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8B143" w14:textId="77777777" w:rsidR="00E36DD7" w:rsidRPr="00BD3962" w:rsidRDefault="00E36DD7" w:rsidP="005A02CE">
      <w:pPr>
        <w:spacing w:line="276" w:lineRule="auto"/>
        <w:jc w:val="center"/>
        <w:rPr>
          <w:rFonts w:ascii="Times New Roman" w:hAnsi="Times New Roman"/>
          <w:b/>
          <w:sz w:val="20"/>
        </w:rPr>
      </w:pPr>
      <w:r w:rsidRPr="00BD3962">
        <w:rPr>
          <w:rFonts w:ascii="Times New Roman" w:hAnsi="Times New Roman"/>
          <w:b/>
          <w:sz w:val="20"/>
        </w:rPr>
        <w:t>DISABLED AMERICAN VETERANS</w:t>
      </w:r>
    </w:p>
    <w:p w14:paraId="52F509FE" w14:textId="77777777" w:rsidR="00E36DD7" w:rsidRPr="00BD3962" w:rsidRDefault="00E36DD7" w:rsidP="005A02CE">
      <w:pPr>
        <w:spacing w:line="276" w:lineRule="auto"/>
        <w:jc w:val="center"/>
        <w:rPr>
          <w:rFonts w:ascii="Times New Roman" w:hAnsi="Times New Roman"/>
          <w:b/>
          <w:sz w:val="20"/>
        </w:rPr>
      </w:pPr>
      <w:r w:rsidRPr="00BD3962">
        <w:rPr>
          <w:rFonts w:ascii="Times New Roman" w:hAnsi="Times New Roman"/>
          <w:b/>
          <w:sz w:val="20"/>
        </w:rPr>
        <w:t>DEPARTMENT OF SOUTH DAKOTA</w:t>
      </w:r>
    </w:p>
    <w:p w14:paraId="1D8D2706" w14:textId="1522F040" w:rsidR="00E36DD7" w:rsidRPr="00BD3962" w:rsidRDefault="006577AA" w:rsidP="005A02CE">
      <w:pPr>
        <w:spacing w:line="276" w:lineRule="auto"/>
        <w:jc w:val="center"/>
        <w:rPr>
          <w:rFonts w:ascii="Times New Roman" w:hAnsi="Times New Roman"/>
          <w:b/>
          <w:sz w:val="20"/>
        </w:rPr>
      </w:pPr>
      <w:r w:rsidRPr="00BD3962">
        <w:rPr>
          <w:rFonts w:ascii="Times New Roman" w:hAnsi="Times New Roman"/>
          <w:b/>
          <w:sz w:val="20"/>
        </w:rPr>
        <w:t>8</w:t>
      </w:r>
      <w:r w:rsidR="00571279">
        <w:rPr>
          <w:rFonts w:ascii="Times New Roman" w:hAnsi="Times New Roman"/>
          <w:b/>
          <w:sz w:val="20"/>
        </w:rPr>
        <w:t>5</w:t>
      </w:r>
      <w:r w:rsidR="00855DB5" w:rsidRPr="00BD3962">
        <w:rPr>
          <w:rFonts w:ascii="Times New Roman" w:hAnsi="Times New Roman"/>
          <w:b/>
          <w:sz w:val="20"/>
          <w:vertAlign w:val="superscript"/>
        </w:rPr>
        <w:t>th</w:t>
      </w:r>
      <w:r w:rsidR="00AF4E34" w:rsidRPr="00BD3962">
        <w:rPr>
          <w:rFonts w:ascii="Times New Roman" w:hAnsi="Times New Roman"/>
          <w:b/>
          <w:sz w:val="20"/>
        </w:rPr>
        <w:t xml:space="preserve"> DEPARTMENT</w:t>
      </w:r>
      <w:r w:rsidR="00E36DD7" w:rsidRPr="00BD3962">
        <w:rPr>
          <w:rFonts w:ascii="Times New Roman" w:hAnsi="Times New Roman"/>
          <w:b/>
          <w:sz w:val="20"/>
        </w:rPr>
        <w:t xml:space="preserve"> CONVENTION</w:t>
      </w:r>
    </w:p>
    <w:p w14:paraId="4B1ECB2D" w14:textId="1630141C" w:rsidR="00E36DD7" w:rsidRPr="00BD3962" w:rsidRDefault="00855DB5" w:rsidP="004D69D2">
      <w:pPr>
        <w:spacing w:after="120"/>
        <w:jc w:val="center"/>
        <w:rPr>
          <w:rFonts w:ascii="Times New Roman" w:hAnsi="Times New Roman"/>
          <w:b/>
          <w:sz w:val="20"/>
        </w:rPr>
      </w:pPr>
      <w:r w:rsidRPr="00BD3962">
        <w:rPr>
          <w:rFonts w:ascii="Times New Roman" w:hAnsi="Times New Roman"/>
          <w:b/>
          <w:sz w:val="20"/>
        </w:rPr>
        <w:t>APRIL 26</w:t>
      </w:r>
      <w:r w:rsidR="00B41D07" w:rsidRPr="00BD3962">
        <w:rPr>
          <w:rFonts w:ascii="Times New Roman" w:hAnsi="Times New Roman"/>
          <w:b/>
          <w:sz w:val="20"/>
        </w:rPr>
        <w:t>, 202</w:t>
      </w:r>
      <w:r w:rsidR="00571279">
        <w:rPr>
          <w:rFonts w:ascii="Times New Roman" w:hAnsi="Times New Roman"/>
          <w:b/>
          <w:sz w:val="20"/>
        </w:rPr>
        <w:t>5</w:t>
      </w:r>
      <w:r w:rsidR="006577AA" w:rsidRPr="00BD3962">
        <w:rPr>
          <w:rFonts w:ascii="Times New Roman" w:hAnsi="Times New Roman"/>
          <w:b/>
          <w:sz w:val="20"/>
        </w:rPr>
        <w:t xml:space="preserve">, </w:t>
      </w:r>
      <w:r w:rsidR="00571279">
        <w:rPr>
          <w:rFonts w:ascii="Times New Roman" w:hAnsi="Times New Roman"/>
          <w:b/>
          <w:sz w:val="20"/>
        </w:rPr>
        <w:t>ABERDEEN</w:t>
      </w:r>
      <w:r w:rsidR="0012163D">
        <w:rPr>
          <w:rFonts w:ascii="Times New Roman" w:hAnsi="Times New Roman"/>
          <w:b/>
          <w:sz w:val="20"/>
        </w:rPr>
        <w:t xml:space="preserve">, </w:t>
      </w:r>
      <w:r w:rsidR="00E36DD7" w:rsidRPr="00BD3962">
        <w:rPr>
          <w:rFonts w:ascii="Times New Roman" w:hAnsi="Times New Roman"/>
          <w:b/>
          <w:sz w:val="20"/>
        </w:rPr>
        <w:t>SOUTH DAKOTA</w:t>
      </w:r>
    </w:p>
    <w:p w14:paraId="77654773" w14:textId="4B9D7189" w:rsidR="00E36DD7" w:rsidRPr="00C07498" w:rsidRDefault="00E36DD7" w:rsidP="004D69D2">
      <w:pPr>
        <w:spacing w:after="120"/>
        <w:jc w:val="both"/>
        <w:rPr>
          <w:rFonts w:ascii="Times New Roman" w:hAnsi="Times New Roman"/>
          <w:sz w:val="20"/>
        </w:rPr>
      </w:pPr>
      <w:r w:rsidRPr="00C07498">
        <w:rPr>
          <w:rFonts w:ascii="Times New Roman" w:hAnsi="Times New Roman"/>
          <w:sz w:val="20"/>
        </w:rPr>
        <w:t xml:space="preserve">The </w:t>
      </w:r>
      <w:r w:rsidR="0012163D">
        <w:rPr>
          <w:rFonts w:ascii="Times New Roman" w:hAnsi="Times New Roman"/>
          <w:sz w:val="20"/>
        </w:rPr>
        <w:t>Business</w:t>
      </w:r>
      <w:r w:rsidRPr="00C07498">
        <w:rPr>
          <w:rFonts w:ascii="Times New Roman" w:hAnsi="Times New Roman"/>
          <w:sz w:val="20"/>
        </w:rPr>
        <w:t xml:space="preserve"> Session of the </w:t>
      </w:r>
      <w:r w:rsidR="006577AA">
        <w:rPr>
          <w:rFonts w:ascii="Times New Roman" w:hAnsi="Times New Roman"/>
          <w:sz w:val="20"/>
        </w:rPr>
        <w:t>8</w:t>
      </w:r>
      <w:r w:rsidR="00571279">
        <w:rPr>
          <w:rFonts w:ascii="Times New Roman" w:hAnsi="Times New Roman"/>
          <w:sz w:val="20"/>
        </w:rPr>
        <w:t>5</w:t>
      </w:r>
      <w:r w:rsidR="00855DB5">
        <w:rPr>
          <w:rFonts w:ascii="Times New Roman" w:hAnsi="Times New Roman"/>
          <w:sz w:val="20"/>
        </w:rPr>
        <w:t>th</w:t>
      </w:r>
      <w:r w:rsidRPr="00C07498">
        <w:rPr>
          <w:rFonts w:ascii="Times New Roman" w:hAnsi="Times New Roman"/>
          <w:sz w:val="20"/>
        </w:rPr>
        <w:t xml:space="preserve"> </w:t>
      </w:r>
      <w:r w:rsidR="00CD2A84">
        <w:rPr>
          <w:rFonts w:ascii="Times New Roman" w:hAnsi="Times New Roman"/>
          <w:sz w:val="20"/>
        </w:rPr>
        <w:t xml:space="preserve">DAV </w:t>
      </w:r>
      <w:r w:rsidRPr="00C07498">
        <w:rPr>
          <w:rFonts w:ascii="Times New Roman" w:hAnsi="Times New Roman"/>
          <w:sz w:val="20"/>
        </w:rPr>
        <w:t xml:space="preserve">Department </w:t>
      </w:r>
      <w:r w:rsidR="00CD2A84">
        <w:rPr>
          <w:rFonts w:ascii="Times New Roman" w:hAnsi="Times New Roman"/>
          <w:sz w:val="20"/>
        </w:rPr>
        <w:t xml:space="preserve">of South Dakota </w:t>
      </w:r>
      <w:r w:rsidRPr="00C07498">
        <w:rPr>
          <w:rFonts w:ascii="Times New Roman" w:hAnsi="Times New Roman"/>
          <w:sz w:val="20"/>
        </w:rPr>
        <w:t xml:space="preserve">Convention and the </w:t>
      </w:r>
      <w:r w:rsidR="00CD2A84">
        <w:rPr>
          <w:rFonts w:ascii="Times New Roman" w:hAnsi="Times New Roman"/>
          <w:sz w:val="20"/>
        </w:rPr>
        <w:t>DAV</w:t>
      </w:r>
      <w:r w:rsidRPr="00C07498">
        <w:rPr>
          <w:rFonts w:ascii="Times New Roman" w:hAnsi="Times New Roman"/>
          <w:sz w:val="20"/>
        </w:rPr>
        <w:t xml:space="preserve"> </w:t>
      </w:r>
      <w:r w:rsidR="00710B79">
        <w:rPr>
          <w:rFonts w:ascii="Times New Roman" w:hAnsi="Times New Roman"/>
          <w:sz w:val="20"/>
        </w:rPr>
        <w:t>7</w:t>
      </w:r>
      <w:r w:rsidR="00571279">
        <w:rPr>
          <w:rFonts w:ascii="Times New Roman" w:hAnsi="Times New Roman"/>
          <w:sz w:val="20"/>
        </w:rPr>
        <w:t>3</w:t>
      </w:r>
      <w:r w:rsidR="00571279" w:rsidRPr="00571279">
        <w:rPr>
          <w:rFonts w:ascii="Times New Roman" w:hAnsi="Times New Roman"/>
          <w:sz w:val="20"/>
          <w:vertAlign w:val="superscript"/>
        </w:rPr>
        <w:t>rd</w:t>
      </w:r>
      <w:r w:rsidRPr="00C07498">
        <w:rPr>
          <w:rFonts w:ascii="Times New Roman" w:hAnsi="Times New Roman"/>
          <w:sz w:val="20"/>
        </w:rPr>
        <w:t xml:space="preserve"> Auxiliary State of South Dakota Convention convened at </w:t>
      </w:r>
      <w:r w:rsidR="00710B79">
        <w:rPr>
          <w:rFonts w:ascii="Times New Roman" w:hAnsi="Times New Roman"/>
          <w:sz w:val="20"/>
        </w:rPr>
        <w:t xml:space="preserve">the </w:t>
      </w:r>
      <w:r w:rsidR="00571279">
        <w:rPr>
          <w:rFonts w:ascii="Times New Roman" w:hAnsi="Times New Roman"/>
          <w:sz w:val="20"/>
        </w:rPr>
        <w:t xml:space="preserve">AmericInn </w:t>
      </w:r>
      <w:r w:rsidR="0012163D">
        <w:rPr>
          <w:rFonts w:ascii="Times New Roman" w:hAnsi="Times New Roman"/>
          <w:sz w:val="20"/>
        </w:rPr>
        <w:t xml:space="preserve">in </w:t>
      </w:r>
      <w:r w:rsidR="00571279">
        <w:rPr>
          <w:rFonts w:ascii="Times New Roman" w:hAnsi="Times New Roman"/>
          <w:sz w:val="20"/>
        </w:rPr>
        <w:t>Aberdeen</w:t>
      </w:r>
      <w:r w:rsidR="0012163D">
        <w:rPr>
          <w:rFonts w:ascii="Times New Roman" w:hAnsi="Times New Roman"/>
          <w:sz w:val="20"/>
        </w:rPr>
        <w:t xml:space="preserve">, </w:t>
      </w:r>
      <w:r w:rsidR="00710B79">
        <w:rPr>
          <w:rFonts w:ascii="Times New Roman" w:hAnsi="Times New Roman"/>
          <w:sz w:val="20"/>
        </w:rPr>
        <w:t>South Dakota,</w:t>
      </w:r>
      <w:r w:rsidR="004D69D2">
        <w:rPr>
          <w:rFonts w:ascii="Times New Roman" w:hAnsi="Times New Roman"/>
          <w:sz w:val="20"/>
        </w:rPr>
        <w:t xml:space="preserve"> </w:t>
      </w:r>
      <w:r w:rsidR="00F33A5B">
        <w:rPr>
          <w:rFonts w:ascii="Times New Roman" w:hAnsi="Times New Roman"/>
          <w:sz w:val="20"/>
        </w:rPr>
        <w:t xml:space="preserve">on </w:t>
      </w:r>
      <w:r w:rsidR="001D7498">
        <w:rPr>
          <w:rFonts w:ascii="Times New Roman" w:hAnsi="Times New Roman"/>
          <w:sz w:val="20"/>
        </w:rPr>
        <w:t>Saturday</w:t>
      </w:r>
      <w:r w:rsidR="00F33A5B">
        <w:rPr>
          <w:rFonts w:ascii="Times New Roman" w:hAnsi="Times New Roman"/>
          <w:sz w:val="20"/>
        </w:rPr>
        <w:t xml:space="preserve">, </w:t>
      </w:r>
      <w:r w:rsidR="00855DB5">
        <w:rPr>
          <w:rFonts w:ascii="Times New Roman" w:hAnsi="Times New Roman"/>
          <w:sz w:val="20"/>
        </w:rPr>
        <w:t>April 2</w:t>
      </w:r>
      <w:r w:rsidR="00571279">
        <w:rPr>
          <w:rFonts w:ascii="Times New Roman" w:hAnsi="Times New Roman"/>
          <w:sz w:val="20"/>
        </w:rPr>
        <w:t>6</w:t>
      </w:r>
      <w:r w:rsidR="00571279" w:rsidRPr="00571279">
        <w:rPr>
          <w:rFonts w:ascii="Times New Roman" w:hAnsi="Times New Roman"/>
          <w:sz w:val="20"/>
          <w:vertAlign w:val="superscript"/>
        </w:rPr>
        <w:t>th</w:t>
      </w:r>
      <w:r w:rsidR="00710B79">
        <w:rPr>
          <w:rFonts w:ascii="Times New Roman" w:hAnsi="Times New Roman"/>
          <w:sz w:val="20"/>
        </w:rPr>
        <w:t>, 202</w:t>
      </w:r>
      <w:r w:rsidR="00571279">
        <w:rPr>
          <w:rFonts w:ascii="Times New Roman" w:hAnsi="Times New Roman"/>
          <w:sz w:val="20"/>
        </w:rPr>
        <w:t>5</w:t>
      </w:r>
      <w:r w:rsidR="00191B16">
        <w:rPr>
          <w:rFonts w:ascii="Times New Roman" w:hAnsi="Times New Roman"/>
          <w:sz w:val="20"/>
        </w:rPr>
        <w:t>,</w:t>
      </w:r>
      <w:r w:rsidR="00F33A5B">
        <w:rPr>
          <w:rFonts w:ascii="Times New Roman" w:hAnsi="Times New Roman"/>
          <w:sz w:val="20"/>
        </w:rPr>
        <w:t xml:space="preserve"> </w:t>
      </w:r>
      <w:r w:rsidR="004D69D2">
        <w:rPr>
          <w:rFonts w:ascii="Times New Roman" w:hAnsi="Times New Roman"/>
          <w:sz w:val="20"/>
        </w:rPr>
        <w:t>and was called to order at</w:t>
      </w:r>
      <w:r w:rsidR="001D7498">
        <w:rPr>
          <w:rFonts w:ascii="Times New Roman" w:hAnsi="Times New Roman"/>
          <w:sz w:val="20"/>
        </w:rPr>
        <w:t xml:space="preserve"> 9:00 a.m.</w:t>
      </w:r>
      <w:r w:rsidR="004D69D2">
        <w:rPr>
          <w:rFonts w:ascii="Times New Roman" w:hAnsi="Times New Roman"/>
          <w:sz w:val="20"/>
        </w:rPr>
        <w:t xml:space="preserve"> by Commander</w:t>
      </w:r>
      <w:r w:rsidR="00710B79">
        <w:rPr>
          <w:rFonts w:ascii="Times New Roman" w:hAnsi="Times New Roman"/>
          <w:sz w:val="20"/>
        </w:rPr>
        <w:t xml:space="preserve"> </w:t>
      </w:r>
      <w:r w:rsidR="00571279">
        <w:rPr>
          <w:rFonts w:ascii="Times New Roman" w:hAnsi="Times New Roman"/>
          <w:sz w:val="20"/>
        </w:rPr>
        <w:t>Kim Hubers</w:t>
      </w:r>
      <w:r w:rsidR="004D69D2">
        <w:rPr>
          <w:rFonts w:ascii="Times New Roman" w:hAnsi="Times New Roman"/>
          <w:sz w:val="20"/>
        </w:rPr>
        <w:t>.</w:t>
      </w:r>
    </w:p>
    <w:p w14:paraId="0372F946" w14:textId="2D7A3716" w:rsidR="00E36DD7" w:rsidRPr="00C07498" w:rsidRDefault="00E36DD7" w:rsidP="004D69D2">
      <w:pPr>
        <w:spacing w:after="120"/>
        <w:jc w:val="both"/>
        <w:rPr>
          <w:rFonts w:ascii="Times New Roman" w:hAnsi="Times New Roman"/>
          <w:sz w:val="20"/>
        </w:rPr>
      </w:pPr>
      <w:r w:rsidRPr="00C07498">
        <w:rPr>
          <w:rFonts w:ascii="Times New Roman" w:hAnsi="Times New Roman"/>
          <w:sz w:val="20"/>
        </w:rPr>
        <w:t xml:space="preserve">Department Commander </w:t>
      </w:r>
      <w:r w:rsidR="00571279">
        <w:rPr>
          <w:rFonts w:ascii="Times New Roman" w:hAnsi="Times New Roman"/>
          <w:sz w:val="20"/>
        </w:rPr>
        <w:t>Kim Hubers</w:t>
      </w:r>
      <w:r w:rsidR="00191B16">
        <w:rPr>
          <w:rFonts w:ascii="Times New Roman" w:hAnsi="Times New Roman"/>
          <w:sz w:val="20"/>
        </w:rPr>
        <w:t xml:space="preserve"> </w:t>
      </w:r>
      <w:r w:rsidRPr="00C07498">
        <w:rPr>
          <w:rFonts w:ascii="Times New Roman" w:hAnsi="Times New Roman"/>
          <w:sz w:val="20"/>
        </w:rPr>
        <w:t xml:space="preserve">introduced dignitaries and special guests </w:t>
      </w:r>
    </w:p>
    <w:p w14:paraId="0AF1A5BA" w14:textId="77777777" w:rsidR="00855DB5" w:rsidRPr="001D7498" w:rsidRDefault="00E36DD7" w:rsidP="00855DB5">
      <w:pPr>
        <w:jc w:val="both"/>
        <w:rPr>
          <w:rFonts w:ascii="Times New Roman" w:hAnsi="Times New Roman"/>
          <w:sz w:val="20"/>
        </w:rPr>
      </w:pPr>
      <w:r w:rsidRPr="001D7498">
        <w:rPr>
          <w:rFonts w:ascii="Times New Roman" w:hAnsi="Times New Roman"/>
          <w:b/>
          <w:sz w:val="20"/>
          <w:u w:val="single"/>
        </w:rPr>
        <w:t>FIRST BUSINESS SESSION</w:t>
      </w:r>
    </w:p>
    <w:p w14:paraId="3F3BA4F5" w14:textId="2BE8023C" w:rsidR="00E36DD7" w:rsidRPr="001D7498" w:rsidRDefault="00E36DD7" w:rsidP="00855DB5">
      <w:pPr>
        <w:jc w:val="both"/>
        <w:rPr>
          <w:rFonts w:ascii="Times New Roman" w:hAnsi="Times New Roman"/>
          <w:sz w:val="20"/>
        </w:rPr>
      </w:pPr>
      <w:r w:rsidRPr="001D7498">
        <w:rPr>
          <w:rFonts w:ascii="Times New Roman" w:hAnsi="Times New Roman"/>
          <w:sz w:val="20"/>
        </w:rPr>
        <w:t xml:space="preserve">The DAV Department of South Dakota </w:t>
      </w:r>
      <w:r w:rsidR="006577AA" w:rsidRPr="001D7498">
        <w:rPr>
          <w:rFonts w:ascii="Times New Roman" w:hAnsi="Times New Roman"/>
          <w:sz w:val="20"/>
        </w:rPr>
        <w:t>8</w:t>
      </w:r>
      <w:r w:rsidR="00571279">
        <w:rPr>
          <w:rFonts w:ascii="Times New Roman" w:hAnsi="Times New Roman"/>
          <w:sz w:val="20"/>
        </w:rPr>
        <w:t>5</w:t>
      </w:r>
      <w:r w:rsidR="00855DB5" w:rsidRPr="001D7498">
        <w:rPr>
          <w:rFonts w:ascii="Times New Roman" w:hAnsi="Times New Roman"/>
          <w:sz w:val="20"/>
          <w:vertAlign w:val="superscript"/>
        </w:rPr>
        <w:t>th</w:t>
      </w:r>
      <w:r w:rsidRPr="001D7498">
        <w:rPr>
          <w:rFonts w:ascii="Times New Roman" w:hAnsi="Times New Roman"/>
          <w:sz w:val="20"/>
        </w:rPr>
        <w:t xml:space="preserve"> Annual Convention was called to order at </w:t>
      </w:r>
      <w:r w:rsidR="001D7498">
        <w:rPr>
          <w:rFonts w:ascii="Times New Roman" w:hAnsi="Times New Roman"/>
          <w:sz w:val="20"/>
        </w:rPr>
        <w:t>9:00</w:t>
      </w:r>
      <w:r w:rsidR="00855DB5" w:rsidRPr="001D7498">
        <w:rPr>
          <w:rFonts w:ascii="Times New Roman" w:hAnsi="Times New Roman"/>
          <w:sz w:val="20"/>
        </w:rPr>
        <w:t xml:space="preserve"> </w:t>
      </w:r>
      <w:r w:rsidRPr="001D7498">
        <w:rPr>
          <w:rFonts w:ascii="Times New Roman" w:hAnsi="Times New Roman"/>
          <w:sz w:val="20"/>
        </w:rPr>
        <w:t xml:space="preserve">a.m. on </w:t>
      </w:r>
      <w:r w:rsidR="00855DB5" w:rsidRPr="001D7498">
        <w:rPr>
          <w:rFonts w:ascii="Times New Roman" w:hAnsi="Times New Roman"/>
          <w:sz w:val="20"/>
        </w:rPr>
        <w:t>Saturday</w:t>
      </w:r>
      <w:r w:rsidRPr="001D7498">
        <w:rPr>
          <w:rFonts w:ascii="Times New Roman" w:hAnsi="Times New Roman"/>
          <w:sz w:val="20"/>
        </w:rPr>
        <w:t xml:space="preserve">, </w:t>
      </w:r>
      <w:r w:rsidR="00855DB5" w:rsidRPr="001D7498">
        <w:rPr>
          <w:rFonts w:ascii="Times New Roman" w:hAnsi="Times New Roman"/>
          <w:sz w:val="20"/>
        </w:rPr>
        <w:t>April</w:t>
      </w:r>
      <w:r w:rsidR="00444B0B" w:rsidRPr="001D7498">
        <w:rPr>
          <w:rFonts w:ascii="Times New Roman" w:hAnsi="Times New Roman"/>
          <w:sz w:val="20"/>
        </w:rPr>
        <w:t xml:space="preserve"> </w:t>
      </w:r>
      <w:r w:rsidR="00855DB5" w:rsidRPr="001D7498">
        <w:rPr>
          <w:rFonts w:ascii="Times New Roman" w:hAnsi="Times New Roman"/>
          <w:sz w:val="20"/>
        </w:rPr>
        <w:t>2</w:t>
      </w:r>
      <w:r w:rsidR="00571279">
        <w:rPr>
          <w:rFonts w:ascii="Times New Roman" w:hAnsi="Times New Roman"/>
          <w:sz w:val="20"/>
        </w:rPr>
        <w:t>6</w:t>
      </w:r>
      <w:r w:rsidR="00444B0B" w:rsidRPr="001D7498">
        <w:rPr>
          <w:rFonts w:ascii="Times New Roman" w:hAnsi="Times New Roman"/>
          <w:sz w:val="20"/>
          <w:vertAlign w:val="superscript"/>
        </w:rPr>
        <w:t>th</w:t>
      </w:r>
      <w:r w:rsidR="00444B0B" w:rsidRPr="001D7498">
        <w:rPr>
          <w:rFonts w:ascii="Times New Roman" w:hAnsi="Times New Roman"/>
          <w:sz w:val="20"/>
        </w:rPr>
        <w:t>, 202</w:t>
      </w:r>
      <w:r w:rsidR="00571279">
        <w:rPr>
          <w:rFonts w:ascii="Times New Roman" w:hAnsi="Times New Roman"/>
          <w:sz w:val="20"/>
        </w:rPr>
        <w:t>5</w:t>
      </w:r>
      <w:r w:rsidR="00444B0B" w:rsidRPr="001D7498">
        <w:rPr>
          <w:rFonts w:ascii="Times New Roman" w:hAnsi="Times New Roman"/>
          <w:sz w:val="20"/>
        </w:rPr>
        <w:t>.</w:t>
      </w:r>
      <w:r w:rsidRPr="001D7498">
        <w:rPr>
          <w:rFonts w:ascii="Times New Roman" w:hAnsi="Times New Roman"/>
          <w:sz w:val="20"/>
        </w:rPr>
        <w:t xml:space="preserve"> </w:t>
      </w:r>
      <w:r w:rsidR="00444B0B" w:rsidRPr="001D7498">
        <w:rPr>
          <w:rFonts w:ascii="Times New Roman" w:hAnsi="Times New Roman"/>
          <w:sz w:val="20"/>
        </w:rPr>
        <w:t>A</w:t>
      </w:r>
      <w:r w:rsidRPr="001D7498">
        <w:rPr>
          <w:rFonts w:ascii="Times New Roman" w:hAnsi="Times New Roman"/>
          <w:sz w:val="20"/>
        </w:rPr>
        <w:t>t</w:t>
      </w:r>
      <w:r w:rsidR="00444B0B" w:rsidRPr="001D7498">
        <w:rPr>
          <w:rFonts w:ascii="Times New Roman" w:hAnsi="Times New Roman"/>
          <w:sz w:val="20"/>
        </w:rPr>
        <w:t xml:space="preserve"> the</w:t>
      </w:r>
      <w:r w:rsidR="00855DB5" w:rsidRPr="001D7498">
        <w:rPr>
          <w:rFonts w:ascii="Times New Roman" w:hAnsi="Times New Roman"/>
          <w:sz w:val="20"/>
        </w:rPr>
        <w:t xml:space="preserve"> </w:t>
      </w:r>
      <w:r w:rsidR="00571279">
        <w:rPr>
          <w:rFonts w:ascii="Times New Roman" w:hAnsi="Times New Roman"/>
          <w:sz w:val="20"/>
        </w:rPr>
        <w:t>AmericInn</w:t>
      </w:r>
      <w:r w:rsidR="00444B0B" w:rsidRPr="001D7498">
        <w:rPr>
          <w:rFonts w:ascii="Times New Roman" w:hAnsi="Times New Roman"/>
          <w:sz w:val="20"/>
        </w:rPr>
        <w:t>,</w:t>
      </w:r>
      <w:r w:rsidR="00855DB5" w:rsidRPr="001D7498">
        <w:rPr>
          <w:rFonts w:ascii="Times New Roman" w:hAnsi="Times New Roman"/>
          <w:sz w:val="20"/>
        </w:rPr>
        <w:t xml:space="preserve"> </w:t>
      </w:r>
      <w:r w:rsidR="00571279">
        <w:rPr>
          <w:rFonts w:ascii="Times New Roman" w:hAnsi="Times New Roman"/>
          <w:sz w:val="20"/>
        </w:rPr>
        <w:t>301 Centennial St. South</w:t>
      </w:r>
      <w:r w:rsidR="00855DB5" w:rsidRPr="001D7498">
        <w:rPr>
          <w:rFonts w:ascii="Times New Roman" w:hAnsi="Times New Roman"/>
          <w:sz w:val="20"/>
        </w:rPr>
        <w:t xml:space="preserve">, </w:t>
      </w:r>
      <w:r w:rsidR="00571279">
        <w:rPr>
          <w:rFonts w:ascii="Times New Roman" w:hAnsi="Times New Roman"/>
          <w:sz w:val="20"/>
        </w:rPr>
        <w:t>Aberdeen</w:t>
      </w:r>
      <w:r w:rsidR="00855DB5" w:rsidRPr="001D7498">
        <w:rPr>
          <w:rFonts w:ascii="Times New Roman" w:hAnsi="Times New Roman"/>
          <w:sz w:val="20"/>
        </w:rPr>
        <w:t>, SD 57</w:t>
      </w:r>
      <w:r w:rsidR="00571279">
        <w:rPr>
          <w:rFonts w:ascii="Times New Roman" w:hAnsi="Times New Roman"/>
          <w:sz w:val="20"/>
        </w:rPr>
        <w:t>401</w:t>
      </w:r>
      <w:r w:rsidRPr="001D7498">
        <w:rPr>
          <w:rFonts w:ascii="Times New Roman" w:hAnsi="Times New Roman"/>
          <w:sz w:val="20"/>
        </w:rPr>
        <w:t xml:space="preserve">. Prayer by Chaplain </w:t>
      </w:r>
      <w:r w:rsidR="00444B0B" w:rsidRPr="001D7498">
        <w:rPr>
          <w:rFonts w:ascii="Times New Roman" w:hAnsi="Times New Roman"/>
          <w:sz w:val="20"/>
        </w:rPr>
        <w:t>Gaylord Helmbrecht</w:t>
      </w:r>
      <w:r w:rsidRPr="001D7498">
        <w:rPr>
          <w:rFonts w:ascii="Times New Roman" w:hAnsi="Times New Roman"/>
          <w:sz w:val="20"/>
        </w:rPr>
        <w:t xml:space="preserve"> and Commander </w:t>
      </w:r>
      <w:r w:rsidR="00571279">
        <w:rPr>
          <w:rFonts w:ascii="Times New Roman" w:hAnsi="Times New Roman"/>
          <w:sz w:val="20"/>
        </w:rPr>
        <w:t>Kim Hubers</w:t>
      </w:r>
      <w:r w:rsidRPr="001D7498">
        <w:rPr>
          <w:rFonts w:ascii="Times New Roman" w:hAnsi="Times New Roman"/>
          <w:sz w:val="20"/>
        </w:rPr>
        <w:t xml:space="preserve"> led the </w:t>
      </w:r>
      <w:r w:rsidR="00CD2A84" w:rsidRPr="001D7498">
        <w:rPr>
          <w:rFonts w:ascii="Times New Roman" w:hAnsi="Times New Roman"/>
          <w:sz w:val="20"/>
        </w:rPr>
        <w:t>d</w:t>
      </w:r>
      <w:r w:rsidRPr="001D7498">
        <w:rPr>
          <w:rFonts w:ascii="Times New Roman" w:hAnsi="Times New Roman"/>
          <w:sz w:val="20"/>
        </w:rPr>
        <w:t>elegates in the Pledge of Allegiance to the Flag.</w:t>
      </w:r>
    </w:p>
    <w:p w14:paraId="3EE86128" w14:textId="77777777" w:rsidR="00855DB5" w:rsidRPr="001D7498" w:rsidRDefault="00855DB5" w:rsidP="00855DB5">
      <w:pPr>
        <w:jc w:val="both"/>
        <w:rPr>
          <w:rFonts w:ascii="Times New Roman" w:hAnsi="Times New Roman"/>
          <w:sz w:val="20"/>
        </w:rPr>
      </w:pPr>
    </w:p>
    <w:p w14:paraId="6E34218B" w14:textId="77777777" w:rsidR="00E36DD7" w:rsidRPr="001D7498" w:rsidRDefault="00E36DD7" w:rsidP="004D69D2">
      <w:pPr>
        <w:jc w:val="both"/>
        <w:rPr>
          <w:rFonts w:ascii="Times New Roman" w:hAnsi="Times New Roman"/>
          <w:sz w:val="20"/>
        </w:rPr>
      </w:pPr>
      <w:r w:rsidRPr="001D7498">
        <w:rPr>
          <w:rFonts w:ascii="Times New Roman" w:hAnsi="Times New Roman"/>
          <w:b/>
          <w:sz w:val="20"/>
          <w:u w:val="single"/>
        </w:rPr>
        <w:t>ROLL CALL OF OFFICERS AND CHAPTERS</w:t>
      </w:r>
    </w:p>
    <w:p w14:paraId="60F7C9D4" w14:textId="0AD21B38" w:rsidR="00CD2A84" w:rsidRPr="001D7498" w:rsidRDefault="00444B0B" w:rsidP="004D69D2">
      <w:pPr>
        <w:jc w:val="both"/>
        <w:rPr>
          <w:rFonts w:ascii="Times New Roman" w:hAnsi="Times New Roman"/>
          <w:sz w:val="20"/>
        </w:rPr>
      </w:pPr>
      <w:r w:rsidRPr="001D7498">
        <w:rPr>
          <w:rFonts w:ascii="Times New Roman" w:hAnsi="Times New Roman"/>
          <w:sz w:val="20"/>
        </w:rPr>
        <w:t xml:space="preserve">Present Commander </w:t>
      </w:r>
      <w:r w:rsidR="0042683A">
        <w:rPr>
          <w:rFonts w:ascii="Times New Roman" w:hAnsi="Times New Roman"/>
          <w:sz w:val="20"/>
        </w:rPr>
        <w:t xml:space="preserve">Kim </w:t>
      </w:r>
      <w:r w:rsidR="00571279">
        <w:rPr>
          <w:rFonts w:ascii="Times New Roman" w:hAnsi="Times New Roman"/>
          <w:sz w:val="20"/>
        </w:rPr>
        <w:t>Hubers</w:t>
      </w:r>
      <w:r w:rsidRPr="001D7498">
        <w:rPr>
          <w:rFonts w:ascii="Times New Roman" w:hAnsi="Times New Roman"/>
          <w:sz w:val="20"/>
        </w:rPr>
        <w:t xml:space="preserve">; Sr. Vice </w:t>
      </w:r>
      <w:r w:rsidR="00571279">
        <w:rPr>
          <w:rFonts w:ascii="Times New Roman" w:hAnsi="Times New Roman"/>
          <w:sz w:val="20"/>
        </w:rPr>
        <w:t>Tim Walsh</w:t>
      </w:r>
      <w:r w:rsidRPr="001D7498">
        <w:rPr>
          <w:rFonts w:ascii="Times New Roman" w:hAnsi="Times New Roman"/>
          <w:sz w:val="20"/>
        </w:rPr>
        <w:t xml:space="preserve">; </w:t>
      </w:r>
      <w:r w:rsidR="00855DB5" w:rsidRPr="001D7498">
        <w:rPr>
          <w:rFonts w:ascii="Times New Roman" w:hAnsi="Times New Roman"/>
          <w:sz w:val="20"/>
        </w:rPr>
        <w:t>1st</w:t>
      </w:r>
      <w:r w:rsidRPr="001D7498">
        <w:rPr>
          <w:rFonts w:ascii="Times New Roman" w:hAnsi="Times New Roman"/>
          <w:sz w:val="20"/>
        </w:rPr>
        <w:t xml:space="preserve"> Jr. Vice </w:t>
      </w:r>
      <w:r w:rsidR="00571279">
        <w:rPr>
          <w:rFonts w:ascii="Times New Roman" w:hAnsi="Times New Roman"/>
          <w:sz w:val="20"/>
        </w:rPr>
        <w:t>Amy Lucas</w:t>
      </w:r>
      <w:r w:rsidRPr="001D7498">
        <w:rPr>
          <w:rFonts w:ascii="Times New Roman" w:hAnsi="Times New Roman"/>
          <w:sz w:val="20"/>
        </w:rPr>
        <w:t>;</w:t>
      </w:r>
      <w:r w:rsidR="00855DB5" w:rsidRPr="001D7498">
        <w:rPr>
          <w:rFonts w:ascii="Times New Roman" w:hAnsi="Times New Roman"/>
          <w:sz w:val="20"/>
        </w:rPr>
        <w:t xml:space="preserve"> 2nd Jr. Vice </w:t>
      </w:r>
      <w:r w:rsidR="00571279">
        <w:rPr>
          <w:rFonts w:ascii="Times New Roman" w:hAnsi="Times New Roman"/>
          <w:sz w:val="20"/>
        </w:rPr>
        <w:t>Matt Kistler</w:t>
      </w:r>
      <w:r w:rsidR="00855DB5" w:rsidRPr="001D7498">
        <w:rPr>
          <w:rFonts w:ascii="Times New Roman" w:hAnsi="Times New Roman"/>
          <w:sz w:val="20"/>
        </w:rPr>
        <w:t>;</w:t>
      </w:r>
      <w:r w:rsidRPr="001D7498">
        <w:rPr>
          <w:rFonts w:ascii="Times New Roman" w:hAnsi="Times New Roman"/>
          <w:sz w:val="20"/>
        </w:rPr>
        <w:t xml:space="preserve"> </w:t>
      </w:r>
      <w:r w:rsidR="002C3359" w:rsidRPr="001D7498">
        <w:rPr>
          <w:rFonts w:ascii="Times New Roman" w:hAnsi="Times New Roman"/>
          <w:sz w:val="20"/>
        </w:rPr>
        <w:t xml:space="preserve">Treasurer Gene Murphy, Judge Advocate/Inspector Bob Hill, and Past Department Commander </w:t>
      </w:r>
      <w:r w:rsidR="00571279">
        <w:rPr>
          <w:rFonts w:ascii="Times New Roman" w:hAnsi="Times New Roman"/>
          <w:sz w:val="20"/>
        </w:rPr>
        <w:t>Christine Speirs</w:t>
      </w:r>
      <w:r w:rsidR="002C3359" w:rsidRPr="001D7498">
        <w:rPr>
          <w:rFonts w:ascii="Times New Roman" w:hAnsi="Times New Roman"/>
          <w:sz w:val="20"/>
        </w:rPr>
        <w:t xml:space="preserve">; </w:t>
      </w:r>
      <w:r w:rsidRPr="001D7498">
        <w:rPr>
          <w:rFonts w:ascii="Times New Roman" w:hAnsi="Times New Roman"/>
          <w:sz w:val="20"/>
        </w:rPr>
        <w:t>and Chapter</w:t>
      </w:r>
      <w:r w:rsidR="00F27BDC" w:rsidRPr="001D7498">
        <w:rPr>
          <w:rFonts w:ascii="Times New Roman" w:hAnsi="Times New Roman"/>
          <w:sz w:val="20"/>
        </w:rPr>
        <w:t>s</w:t>
      </w:r>
      <w:r w:rsidRPr="001D7498">
        <w:rPr>
          <w:rFonts w:ascii="Times New Roman" w:hAnsi="Times New Roman"/>
          <w:sz w:val="20"/>
        </w:rPr>
        <w:t xml:space="preserve">: No. 1, No. 3, No. 6, No. 11, No. 13, </w:t>
      </w:r>
      <w:r w:rsidR="00571279">
        <w:rPr>
          <w:rFonts w:ascii="Times New Roman" w:hAnsi="Times New Roman"/>
          <w:sz w:val="20"/>
        </w:rPr>
        <w:t xml:space="preserve">No. 18, </w:t>
      </w:r>
      <w:r w:rsidR="002C3359" w:rsidRPr="001D7498">
        <w:rPr>
          <w:rFonts w:ascii="Times New Roman" w:hAnsi="Times New Roman"/>
          <w:sz w:val="20"/>
        </w:rPr>
        <w:t>No. 19,</w:t>
      </w:r>
      <w:r w:rsidRPr="001D7498">
        <w:rPr>
          <w:rFonts w:ascii="Times New Roman" w:hAnsi="Times New Roman"/>
          <w:sz w:val="20"/>
        </w:rPr>
        <w:t xml:space="preserve"> No. 22</w:t>
      </w:r>
      <w:r w:rsidR="002C3359" w:rsidRPr="001D7498">
        <w:rPr>
          <w:rFonts w:ascii="Times New Roman" w:hAnsi="Times New Roman"/>
          <w:sz w:val="20"/>
        </w:rPr>
        <w:t>, and No. 27</w:t>
      </w:r>
      <w:r w:rsidR="00855DB5" w:rsidRPr="001D7498">
        <w:rPr>
          <w:rFonts w:ascii="Times New Roman" w:hAnsi="Times New Roman"/>
          <w:sz w:val="20"/>
        </w:rPr>
        <w:t>.</w:t>
      </w:r>
    </w:p>
    <w:p w14:paraId="1D06BF6E" w14:textId="77777777" w:rsidR="004D69D2" w:rsidRPr="001D7498" w:rsidRDefault="004D69D2" w:rsidP="004D69D2">
      <w:pPr>
        <w:jc w:val="both"/>
        <w:rPr>
          <w:rFonts w:ascii="Times New Roman" w:hAnsi="Times New Roman"/>
          <w:sz w:val="20"/>
        </w:rPr>
      </w:pPr>
    </w:p>
    <w:p w14:paraId="26EAAAA4" w14:textId="2CEA9977" w:rsidR="004D69D2" w:rsidRPr="001D7498" w:rsidRDefault="009D0163" w:rsidP="00444B0B">
      <w:pPr>
        <w:spacing w:line="271" w:lineRule="auto"/>
        <w:rPr>
          <w:rFonts w:ascii="Times New Roman" w:hAnsi="Times New Roman"/>
          <w:sz w:val="20"/>
        </w:rPr>
      </w:pPr>
      <w:r w:rsidRPr="001D7498">
        <w:rPr>
          <w:rFonts w:ascii="Times New Roman" w:hAnsi="Times New Roman"/>
          <w:sz w:val="20"/>
        </w:rPr>
        <w:t xml:space="preserve">Officers and DEC </w:t>
      </w:r>
      <w:r w:rsidRPr="00663E98">
        <w:rPr>
          <w:rFonts w:ascii="Times New Roman" w:hAnsi="Times New Roman"/>
          <w:sz w:val="20"/>
        </w:rPr>
        <w:t>Excused</w:t>
      </w:r>
      <w:r w:rsidR="00BD3962" w:rsidRPr="00663E98">
        <w:rPr>
          <w:rFonts w:ascii="Times New Roman" w:hAnsi="Times New Roman"/>
          <w:sz w:val="20"/>
        </w:rPr>
        <w:t>/Absent</w:t>
      </w:r>
      <w:r w:rsidRPr="00663E98">
        <w:rPr>
          <w:rFonts w:ascii="Times New Roman" w:hAnsi="Times New Roman"/>
          <w:sz w:val="20"/>
        </w:rPr>
        <w:t>:</w:t>
      </w:r>
      <w:r w:rsidR="00AF4E34" w:rsidRPr="00663E98">
        <w:rPr>
          <w:rFonts w:ascii="Times New Roman" w:hAnsi="Times New Roman"/>
          <w:sz w:val="20"/>
        </w:rPr>
        <w:t xml:space="preserve"> </w:t>
      </w:r>
    </w:p>
    <w:p w14:paraId="76C2C947" w14:textId="77777777" w:rsidR="004D69D2" w:rsidRPr="001D7498" w:rsidRDefault="004D69D2" w:rsidP="004D69D2">
      <w:pPr>
        <w:spacing w:line="271" w:lineRule="auto"/>
        <w:jc w:val="both"/>
        <w:rPr>
          <w:rFonts w:ascii="Times New Roman" w:hAnsi="Times New Roman"/>
          <w:sz w:val="20"/>
        </w:rPr>
      </w:pPr>
    </w:p>
    <w:p w14:paraId="29B0A853" w14:textId="4A4A9DA8" w:rsidR="00EA6104" w:rsidRPr="001D7498" w:rsidRDefault="00E36DD7" w:rsidP="004D69D2">
      <w:pPr>
        <w:jc w:val="both"/>
        <w:rPr>
          <w:rFonts w:ascii="Times New Roman" w:hAnsi="Times New Roman"/>
          <w:sz w:val="20"/>
        </w:rPr>
      </w:pPr>
      <w:r w:rsidRPr="001D7498">
        <w:rPr>
          <w:rFonts w:ascii="Times New Roman" w:hAnsi="Times New Roman"/>
          <w:sz w:val="20"/>
        </w:rPr>
        <w:t xml:space="preserve">Guests: DAV </w:t>
      </w:r>
      <w:r w:rsidR="00571279">
        <w:rPr>
          <w:rFonts w:ascii="Times New Roman" w:hAnsi="Times New Roman"/>
          <w:sz w:val="20"/>
        </w:rPr>
        <w:t>1</w:t>
      </w:r>
      <w:r w:rsidR="00571279" w:rsidRPr="00571279">
        <w:rPr>
          <w:rFonts w:ascii="Times New Roman" w:hAnsi="Times New Roman"/>
          <w:sz w:val="20"/>
          <w:vertAlign w:val="superscript"/>
        </w:rPr>
        <w:t>st</w:t>
      </w:r>
      <w:r w:rsidR="00571279">
        <w:rPr>
          <w:rFonts w:ascii="Times New Roman" w:hAnsi="Times New Roman"/>
          <w:sz w:val="20"/>
        </w:rPr>
        <w:t xml:space="preserve"> Jr. Vice Commander John Donavan</w:t>
      </w:r>
    </w:p>
    <w:p w14:paraId="28D121A9" w14:textId="77777777" w:rsidR="00571279" w:rsidRDefault="00571279" w:rsidP="004D69D2">
      <w:pPr>
        <w:spacing w:after="120"/>
        <w:jc w:val="both"/>
        <w:rPr>
          <w:rFonts w:ascii="Times New Roman" w:hAnsi="Times New Roman"/>
          <w:b/>
          <w:sz w:val="20"/>
          <w:u w:val="single"/>
        </w:rPr>
      </w:pPr>
    </w:p>
    <w:p w14:paraId="2F1A86D1" w14:textId="2B8F0575" w:rsidR="00EA6104" w:rsidRPr="00EA6104" w:rsidRDefault="00EA6104" w:rsidP="004D69D2">
      <w:pPr>
        <w:spacing w:after="120"/>
        <w:jc w:val="both"/>
        <w:rPr>
          <w:rFonts w:ascii="Times New Roman" w:hAnsi="Times New Roman"/>
          <w:b/>
          <w:sz w:val="20"/>
        </w:rPr>
      </w:pPr>
      <w:r w:rsidRPr="00EA6104">
        <w:rPr>
          <w:rFonts w:ascii="Times New Roman" w:hAnsi="Times New Roman"/>
          <w:b/>
          <w:sz w:val="20"/>
          <w:u w:val="single"/>
        </w:rPr>
        <w:t>STANDING COMMITTEE REPORTS</w:t>
      </w:r>
      <w:r>
        <w:rPr>
          <w:rFonts w:ascii="Times New Roman" w:hAnsi="Times New Roman"/>
          <w:b/>
          <w:sz w:val="20"/>
        </w:rPr>
        <w:t>:</w:t>
      </w:r>
      <w:r w:rsidRPr="00EA6104">
        <w:rPr>
          <w:rFonts w:ascii="Times New Roman" w:hAnsi="Times New Roman"/>
          <w:b/>
          <w:sz w:val="20"/>
        </w:rPr>
        <w:t xml:space="preserve"> </w:t>
      </w:r>
    </w:p>
    <w:p w14:paraId="27B2C2B0" w14:textId="1165A39F" w:rsidR="0038286A" w:rsidRPr="008B0EB5" w:rsidRDefault="00EA6104" w:rsidP="004D69D2">
      <w:pPr>
        <w:jc w:val="both"/>
        <w:rPr>
          <w:rFonts w:ascii="Times New Roman" w:hAnsi="Times New Roman"/>
          <w:b/>
          <w:sz w:val="20"/>
        </w:rPr>
      </w:pPr>
      <w:r w:rsidRPr="008B0EB5">
        <w:rPr>
          <w:rFonts w:ascii="Times New Roman" w:hAnsi="Times New Roman"/>
          <w:b/>
          <w:sz w:val="20"/>
        </w:rPr>
        <w:t>1. BUDGET</w:t>
      </w:r>
      <w:r w:rsidR="00A021C9" w:rsidRPr="008B0EB5">
        <w:rPr>
          <w:rFonts w:ascii="Times New Roman" w:hAnsi="Times New Roman"/>
          <w:b/>
          <w:sz w:val="20"/>
        </w:rPr>
        <w:t xml:space="preserve"> AND FINANCE CO</w:t>
      </w:r>
      <w:r w:rsidR="0038286A" w:rsidRPr="008B0EB5">
        <w:rPr>
          <w:rFonts w:ascii="Times New Roman" w:hAnsi="Times New Roman"/>
          <w:b/>
          <w:sz w:val="20"/>
        </w:rPr>
        <w:t>MMITTEE: TREASURER GENE MURPHY</w:t>
      </w:r>
    </w:p>
    <w:p w14:paraId="3BF086F4" w14:textId="33F9D51B" w:rsidR="00571279" w:rsidRPr="008B0EB5" w:rsidRDefault="00571279" w:rsidP="00571279">
      <w:pPr>
        <w:spacing w:after="120" w:line="268" w:lineRule="auto"/>
        <w:jc w:val="both"/>
        <w:rPr>
          <w:rFonts w:ascii="Times New Roman" w:eastAsia="Times New Roman" w:hAnsi="Times New Roman"/>
          <w:sz w:val="20"/>
        </w:rPr>
      </w:pPr>
      <w:r w:rsidRPr="008B0EB5">
        <w:rPr>
          <w:rFonts w:ascii="Times New Roman" w:eastAsia="Times New Roman" w:hAnsi="Times New Roman"/>
          <w:sz w:val="20"/>
        </w:rPr>
        <w:t>Treasurer Murphy reported that the FY 2024-25 (first nine months) General Account checking account balance of July 1</w:t>
      </w:r>
      <w:r w:rsidRPr="008B0EB5">
        <w:rPr>
          <w:rFonts w:ascii="Times New Roman" w:eastAsia="Times New Roman" w:hAnsi="Times New Roman"/>
          <w:sz w:val="20"/>
          <w:vertAlign w:val="superscript"/>
        </w:rPr>
        <w:t>st</w:t>
      </w:r>
      <w:r w:rsidRPr="008B0EB5">
        <w:rPr>
          <w:rFonts w:ascii="Times New Roman" w:eastAsia="Times New Roman" w:hAnsi="Times New Roman"/>
          <w:sz w:val="20"/>
        </w:rPr>
        <w:t>, 2024, was $9,313.21; total income for FY 2024-25 was $1</w:t>
      </w:r>
      <w:r w:rsidR="002555EC" w:rsidRPr="008B0EB5">
        <w:rPr>
          <w:rFonts w:ascii="Times New Roman" w:eastAsia="Times New Roman" w:hAnsi="Times New Roman"/>
          <w:sz w:val="20"/>
        </w:rPr>
        <w:t>48,214.01</w:t>
      </w:r>
      <w:r w:rsidRPr="008B0EB5">
        <w:rPr>
          <w:rFonts w:ascii="Times New Roman" w:eastAsia="Times New Roman" w:hAnsi="Times New Roman"/>
          <w:sz w:val="20"/>
        </w:rPr>
        <w:t>; expenses of $1</w:t>
      </w:r>
      <w:r w:rsidR="002555EC" w:rsidRPr="008B0EB5">
        <w:rPr>
          <w:rFonts w:ascii="Times New Roman" w:eastAsia="Times New Roman" w:hAnsi="Times New Roman"/>
          <w:sz w:val="20"/>
        </w:rPr>
        <w:t>26,460.35</w:t>
      </w:r>
      <w:r w:rsidRPr="008B0EB5">
        <w:rPr>
          <w:rFonts w:ascii="Times New Roman" w:eastAsia="Times New Roman" w:hAnsi="Times New Roman"/>
          <w:sz w:val="20"/>
        </w:rPr>
        <w:t xml:space="preserve"> with a profit of $</w:t>
      </w:r>
      <w:r w:rsidR="002555EC" w:rsidRPr="008B0EB5">
        <w:rPr>
          <w:rFonts w:ascii="Times New Roman" w:eastAsia="Times New Roman" w:hAnsi="Times New Roman"/>
          <w:sz w:val="20"/>
        </w:rPr>
        <w:t>21,753.66</w:t>
      </w:r>
      <w:r w:rsidRPr="008B0EB5">
        <w:rPr>
          <w:rFonts w:ascii="Times New Roman" w:eastAsia="Times New Roman" w:hAnsi="Times New Roman"/>
          <w:sz w:val="20"/>
        </w:rPr>
        <w:t xml:space="preserve">; and the checking account balance as of </w:t>
      </w:r>
      <w:r w:rsidR="005B637E" w:rsidRPr="008B0EB5">
        <w:rPr>
          <w:rFonts w:ascii="Times New Roman" w:eastAsia="Times New Roman" w:hAnsi="Times New Roman"/>
          <w:sz w:val="20"/>
        </w:rPr>
        <w:t>March 31</w:t>
      </w:r>
      <w:r w:rsidR="005B637E" w:rsidRPr="008B0EB5">
        <w:rPr>
          <w:rFonts w:ascii="Times New Roman" w:eastAsia="Times New Roman" w:hAnsi="Times New Roman"/>
          <w:sz w:val="20"/>
          <w:vertAlign w:val="superscript"/>
        </w:rPr>
        <w:t>st</w:t>
      </w:r>
      <w:r w:rsidRPr="008B0EB5">
        <w:rPr>
          <w:rFonts w:ascii="Times New Roman" w:eastAsia="Times New Roman" w:hAnsi="Times New Roman"/>
          <w:sz w:val="20"/>
        </w:rPr>
        <w:t>, 2025, was $</w:t>
      </w:r>
      <w:r w:rsidR="002555EC" w:rsidRPr="008B0EB5">
        <w:rPr>
          <w:rFonts w:ascii="Times New Roman" w:eastAsia="Times New Roman" w:hAnsi="Times New Roman"/>
          <w:sz w:val="20"/>
        </w:rPr>
        <w:t>61,066.87</w:t>
      </w:r>
      <w:r w:rsidRPr="008B0EB5">
        <w:rPr>
          <w:rFonts w:ascii="Times New Roman" w:eastAsia="Times New Roman" w:hAnsi="Times New Roman"/>
          <w:sz w:val="20"/>
        </w:rPr>
        <w:t>.</w:t>
      </w:r>
    </w:p>
    <w:p w14:paraId="15762392" w14:textId="0F00FEC4" w:rsidR="00571279" w:rsidRPr="008B0EB5" w:rsidRDefault="00571279" w:rsidP="00571279">
      <w:pPr>
        <w:spacing w:after="120" w:line="268" w:lineRule="auto"/>
        <w:jc w:val="both"/>
        <w:rPr>
          <w:rFonts w:ascii="Times New Roman" w:eastAsia="Times New Roman" w:hAnsi="Times New Roman"/>
          <w:sz w:val="20"/>
        </w:rPr>
      </w:pPr>
      <w:r w:rsidRPr="008B0EB5">
        <w:rPr>
          <w:rFonts w:ascii="Times New Roman" w:eastAsia="Times New Roman" w:hAnsi="Times New Roman"/>
          <w:sz w:val="20"/>
        </w:rPr>
        <w:t>The DSO/HTP Program checking account balance on July 1</w:t>
      </w:r>
      <w:r w:rsidRPr="008B0EB5">
        <w:rPr>
          <w:rFonts w:ascii="Times New Roman" w:eastAsia="Times New Roman" w:hAnsi="Times New Roman"/>
          <w:sz w:val="20"/>
          <w:vertAlign w:val="superscript"/>
        </w:rPr>
        <w:t>st</w:t>
      </w:r>
      <w:r w:rsidRPr="008B0EB5">
        <w:rPr>
          <w:rFonts w:ascii="Times New Roman" w:eastAsia="Times New Roman" w:hAnsi="Times New Roman"/>
          <w:sz w:val="20"/>
        </w:rPr>
        <w:t>, 2024, was $6,329.67; The DSO/HTP transfer of $</w:t>
      </w:r>
      <w:r w:rsidR="00492621">
        <w:rPr>
          <w:rFonts w:ascii="Times New Roman" w:eastAsia="Times New Roman" w:hAnsi="Times New Roman"/>
          <w:sz w:val="20"/>
        </w:rPr>
        <w:t>80</w:t>
      </w:r>
      <w:r w:rsidRPr="008B0EB5">
        <w:rPr>
          <w:rFonts w:ascii="Times New Roman" w:eastAsia="Times New Roman" w:hAnsi="Times New Roman"/>
          <w:sz w:val="20"/>
        </w:rPr>
        <w:t>,000.00.</w:t>
      </w:r>
    </w:p>
    <w:p w14:paraId="703F6536" w14:textId="6F4A03EF" w:rsidR="00571279" w:rsidRPr="008B0EB5" w:rsidRDefault="00571279" w:rsidP="00571279">
      <w:pPr>
        <w:spacing w:after="120" w:line="268" w:lineRule="auto"/>
        <w:jc w:val="both"/>
        <w:rPr>
          <w:rFonts w:ascii="Times New Roman" w:eastAsia="Times New Roman" w:hAnsi="Times New Roman"/>
          <w:sz w:val="20"/>
        </w:rPr>
      </w:pPr>
      <w:r w:rsidRPr="008B0EB5">
        <w:rPr>
          <w:rFonts w:ascii="Times New Roman" w:eastAsia="Times New Roman" w:hAnsi="Times New Roman"/>
          <w:sz w:val="20"/>
        </w:rPr>
        <w:t>FY 2024-25 (</w:t>
      </w:r>
      <w:r w:rsidR="005B637E" w:rsidRPr="008B0EB5">
        <w:rPr>
          <w:rFonts w:ascii="Times New Roman" w:eastAsia="Times New Roman" w:hAnsi="Times New Roman"/>
          <w:sz w:val="20"/>
        </w:rPr>
        <w:t>Nine</w:t>
      </w:r>
      <w:r w:rsidRPr="008B0EB5">
        <w:rPr>
          <w:rFonts w:ascii="Times New Roman" w:eastAsia="Times New Roman" w:hAnsi="Times New Roman"/>
          <w:sz w:val="20"/>
        </w:rPr>
        <w:t xml:space="preserve"> months) Assets $5</w:t>
      </w:r>
      <w:r w:rsidR="002555EC" w:rsidRPr="008B0EB5">
        <w:rPr>
          <w:rFonts w:ascii="Times New Roman" w:eastAsia="Times New Roman" w:hAnsi="Times New Roman"/>
          <w:sz w:val="20"/>
        </w:rPr>
        <w:t>79,264.05</w:t>
      </w:r>
      <w:r w:rsidRPr="008B0EB5">
        <w:rPr>
          <w:rFonts w:ascii="Times New Roman" w:eastAsia="Times New Roman" w:hAnsi="Times New Roman"/>
          <w:sz w:val="20"/>
        </w:rPr>
        <w:t>; Liabilities were $0.00; and Total Fund Balance was $5</w:t>
      </w:r>
      <w:r w:rsidR="002555EC" w:rsidRPr="008B0EB5">
        <w:rPr>
          <w:rFonts w:ascii="Times New Roman" w:eastAsia="Times New Roman" w:hAnsi="Times New Roman"/>
          <w:sz w:val="20"/>
        </w:rPr>
        <w:t>79,264.05</w:t>
      </w:r>
      <w:r w:rsidRPr="008B0EB5">
        <w:rPr>
          <w:rFonts w:ascii="Times New Roman" w:eastAsia="Times New Roman" w:hAnsi="Times New Roman"/>
          <w:sz w:val="20"/>
        </w:rPr>
        <w:t>.</w:t>
      </w:r>
    </w:p>
    <w:p w14:paraId="4B1ACC44" w14:textId="008ECD74" w:rsidR="00571279" w:rsidRPr="00571279" w:rsidRDefault="00571279" w:rsidP="00571279">
      <w:pPr>
        <w:spacing w:after="120" w:line="268" w:lineRule="auto"/>
        <w:jc w:val="both"/>
        <w:rPr>
          <w:rFonts w:ascii="Times New Roman" w:eastAsia="Times New Roman" w:hAnsi="Times New Roman"/>
          <w:sz w:val="20"/>
        </w:rPr>
      </w:pPr>
      <w:r w:rsidRPr="008B0EB5">
        <w:rPr>
          <w:rFonts w:ascii="Times New Roman" w:eastAsia="Times New Roman" w:hAnsi="Times New Roman"/>
          <w:sz w:val="20"/>
        </w:rPr>
        <w:t>FY 2025-2026 Proposed Budget was income of $1</w:t>
      </w:r>
      <w:r w:rsidR="002555EC" w:rsidRPr="008B0EB5">
        <w:rPr>
          <w:rFonts w:ascii="Times New Roman" w:eastAsia="Times New Roman" w:hAnsi="Times New Roman"/>
          <w:sz w:val="20"/>
        </w:rPr>
        <w:t>78,050.00</w:t>
      </w:r>
      <w:r w:rsidRPr="008B0EB5">
        <w:rPr>
          <w:rFonts w:ascii="Times New Roman" w:eastAsia="Times New Roman" w:hAnsi="Times New Roman"/>
          <w:sz w:val="20"/>
        </w:rPr>
        <w:t xml:space="preserve"> and expenses of $1</w:t>
      </w:r>
      <w:r w:rsidR="002555EC" w:rsidRPr="008B0EB5">
        <w:rPr>
          <w:rFonts w:ascii="Times New Roman" w:eastAsia="Times New Roman" w:hAnsi="Times New Roman"/>
          <w:sz w:val="20"/>
        </w:rPr>
        <w:t>78,050.00</w:t>
      </w:r>
      <w:r w:rsidRPr="008B0EB5">
        <w:rPr>
          <w:rFonts w:ascii="Times New Roman" w:eastAsia="Times New Roman" w:hAnsi="Times New Roman"/>
          <w:sz w:val="20"/>
        </w:rPr>
        <w:t>. This will be updated in</w:t>
      </w:r>
      <w:r w:rsidRPr="00571279">
        <w:rPr>
          <w:rFonts w:ascii="Times New Roman" w:eastAsia="Times New Roman" w:hAnsi="Times New Roman"/>
          <w:sz w:val="20"/>
        </w:rPr>
        <w:t xml:space="preserve"> April.</w:t>
      </w:r>
    </w:p>
    <w:p w14:paraId="10550DA1" w14:textId="4A290C7A" w:rsidR="00F91FA8" w:rsidRPr="00F91FA8" w:rsidRDefault="00F91FA8" w:rsidP="00F91FA8">
      <w:pPr>
        <w:numPr>
          <w:ilvl w:val="0"/>
          <w:numId w:val="1"/>
        </w:numPr>
        <w:spacing w:line="271" w:lineRule="auto"/>
        <w:ind w:left="893"/>
        <w:jc w:val="both"/>
        <w:rPr>
          <w:rFonts w:ascii="Times New Roman" w:eastAsia="Times New Roman" w:hAnsi="Times New Roman"/>
          <w:sz w:val="20"/>
        </w:rPr>
      </w:pPr>
      <w:r w:rsidRPr="00F91FA8">
        <w:rPr>
          <w:rFonts w:ascii="Times New Roman" w:eastAsia="Times New Roman" w:hAnsi="Times New Roman"/>
          <w:sz w:val="20"/>
        </w:rPr>
        <w:t>Financial Statement for FY 2024-2025 of July 1</w:t>
      </w:r>
      <w:r w:rsidRPr="00F91FA8">
        <w:rPr>
          <w:rFonts w:ascii="Times New Roman" w:eastAsia="Times New Roman" w:hAnsi="Times New Roman"/>
          <w:sz w:val="20"/>
          <w:vertAlign w:val="superscript"/>
        </w:rPr>
        <w:t>st</w:t>
      </w:r>
      <w:r w:rsidRPr="00F91FA8">
        <w:rPr>
          <w:rFonts w:ascii="Times New Roman" w:eastAsia="Times New Roman" w:hAnsi="Times New Roman"/>
          <w:sz w:val="20"/>
        </w:rPr>
        <w:t xml:space="preserve">, 2024, to </w:t>
      </w:r>
      <w:r w:rsidR="002555EC">
        <w:rPr>
          <w:rFonts w:ascii="Times New Roman" w:eastAsia="Times New Roman" w:hAnsi="Times New Roman"/>
          <w:sz w:val="20"/>
        </w:rPr>
        <w:t>March 31</w:t>
      </w:r>
      <w:r w:rsidR="002555EC" w:rsidRPr="002555EC">
        <w:rPr>
          <w:rFonts w:ascii="Times New Roman" w:eastAsia="Times New Roman" w:hAnsi="Times New Roman"/>
          <w:sz w:val="20"/>
          <w:vertAlign w:val="superscript"/>
        </w:rPr>
        <w:t>st</w:t>
      </w:r>
      <w:r w:rsidRPr="00F91FA8">
        <w:rPr>
          <w:rFonts w:ascii="Times New Roman" w:eastAsia="Times New Roman" w:hAnsi="Times New Roman"/>
          <w:sz w:val="20"/>
        </w:rPr>
        <w:t>, 2025 (</w:t>
      </w:r>
      <w:r w:rsidR="002555EC">
        <w:rPr>
          <w:rFonts w:ascii="Times New Roman" w:eastAsia="Times New Roman" w:hAnsi="Times New Roman"/>
          <w:sz w:val="20"/>
        </w:rPr>
        <w:t>nine</w:t>
      </w:r>
      <w:r w:rsidRPr="00F91FA8">
        <w:rPr>
          <w:rFonts w:ascii="Times New Roman" w:eastAsia="Times New Roman" w:hAnsi="Times New Roman"/>
          <w:sz w:val="20"/>
        </w:rPr>
        <w:t xml:space="preserve"> months)</w:t>
      </w:r>
    </w:p>
    <w:p w14:paraId="29F88F5D" w14:textId="77777777" w:rsidR="00F91FA8" w:rsidRPr="00F91FA8" w:rsidRDefault="00F91FA8" w:rsidP="00F91FA8">
      <w:pPr>
        <w:numPr>
          <w:ilvl w:val="0"/>
          <w:numId w:val="1"/>
        </w:numPr>
        <w:spacing w:line="271" w:lineRule="auto"/>
        <w:ind w:left="893"/>
        <w:jc w:val="both"/>
        <w:rPr>
          <w:rFonts w:ascii="Times New Roman" w:eastAsia="Times New Roman" w:hAnsi="Times New Roman"/>
          <w:sz w:val="20"/>
        </w:rPr>
      </w:pPr>
      <w:r w:rsidRPr="00F91FA8">
        <w:rPr>
          <w:rFonts w:ascii="Times New Roman" w:eastAsia="Times New Roman" w:hAnsi="Times New Roman"/>
          <w:sz w:val="20"/>
        </w:rPr>
        <w:t>Assets, Liabilities, and Fund Balance</w:t>
      </w:r>
    </w:p>
    <w:p w14:paraId="3FA0AD44" w14:textId="77777777" w:rsidR="00F91FA8" w:rsidRPr="00F91FA8" w:rsidRDefault="00F91FA8" w:rsidP="00F91FA8">
      <w:pPr>
        <w:numPr>
          <w:ilvl w:val="0"/>
          <w:numId w:val="1"/>
        </w:numPr>
        <w:spacing w:line="271" w:lineRule="auto"/>
        <w:ind w:left="893"/>
        <w:jc w:val="both"/>
        <w:rPr>
          <w:rFonts w:ascii="Times New Roman" w:eastAsia="Times New Roman" w:hAnsi="Times New Roman"/>
          <w:sz w:val="20"/>
        </w:rPr>
      </w:pPr>
      <w:r w:rsidRPr="00F91FA8">
        <w:rPr>
          <w:rFonts w:ascii="Times New Roman" w:eastAsia="Times New Roman" w:hAnsi="Times New Roman"/>
          <w:sz w:val="20"/>
        </w:rPr>
        <w:t>Department Proposed Budget for FY 2025-2026</w:t>
      </w:r>
    </w:p>
    <w:p w14:paraId="1223D250" w14:textId="77777777" w:rsidR="00F91FA8" w:rsidRPr="00F91FA8" w:rsidRDefault="00F91FA8" w:rsidP="00F91FA8">
      <w:pPr>
        <w:numPr>
          <w:ilvl w:val="0"/>
          <w:numId w:val="1"/>
        </w:numPr>
        <w:spacing w:line="271" w:lineRule="auto"/>
        <w:ind w:left="893"/>
        <w:jc w:val="both"/>
        <w:rPr>
          <w:rFonts w:ascii="Times New Roman" w:eastAsia="Times New Roman" w:hAnsi="Times New Roman"/>
          <w:sz w:val="20"/>
        </w:rPr>
      </w:pPr>
      <w:r w:rsidRPr="00F91FA8">
        <w:rPr>
          <w:rFonts w:ascii="Times New Roman" w:eastAsia="Times New Roman" w:hAnsi="Times New Roman"/>
          <w:sz w:val="20"/>
        </w:rPr>
        <w:t>Department Program for DSO/HTP</w:t>
      </w:r>
    </w:p>
    <w:p w14:paraId="0347FAEB" w14:textId="77777777" w:rsidR="00F91FA8" w:rsidRPr="00F91FA8" w:rsidRDefault="00F91FA8" w:rsidP="00F91FA8">
      <w:pPr>
        <w:numPr>
          <w:ilvl w:val="0"/>
          <w:numId w:val="1"/>
        </w:numPr>
        <w:spacing w:line="271" w:lineRule="auto"/>
        <w:ind w:left="893"/>
        <w:jc w:val="both"/>
        <w:rPr>
          <w:rFonts w:ascii="Times New Roman" w:eastAsia="Times New Roman" w:hAnsi="Times New Roman"/>
          <w:sz w:val="20"/>
        </w:rPr>
      </w:pPr>
      <w:r w:rsidRPr="00F91FA8">
        <w:rPr>
          <w:rFonts w:ascii="Times New Roman" w:eastAsia="Times New Roman" w:hAnsi="Times New Roman"/>
          <w:sz w:val="20"/>
        </w:rPr>
        <w:t>Legislative and Service Programs - COLA</w:t>
      </w:r>
    </w:p>
    <w:p w14:paraId="7B71B128" w14:textId="77777777" w:rsidR="00F91FA8" w:rsidRPr="00F91FA8" w:rsidRDefault="00F91FA8" w:rsidP="00F91FA8">
      <w:pPr>
        <w:numPr>
          <w:ilvl w:val="0"/>
          <w:numId w:val="1"/>
        </w:numPr>
        <w:spacing w:line="271" w:lineRule="auto"/>
        <w:ind w:left="893"/>
        <w:jc w:val="both"/>
        <w:rPr>
          <w:rFonts w:ascii="Times New Roman" w:eastAsia="Times New Roman" w:hAnsi="Times New Roman"/>
          <w:sz w:val="20"/>
        </w:rPr>
      </w:pPr>
      <w:r w:rsidRPr="00F91FA8">
        <w:rPr>
          <w:rFonts w:ascii="Times New Roman" w:eastAsia="Times New Roman" w:hAnsi="Times New Roman"/>
          <w:sz w:val="20"/>
        </w:rPr>
        <w:t xml:space="preserve">DAV National Service Foundation contribution of $500.00 in honor of NSOs Owen Richards and Trevor Metcalf </w:t>
      </w:r>
    </w:p>
    <w:p w14:paraId="53A636AE" w14:textId="77777777" w:rsidR="00F91FA8" w:rsidRPr="00F91FA8" w:rsidRDefault="00F91FA8" w:rsidP="00F91FA8">
      <w:pPr>
        <w:numPr>
          <w:ilvl w:val="0"/>
          <w:numId w:val="1"/>
        </w:numPr>
        <w:spacing w:line="271" w:lineRule="auto"/>
        <w:ind w:left="893"/>
        <w:jc w:val="both"/>
        <w:rPr>
          <w:rFonts w:ascii="Times New Roman" w:eastAsia="Times New Roman" w:hAnsi="Times New Roman"/>
          <w:sz w:val="20"/>
        </w:rPr>
      </w:pPr>
      <w:r w:rsidRPr="00F91FA8">
        <w:rPr>
          <w:rFonts w:ascii="Times New Roman" w:eastAsia="Times New Roman" w:hAnsi="Times New Roman"/>
          <w:sz w:val="20"/>
        </w:rPr>
        <w:t>DAV 14th District Fall Conference, donation of $ 375.00</w:t>
      </w:r>
    </w:p>
    <w:p w14:paraId="2A8C9864" w14:textId="77777777" w:rsidR="00F91FA8" w:rsidRPr="00F91FA8" w:rsidRDefault="00F91FA8" w:rsidP="00F91FA8">
      <w:pPr>
        <w:numPr>
          <w:ilvl w:val="0"/>
          <w:numId w:val="1"/>
        </w:numPr>
        <w:spacing w:line="271" w:lineRule="auto"/>
        <w:ind w:left="893"/>
        <w:jc w:val="both"/>
        <w:rPr>
          <w:rFonts w:ascii="Times New Roman" w:eastAsia="Times New Roman" w:hAnsi="Times New Roman"/>
          <w:sz w:val="20"/>
        </w:rPr>
      </w:pPr>
      <w:r w:rsidRPr="00F91FA8">
        <w:rPr>
          <w:rFonts w:ascii="Times New Roman" w:eastAsia="Times New Roman" w:hAnsi="Times New Roman"/>
          <w:sz w:val="20"/>
        </w:rPr>
        <w:t>Income Research Committee Report</w:t>
      </w:r>
    </w:p>
    <w:p w14:paraId="6EBEEC5F" w14:textId="77777777" w:rsidR="00F91FA8" w:rsidRPr="00F91FA8" w:rsidRDefault="00F91FA8" w:rsidP="00F91FA8">
      <w:pPr>
        <w:numPr>
          <w:ilvl w:val="0"/>
          <w:numId w:val="1"/>
        </w:numPr>
        <w:spacing w:line="271" w:lineRule="auto"/>
        <w:ind w:left="893"/>
        <w:jc w:val="both"/>
        <w:rPr>
          <w:rFonts w:ascii="Times New Roman" w:eastAsia="Times New Roman" w:hAnsi="Times New Roman"/>
          <w:sz w:val="20"/>
        </w:rPr>
      </w:pPr>
      <w:r w:rsidRPr="00F91FA8">
        <w:rPr>
          <w:rFonts w:ascii="Times New Roman" w:eastAsia="Times New Roman" w:hAnsi="Times New Roman"/>
          <w:sz w:val="20"/>
        </w:rPr>
        <w:t>Convention Raffle Report</w:t>
      </w:r>
    </w:p>
    <w:p w14:paraId="2D7EF39F" w14:textId="77777777" w:rsidR="00F91FA8" w:rsidRPr="00F91FA8" w:rsidRDefault="00F91FA8" w:rsidP="00F91FA8">
      <w:pPr>
        <w:numPr>
          <w:ilvl w:val="0"/>
          <w:numId w:val="1"/>
        </w:numPr>
        <w:spacing w:line="271" w:lineRule="auto"/>
        <w:ind w:left="893"/>
        <w:jc w:val="both"/>
        <w:rPr>
          <w:rFonts w:ascii="Times New Roman" w:eastAsia="Times New Roman" w:hAnsi="Times New Roman"/>
          <w:sz w:val="20"/>
        </w:rPr>
      </w:pPr>
      <w:r w:rsidRPr="00F91FA8">
        <w:rPr>
          <w:rFonts w:ascii="Times New Roman" w:eastAsia="Times New Roman" w:hAnsi="Times New Roman"/>
          <w:sz w:val="20"/>
        </w:rPr>
        <w:t>Delegates Received a Sheet for Future Donations</w:t>
      </w:r>
    </w:p>
    <w:p w14:paraId="3D404483" w14:textId="1D6C1630" w:rsidR="00EA6104" w:rsidRDefault="00EA6104" w:rsidP="006577AA">
      <w:pPr>
        <w:jc w:val="both"/>
        <w:rPr>
          <w:rFonts w:ascii="Times New Roman" w:hAnsi="Times New Roman"/>
          <w:b/>
          <w:sz w:val="20"/>
        </w:rPr>
      </w:pPr>
    </w:p>
    <w:p w14:paraId="04896355" w14:textId="3CF81BA4" w:rsidR="00710B79" w:rsidRPr="00BD3962" w:rsidRDefault="006859D5" w:rsidP="000F22A4">
      <w:pPr>
        <w:spacing w:after="120"/>
        <w:ind w:left="1440"/>
        <w:jc w:val="both"/>
        <w:rPr>
          <w:rFonts w:ascii="Times New Roman" w:hAnsi="Times New Roman"/>
          <w:b/>
          <w:sz w:val="20"/>
        </w:rPr>
      </w:pPr>
      <w:r w:rsidRPr="00BD3962">
        <w:rPr>
          <w:rFonts w:ascii="Times New Roman" w:hAnsi="Times New Roman"/>
          <w:sz w:val="20"/>
        </w:rPr>
        <w:t>On a motion by</w:t>
      </w:r>
      <w:r w:rsidR="0042683A">
        <w:rPr>
          <w:rFonts w:ascii="Times New Roman" w:hAnsi="Times New Roman"/>
          <w:sz w:val="20"/>
        </w:rPr>
        <w:t xml:space="preserve"> Robert Hill</w:t>
      </w:r>
      <w:r w:rsidRPr="00BD3962">
        <w:rPr>
          <w:rFonts w:ascii="Times New Roman" w:hAnsi="Times New Roman"/>
          <w:sz w:val="20"/>
        </w:rPr>
        <w:t>, Chapter No.</w:t>
      </w:r>
      <w:r w:rsidR="005B637E">
        <w:rPr>
          <w:rFonts w:ascii="Times New Roman" w:hAnsi="Times New Roman"/>
          <w:sz w:val="20"/>
        </w:rPr>
        <w:t xml:space="preserve"> </w:t>
      </w:r>
      <w:r w:rsidR="0042683A">
        <w:rPr>
          <w:rFonts w:ascii="Times New Roman" w:hAnsi="Times New Roman"/>
          <w:sz w:val="20"/>
        </w:rPr>
        <w:t>22</w:t>
      </w:r>
      <w:r w:rsidRPr="00BD3962">
        <w:rPr>
          <w:rFonts w:ascii="Times New Roman" w:hAnsi="Times New Roman"/>
          <w:sz w:val="20"/>
        </w:rPr>
        <w:t xml:space="preserve"> and seconded by</w:t>
      </w:r>
      <w:r w:rsidR="0042683A">
        <w:rPr>
          <w:rFonts w:ascii="Times New Roman" w:hAnsi="Times New Roman"/>
          <w:sz w:val="20"/>
        </w:rPr>
        <w:t xml:space="preserve"> H.G. Krosschell</w:t>
      </w:r>
      <w:r w:rsidRPr="00BD3962">
        <w:rPr>
          <w:rFonts w:ascii="Times New Roman" w:hAnsi="Times New Roman"/>
          <w:sz w:val="20"/>
        </w:rPr>
        <w:t>, Chapter No.</w:t>
      </w:r>
      <w:r w:rsidR="0042683A">
        <w:rPr>
          <w:rFonts w:ascii="Times New Roman" w:hAnsi="Times New Roman"/>
          <w:sz w:val="20"/>
        </w:rPr>
        <w:t xml:space="preserve"> 3 </w:t>
      </w:r>
      <w:r w:rsidRPr="00BD3962">
        <w:rPr>
          <w:rFonts w:ascii="Times New Roman" w:hAnsi="Times New Roman"/>
          <w:sz w:val="20"/>
        </w:rPr>
        <w:t>to approve the Budget and Finance Committee Report. Discussion. Motion Carried.</w:t>
      </w:r>
    </w:p>
    <w:p w14:paraId="172BA169" w14:textId="77777777" w:rsidR="00425DCF" w:rsidRDefault="00425DCF" w:rsidP="004D69D2">
      <w:pPr>
        <w:jc w:val="both"/>
        <w:rPr>
          <w:rFonts w:ascii="Times New Roman" w:hAnsi="Times New Roman"/>
          <w:b/>
          <w:sz w:val="20"/>
        </w:rPr>
      </w:pPr>
    </w:p>
    <w:p w14:paraId="365A7E23" w14:textId="77777777" w:rsidR="0042683A" w:rsidRDefault="0042683A" w:rsidP="004D69D2">
      <w:pPr>
        <w:jc w:val="both"/>
        <w:rPr>
          <w:rFonts w:ascii="Times New Roman" w:hAnsi="Times New Roman"/>
          <w:b/>
          <w:sz w:val="20"/>
        </w:rPr>
      </w:pPr>
    </w:p>
    <w:p w14:paraId="1E605EDF" w14:textId="77777777" w:rsidR="0042683A" w:rsidRDefault="0042683A" w:rsidP="004D69D2">
      <w:pPr>
        <w:jc w:val="both"/>
        <w:rPr>
          <w:rFonts w:ascii="Times New Roman" w:hAnsi="Times New Roman"/>
          <w:b/>
          <w:sz w:val="20"/>
        </w:rPr>
      </w:pPr>
    </w:p>
    <w:p w14:paraId="327068AD" w14:textId="77777777" w:rsidR="00425DCF" w:rsidRDefault="00425DCF" w:rsidP="004D69D2">
      <w:pPr>
        <w:jc w:val="both"/>
        <w:rPr>
          <w:rFonts w:ascii="Times New Roman" w:hAnsi="Times New Roman"/>
          <w:b/>
          <w:sz w:val="20"/>
        </w:rPr>
      </w:pPr>
    </w:p>
    <w:p w14:paraId="65912397" w14:textId="3F41EB08" w:rsidR="00E36DD7" w:rsidRPr="00EA6104" w:rsidRDefault="00EA6104" w:rsidP="004D69D2">
      <w:pPr>
        <w:jc w:val="both"/>
        <w:rPr>
          <w:rFonts w:ascii="Times New Roman" w:hAnsi="Times New Roman"/>
          <w:b/>
          <w:sz w:val="20"/>
        </w:rPr>
      </w:pPr>
      <w:r>
        <w:rPr>
          <w:rFonts w:ascii="Times New Roman" w:hAnsi="Times New Roman"/>
          <w:b/>
          <w:sz w:val="20"/>
        </w:rPr>
        <w:lastRenderedPageBreak/>
        <w:t>2.</w:t>
      </w:r>
      <w:r w:rsidR="0038286A">
        <w:rPr>
          <w:rFonts w:ascii="Times New Roman" w:hAnsi="Times New Roman"/>
          <w:b/>
          <w:sz w:val="20"/>
        </w:rPr>
        <w:t xml:space="preserve"> </w:t>
      </w:r>
      <w:r w:rsidR="00E36DD7" w:rsidRPr="00EA6104">
        <w:rPr>
          <w:rFonts w:ascii="Times New Roman" w:hAnsi="Times New Roman"/>
          <w:b/>
          <w:sz w:val="20"/>
        </w:rPr>
        <w:t xml:space="preserve">MEMBERSHIP COMMITTEE: SR. VICE COMMANDER </w:t>
      </w:r>
      <w:r w:rsidR="00425DCF">
        <w:rPr>
          <w:rFonts w:ascii="Times New Roman" w:hAnsi="Times New Roman"/>
          <w:b/>
          <w:sz w:val="20"/>
        </w:rPr>
        <w:t>TIM WALSH</w:t>
      </w:r>
      <w:r w:rsidR="00E36DD7" w:rsidRPr="00EA6104">
        <w:rPr>
          <w:rFonts w:ascii="Times New Roman" w:hAnsi="Times New Roman"/>
          <w:b/>
          <w:sz w:val="20"/>
        </w:rPr>
        <w:t xml:space="preserve"> (Handout provided).</w:t>
      </w:r>
    </w:p>
    <w:p w14:paraId="0C0F3512" w14:textId="69748B7E" w:rsidR="00E36DD7" w:rsidRPr="000E49ED" w:rsidRDefault="00A878FF" w:rsidP="000E49ED">
      <w:pPr>
        <w:spacing w:after="120"/>
        <w:ind w:left="1080"/>
        <w:jc w:val="both"/>
        <w:rPr>
          <w:rFonts w:ascii="Times New Roman" w:hAnsi="Times New Roman"/>
          <w:sz w:val="20"/>
        </w:rPr>
      </w:pPr>
      <w:r w:rsidRPr="000E49ED">
        <w:rPr>
          <w:rFonts w:ascii="Times New Roman" w:hAnsi="Times New Roman"/>
          <w:sz w:val="20"/>
        </w:rPr>
        <w:t xml:space="preserve">Sr. Vice Commander </w:t>
      </w:r>
      <w:r w:rsidR="006859D5" w:rsidRPr="000E49ED">
        <w:rPr>
          <w:rFonts w:ascii="Times New Roman" w:hAnsi="Times New Roman"/>
          <w:sz w:val="20"/>
        </w:rPr>
        <w:t>W</w:t>
      </w:r>
      <w:r w:rsidR="00425DCF">
        <w:rPr>
          <w:rFonts w:ascii="Times New Roman" w:hAnsi="Times New Roman"/>
          <w:sz w:val="20"/>
        </w:rPr>
        <w:t>alsh</w:t>
      </w:r>
      <w:r w:rsidR="006859D5" w:rsidRPr="000E49ED">
        <w:rPr>
          <w:rFonts w:ascii="Times New Roman" w:hAnsi="Times New Roman"/>
          <w:sz w:val="20"/>
        </w:rPr>
        <w:t xml:space="preserve"> </w:t>
      </w:r>
      <w:r w:rsidR="00E36DD7" w:rsidRPr="000E49ED">
        <w:rPr>
          <w:rFonts w:ascii="Times New Roman" w:hAnsi="Times New Roman"/>
          <w:sz w:val="20"/>
        </w:rPr>
        <w:t>reported the following</w:t>
      </w:r>
      <w:r w:rsidR="003D2A52" w:rsidRPr="000E49ED">
        <w:rPr>
          <w:rFonts w:ascii="Times New Roman" w:hAnsi="Times New Roman"/>
          <w:sz w:val="20"/>
        </w:rPr>
        <w:t xml:space="preserve"> </w:t>
      </w:r>
      <w:r w:rsidR="00EC26CF" w:rsidRPr="000E49ED">
        <w:rPr>
          <w:rFonts w:ascii="Times New Roman" w:hAnsi="Times New Roman"/>
          <w:sz w:val="20"/>
        </w:rPr>
        <w:t>(attached report)</w:t>
      </w:r>
      <w:r w:rsidR="00E36DD7" w:rsidRPr="000E49ED">
        <w:rPr>
          <w:rFonts w:ascii="Times New Roman" w:hAnsi="Times New Roman"/>
          <w:sz w:val="20"/>
        </w:rPr>
        <w:t xml:space="preserve">: </w:t>
      </w:r>
    </w:p>
    <w:p w14:paraId="71F0CD3B" w14:textId="71476FBB" w:rsidR="00216C4C" w:rsidRPr="00216C4C" w:rsidRDefault="00710B79">
      <w:pPr>
        <w:pStyle w:val="ListParagraph"/>
        <w:numPr>
          <w:ilvl w:val="0"/>
          <w:numId w:val="4"/>
        </w:numPr>
        <w:spacing w:after="120" w:line="240" w:lineRule="exact"/>
        <w:jc w:val="both"/>
        <w:rPr>
          <w:rFonts w:ascii="Times New Roman" w:hAnsi="Times New Roman"/>
          <w:sz w:val="20"/>
        </w:rPr>
      </w:pPr>
      <w:r w:rsidRPr="00216C4C">
        <w:rPr>
          <w:rFonts w:ascii="Times New Roman" w:hAnsi="Times New Roman"/>
          <w:sz w:val="20"/>
        </w:rPr>
        <w:t>Requ</w:t>
      </w:r>
      <w:r w:rsidR="00977DCD">
        <w:rPr>
          <w:rFonts w:ascii="Times New Roman" w:hAnsi="Times New Roman"/>
          <w:sz w:val="20"/>
        </w:rPr>
        <w:t xml:space="preserve">est </w:t>
      </w:r>
      <w:r w:rsidR="006859D5">
        <w:rPr>
          <w:rFonts w:ascii="Times New Roman" w:hAnsi="Times New Roman"/>
          <w:sz w:val="20"/>
        </w:rPr>
        <w:t>m</w:t>
      </w:r>
      <w:r w:rsidRPr="00216C4C">
        <w:rPr>
          <w:rFonts w:ascii="Times New Roman" w:hAnsi="Times New Roman"/>
          <w:sz w:val="20"/>
        </w:rPr>
        <w:t>embers to assist with recruitment</w:t>
      </w:r>
    </w:p>
    <w:p w14:paraId="49639F51" w14:textId="100D9898" w:rsidR="00710B79" w:rsidRPr="00216C4C" w:rsidRDefault="003D2A52">
      <w:pPr>
        <w:pStyle w:val="ListParagraph"/>
        <w:numPr>
          <w:ilvl w:val="0"/>
          <w:numId w:val="4"/>
        </w:numPr>
        <w:spacing w:after="120" w:line="240" w:lineRule="exact"/>
        <w:jc w:val="both"/>
        <w:rPr>
          <w:rFonts w:ascii="Times New Roman" w:hAnsi="Times New Roman"/>
          <w:sz w:val="20"/>
        </w:rPr>
      </w:pPr>
      <w:r>
        <w:rPr>
          <w:rFonts w:ascii="Times New Roman" w:hAnsi="Times New Roman"/>
          <w:sz w:val="20"/>
        </w:rPr>
        <w:t>Four</w:t>
      </w:r>
      <w:r w:rsidR="00710B79" w:rsidRPr="00216C4C">
        <w:rPr>
          <w:rFonts w:ascii="Times New Roman" w:hAnsi="Times New Roman"/>
          <w:sz w:val="20"/>
        </w:rPr>
        <w:t xml:space="preserve"> chapters have obtained goal – Arthur H. Muchow Ch No. 1</w:t>
      </w:r>
      <w:r w:rsidR="00977DCD">
        <w:rPr>
          <w:rFonts w:ascii="Times New Roman" w:hAnsi="Times New Roman"/>
          <w:sz w:val="20"/>
        </w:rPr>
        <w:t xml:space="preserve">, </w:t>
      </w:r>
      <w:r w:rsidR="00EC26CF">
        <w:rPr>
          <w:rFonts w:ascii="Times New Roman" w:hAnsi="Times New Roman"/>
          <w:sz w:val="20"/>
        </w:rPr>
        <w:t>DAV Rapid City Ch No. 3</w:t>
      </w:r>
      <w:r w:rsidR="00977DCD">
        <w:rPr>
          <w:rFonts w:ascii="Times New Roman" w:hAnsi="Times New Roman"/>
          <w:sz w:val="20"/>
        </w:rPr>
        <w:t>, and DAV Northern Hills Ch. No. 11</w:t>
      </w:r>
      <w:r>
        <w:rPr>
          <w:rFonts w:ascii="Times New Roman" w:hAnsi="Times New Roman"/>
          <w:sz w:val="20"/>
        </w:rPr>
        <w:t>. Swanson O’Connor Ch No. 13</w:t>
      </w:r>
      <w:r w:rsidR="00710B79" w:rsidRPr="00216C4C">
        <w:rPr>
          <w:rFonts w:ascii="Times New Roman" w:hAnsi="Times New Roman"/>
          <w:sz w:val="20"/>
        </w:rPr>
        <w:t xml:space="preserve"> </w:t>
      </w:r>
    </w:p>
    <w:p w14:paraId="1AF0D84D" w14:textId="0EB5F219" w:rsidR="00710B79" w:rsidRPr="00216C4C" w:rsidRDefault="00710B79">
      <w:pPr>
        <w:pStyle w:val="ListParagraph"/>
        <w:numPr>
          <w:ilvl w:val="0"/>
          <w:numId w:val="4"/>
        </w:numPr>
        <w:spacing w:after="120" w:line="240" w:lineRule="exact"/>
        <w:jc w:val="both"/>
        <w:rPr>
          <w:rFonts w:ascii="Times New Roman" w:hAnsi="Times New Roman"/>
          <w:sz w:val="20"/>
        </w:rPr>
      </w:pPr>
      <w:r w:rsidRPr="00216C4C">
        <w:rPr>
          <w:rFonts w:ascii="Times New Roman" w:hAnsi="Times New Roman"/>
          <w:sz w:val="20"/>
        </w:rPr>
        <w:t>Life Membership Special of only $1</w:t>
      </w:r>
      <w:r w:rsidR="006140B2">
        <w:rPr>
          <w:rFonts w:ascii="Times New Roman" w:hAnsi="Times New Roman"/>
          <w:sz w:val="20"/>
        </w:rPr>
        <w:t>25</w:t>
      </w:r>
      <w:r w:rsidRPr="00216C4C">
        <w:rPr>
          <w:rFonts w:ascii="Times New Roman" w:hAnsi="Times New Roman"/>
          <w:sz w:val="20"/>
        </w:rPr>
        <w:t xml:space="preserve"> </w:t>
      </w:r>
      <w:r w:rsidR="003D2A52">
        <w:rPr>
          <w:rFonts w:ascii="Times New Roman" w:hAnsi="Times New Roman"/>
          <w:sz w:val="20"/>
        </w:rPr>
        <w:t>thru Jun</w:t>
      </w:r>
      <w:r w:rsidR="000F22A4">
        <w:rPr>
          <w:rFonts w:ascii="Times New Roman" w:hAnsi="Times New Roman"/>
          <w:sz w:val="20"/>
        </w:rPr>
        <w:t>e</w:t>
      </w:r>
      <w:r w:rsidR="003D2A52">
        <w:rPr>
          <w:rFonts w:ascii="Times New Roman" w:hAnsi="Times New Roman"/>
          <w:sz w:val="20"/>
        </w:rPr>
        <w:t xml:space="preserve"> 3</w:t>
      </w:r>
      <w:r w:rsidR="006140B2">
        <w:rPr>
          <w:rFonts w:ascii="Times New Roman" w:hAnsi="Times New Roman"/>
          <w:sz w:val="20"/>
        </w:rPr>
        <w:t>0</w:t>
      </w:r>
      <w:r w:rsidR="006140B2" w:rsidRPr="006140B2">
        <w:rPr>
          <w:rFonts w:ascii="Times New Roman" w:hAnsi="Times New Roman"/>
          <w:sz w:val="20"/>
          <w:vertAlign w:val="superscript"/>
        </w:rPr>
        <w:t>th</w:t>
      </w:r>
      <w:r w:rsidR="006140B2">
        <w:rPr>
          <w:rFonts w:ascii="Times New Roman" w:hAnsi="Times New Roman"/>
          <w:sz w:val="20"/>
        </w:rPr>
        <w:t xml:space="preserve"> </w:t>
      </w:r>
      <w:r w:rsidR="00EC26CF">
        <w:rPr>
          <w:rFonts w:ascii="Times New Roman" w:hAnsi="Times New Roman"/>
          <w:sz w:val="20"/>
        </w:rPr>
        <w:t xml:space="preserve"> </w:t>
      </w:r>
    </w:p>
    <w:p w14:paraId="6A15E474" w14:textId="4A66C862" w:rsidR="00EC26CF" w:rsidRPr="0012163D" w:rsidRDefault="00EC26CF">
      <w:pPr>
        <w:pStyle w:val="ListParagraph"/>
        <w:numPr>
          <w:ilvl w:val="0"/>
          <w:numId w:val="4"/>
        </w:numPr>
        <w:spacing w:after="120" w:line="240" w:lineRule="exact"/>
        <w:jc w:val="both"/>
        <w:rPr>
          <w:rFonts w:ascii="Times New Roman" w:hAnsi="Times New Roman"/>
          <w:sz w:val="20"/>
        </w:rPr>
      </w:pPr>
      <w:r w:rsidRPr="0012163D">
        <w:rPr>
          <w:rFonts w:ascii="Times New Roman" w:hAnsi="Times New Roman"/>
          <w:sz w:val="20"/>
        </w:rPr>
        <w:t>DAV Population Summary for South Dakota</w:t>
      </w:r>
    </w:p>
    <w:p w14:paraId="7FD20056" w14:textId="45C6949C" w:rsidR="00216C4C" w:rsidRDefault="00216C4C">
      <w:pPr>
        <w:pStyle w:val="ListParagraph"/>
        <w:numPr>
          <w:ilvl w:val="0"/>
          <w:numId w:val="4"/>
        </w:numPr>
        <w:spacing w:after="120" w:line="240" w:lineRule="exact"/>
        <w:jc w:val="both"/>
        <w:rPr>
          <w:rFonts w:ascii="Times New Roman" w:hAnsi="Times New Roman"/>
          <w:sz w:val="20"/>
        </w:rPr>
      </w:pPr>
      <w:r w:rsidRPr="00216C4C">
        <w:rPr>
          <w:rFonts w:ascii="Times New Roman" w:hAnsi="Times New Roman"/>
          <w:sz w:val="20"/>
        </w:rPr>
        <w:t>Membership Application</w:t>
      </w:r>
    </w:p>
    <w:p w14:paraId="7305C4FE" w14:textId="753FBD1F" w:rsidR="00216C4C" w:rsidRDefault="00EC26CF">
      <w:pPr>
        <w:pStyle w:val="ListParagraph"/>
        <w:numPr>
          <w:ilvl w:val="0"/>
          <w:numId w:val="4"/>
        </w:numPr>
        <w:spacing w:after="120" w:line="240" w:lineRule="exact"/>
        <w:jc w:val="both"/>
        <w:rPr>
          <w:rFonts w:ascii="Times New Roman" w:hAnsi="Times New Roman"/>
          <w:sz w:val="20"/>
        </w:rPr>
      </w:pPr>
      <w:r>
        <w:rPr>
          <w:rFonts w:ascii="Times New Roman" w:hAnsi="Times New Roman"/>
          <w:sz w:val="20"/>
        </w:rPr>
        <w:t>DAV Our Programs</w:t>
      </w:r>
    </w:p>
    <w:p w14:paraId="294733B7" w14:textId="4FC3C732" w:rsidR="0012163D" w:rsidRDefault="0012163D">
      <w:pPr>
        <w:pStyle w:val="ListParagraph"/>
        <w:numPr>
          <w:ilvl w:val="0"/>
          <w:numId w:val="4"/>
        </w:numPr>
        <w:spacing w:after="120" w:line="240" w:lineRule="exact"/>
        <w:jc w:val="both"/>
        <w:rPr>
          <w:rFonts w:ascii="Times New Roman" w:hAnsi="Times New Roman"/>
          <w:sz w:val="20"/>
        </w:rPr>
      </w:pPr>
      <w:r>
        <w:rPr>
          <w:rFonts w:ascii="Times New Roman" w:hAnsi="Times New Roman"/>
          <w:sz w:val="20"/>
        </w:rPr>
        <w:t>DAV Brochures</w:t>
      </w:r>
    </w:p>
    <w:p w14:paraId="5ABF73F1" w14:textId="77777777" w:rsidR="00564E36" w:rsidRPr="00564E36" w:rsidRDefault="0012163D" w:rsidP="00302251">
      <w:pPr>
        <w:pStyle w:val="ListParagraph"/>
        <w:numPr>
          <w:ilvl w:val="0"/>
          <w:numId w:val="4"/>
        </w:numPr>
        <w:spacing w:after="120" w:line="271" w:lineRule="auto"/>
        <w:jc w:val="both"/>
        <w:rPr>
          <w:rFonts w:ascii="Times New Roman" w:eastAsia="Times New Roman" w:hAnsi="Times New Roman"/>
          <w:sz w:val="20"/>
        </w:rPr>
      </w:pPr>
      <w:r w:rsidRPr="005856F0">
        <w:rPr>
          <w:rFonts w:ascii="Times New Roman" w:hAnsi="Times New Roman"/>
          <w:sz w:val="20"/>
        </w:rPr>
        <w:t>Information on South Dakota Veterans</w:t>
      </w:r>
    </w:p>
    <w:p w14:paraId="0009FA45" w14:textId="0D9AF84B" w:rsidR="009B6556" w:rsidRPr="005856F0" w:rsidRDefault="00564E36" w:rsidP="00302251">
      <w:pPr>
        <w:pStyle w:val="ListParagraph"/>
        <w:numPr>
          <w:ilvl w:val="0"/>
          <w:numId w:val="4"/>
        </w:numPr>
        <w:spacing w:after="120" w:line="271" w:lineRule="auto"/>
        <w:jc w:val="both"/>
        <w:rPr>
          <w:rFonts w:ascii="Times New Roman" w:eastAsia="Times New Roman" w:hAnsi="Times New Roman"/>
          <w:sz w:val="20"/>
        </w:rPr>
      </w:pPr>
      <w:r>
        <w:rPr>
          <w:rFonts w:ascii="Times New Roman" w:hAnsi="Times New Roman"/>
          <w:sz w:val="20"/>
        </w:rPr>
        <w:t>Membership Streamer was placed on the Department Flag</w:t>
      </w:r>
      <w:r w:rsidR="009B6556" w:rsidRPr="005856F0">
        <w:rPr>
          <w:rFonts w:ascii="Times New Roman" w:hAnsi="Times New Roman"/>
          <w:sz w:val="20"/>
        </w:rPr>
        <w:tab/>
      </w:r>
      <w:r w:rsidR="009B6556" w:rsidRPr="005856F0">
        <w:rPr>
          <w:rFonts w:ascii="Times New Roman" w:hAnsi="Times New Roman"/>
          <w:sz w:val="20"/>
        </w:rPr>
        <w:tab/>
      </w:r>
    </w:p>
    <w:p w14:paraId="19D2E191" w14:textId="62D47D2F" w:rsidR="009B6556" w:rsidRPr="009B6556" w:rsidRDefault="009B6556" w:rsidP="009B6556">
      <w:pPr>
        <w:spacing w:after="120" w:line="271" w:lineRule="auto"/>
        <w:ind w:left="1440"/>
        <w:rPr>
          <w:rFonts w:ascii="Times New Roman" w:eastAsia="Times New Roman" w:hAnsi="Times New Roman"/>
          <w:sz w:val="20"/>
        </w:rPr>
      </w:pPr>
      <w:r>
        <w:rPr>
          <w:rFonts w:ascii="Times New Roman" w:eastAsia="Times New Roman" w:hAnsi="Times New Roman"/>
          <w:sz w:val="20"/>
        </w:rPr>
        <w:t xml:space="preserve">The Department EC is recommending </w:t>
      </w:r>
      <w:r w:rsidR="0012163D">
        <w:rPr>
          <w:rFonts w:ascii="Times New Roman" w:eastAsia="Times New Roman" w:hAnsi="Times New Roman"/>
          <w:sz w:val="20"/>
        </w:rPr>
        <w:t>allowing</w:t>
      </w:r>
      <w:r w:rsidRPr="009B6556">
        <w:rPr>
          <w:rFonts w:ascii="Times New Roman" w:eastAsia="Times New Roman" w:hAnsi="Times New Roman"/>
          <w:sz w:val="20"/>
        </w:rPr>
        <w:t xml:space="preserve"> $75.00 discount for life from the Department of South Dakota from July 1, 202</w:t>
      </w:r>
      <w:r w:rsidR="00425DCF">
        <w:rPr>
          <w:rFonts w:ascii="Times New Roman" w:eastAsia="Times New Roman" w:hAnsi="Times New Roman"/>
          <w:sz w:val="20"/>
        </w:rPr>
        <w:t>5</w:t>
      </w:r>
      <w:r w:rsidRPr="009B6556">
        <w:rPr>
          <w:rFonts w:ascii="Times New Roman" w:eastAsia="Times New Roman" w:hAnsi="Times New Roman"/>
          <w:sz w:val="20"/>
        </w:rPr>
        <w:t>, to June 30, 202</w:t>
      </w:r>
      <w:r w:rsidR="00425DCF">
        <w:rPr>
          <w:rFonts w:ascii="Times New Roman" w:eastAsia="Times New Roman" w:hAnsi="Times New Roman"/>
          <w:sz w:val="20"/>
        </w:rPr>
        <w:t>6</w:t>
      </w:r>
      <w:r w:rsidRPr="009B6556">
        <w:rPr>
          <w:rFonts w:ascii="Times New Roman" w:eastAsia="Times New Roman" w:hAnsi="Times New Roman"/>
          <w:sz w:val="20"/>
        </w:rPr>
        <w:t xml:space="preserve">(Each Chapter will also be required to match $50.00 during this time). </w:t>
      </w:r>
    </w:p>
    <w:p w14:paraId="608F1B25" w14:textId="47E0E7DD" w:rsidR="009B6556" w:rsidRPr="009B6556" w:rsidRDefault="009B6556" w:rsidP="001D7498">
      <w:pPr>
        <w:spacing w:after="120" w:line="271" w:lineRule="auto"/>
        <w:ind w:left="1440"/>
        <w:rPr>
          <w:rFonts w:ascii="Times New Roman" w:hAnsi="Times New Roman"/>
          <w:sz w:val="20"/>
        </w:rPr>
      </w:pPr>
      <w:r>
        <w:rPr>
          <w:rFonts w:ascii="Times New Roman" w:eastAsia="Times New Roman" w:hAnsi="Times New Roman"/>
          <w:sz w:val="20"/>
        </w:rPr>
        <w:t xml:space="preserve">The Department EC is recommending </w:t>
      </w:r>
      <w:r w:rsidR="0012163D">
        <w:rPr>
          <w:rFonts w:ascii="Times New Roman" w:eastAsia="Times New Roman" w:hAnsi="Times New Roman"/>
          <w:sz w:val="20"/>
        </w:rPr>
        <w:t>allowing</w:t>
      </w:r>
      <w:r w:rsidRPr="009B6556">
        <w:rPr>
          <w:rFonts w:ascii="Times New Roman" w:eastAsia="Times New Roman" w:hAnsi="Times New Roman"/>
          <w:sz w:val="20"/>
        </w:rPr>
        <w:t xml:space="preserve"> $10.00 discount for partial life membership from the Department of South Dakota from July 1, 202</w:t>
      </w:r>
      <w:r w:rsidR="00425DCF">
        <w:rPr>
          <w:rFonts w:ascii="Times New Roman" w:eastAsia="Times New Roman" w:hAnsi="Times New Roman"/>
          <w:sz w:val="20"/>
        </w:rPr>
        <w:t>5</w:t>
      </w:r>
      <w:r w:rsidRPr="009B6556">
        <w:rPr>
          <w:rFonts w:ascii="Times New Roman" w:eastAsia="Times New Roman" w:hAnsi="Times New Roman"/>
          <w:sz w:val="20"/>
        </w:rPr>
        <w:t>, to June 30, 20</w:t>
      </w:r>
      <w:r w:rsidR="00425DCF">
        <w:rPr>
          <w:rFonts w:ascii="Times New Roman" w:eastAsia="Times New Roman" w:hAnsi="Times New Roman"/>
          <w:sz w:val="20"/>
        </w:rPr>
        <w:t>6</w:t>
      </w:r>
      <w:r w:rsidRPr="009B6556">
        <w:rPr>
          <w:rFonts w:ascii="Times New Roman" w:eastAsia="Times New Roman" w:hAnsi="Times New Roman"/>
          <w:sz w:val="20"/>
        </w:rPr>
        <w:t xml:space="preserve">5(Each Chapter will also be required to match $10.00 during this time). </w:t>
      </w:r>
    </w:p>
    <w:p w14:paraId="3E73A584" w14:textId="1A4D4D45" w:rsidR="00E36DD7" w:rsidRPr="00C07498" w:rsidRDefault="00E36DD7" w:rsidP="004C5A9F">
      <w:pPr>
        <w:spacing w:after="120"/>
        <w:ind w:left="1440"/>
        <w:jc w:val="both"/>
        <w:rPr>
          <w:rFonts w:ascii="Times New Roman" w:hAnsi="Times New Roman"/>
          <w:sz w:val="20"/>
        </w:rPr>
      </w:pPr>
      <w:bookmarkStart w:id="0" w:name="_Hlk161755069"/>
      <w:r w:rsidRPr="00C07498">
        <w:rPr>
          <w:rFonts w:ascii="Times New Roman" w:hAnsi="Times New Roman"/>
          <w:sz w:val="20"/>
        </w:rPr>
        <w:t>On a motion by</w:t>
      </w:r>
      <w:r w:rsidR="006A1D96">
        <w:rPr>
          <w:rFonts w:ascii="Times New Roman" w:hAnsi="Times New Roman"/>
          <w:sz w:val="20"/>
        </w:rPr>
        <w:t xml:space="preserve"> Gene Murphy, </w:t>
      </w:r>
      <w:r w:rsidRPr="00C07498">
        <w:rPr>
          <w:rFonts w:ascii="Times New Roman" w:hAnsi="Times New Roman"/>
          <w:sz w:val="20"/>
        </w:rPr>
        <w:t>Chapter No.</w:t>
      </w:r>
      <w:r w:rsidR="006A1D96">
        <w:rPr>
          <w:rFonts w:ascii="Times New Roman" w:hAnsi="Times New Roman"/>
          <w:sz w:val="20"/>
        </w:rPr>
        <w:t xml:space="preserve"> 1</w:t>
      </w:r>
      <w:r w:rsidR="00067732">
        <w:rPr>
          <w:rFonts w:ascii="Times New Roman" w:hAnsi="Times New Roman"/>
          <w:sz w:val="20"/>
        </w:rPr>
        <w:t>,</w:t>
      </w:r>
      <w:r w:rsidRPr="00C07498">
        <w:rPr>
          <w:rFonts w:ascii="Times New Roman" w:hAnsi="Times New Roman"/>
          <w:sz w:val="20"/>
        </w:rPr>
        <w:t xml:space="preserve"> and seconded by</w:t>
      </w:r>
      <w:r w:rsidR="006A1D96">
        <w:rPr>
          <w:rFonts w:ascii="Times New Roman" w:hAnsi="Times New Roman"/>
          <w:sz w:val="20"/>
        </w:rPr>
        <w:t xml:space="preserve"> Dick Turnwall</w:t>
      </w:r>
      <w:r w:rsidRPr="00C07498">
        <w:rPr>
          <w:rFonts w:ascii="Times New Roman" w:hAnsi="Times New Roman"/>
          <w:sz w:val="20"/>
        </w:rPr>
        <w:t xml:space="preserve">, Chapter No. </w:t>
      </w:r>
      <w:r w:rsidR="006A1D96">
        <w:rPr>
          <w:rFonts w:ascii="Times New Roman" w:hAnsi="Times New Roman"/>
          <w:sz w:val="20"/>
        </w:rPr>
        <w:t>11</w:t>
      </w:r>
      <w:r w:rsidR="00067732">
        <w:rPr>
          <w:rFonts w:ascii="Times New Roman" w:hAnsi="Times New Roman"/>
          <w:sz w:val="20"/>
        </w:rPr>
        <w:t>,</w:t>
      </w:r>
      <w:r w:rsidRPr="00C07498">
        <w:rPr>
          <w:rFonts w:ascii="Times New Roman" w:hAnsi="Times New Roman"/>
          <w:sz w:val="20"/>
        </w:rPr>
        <w:t xml:space="preserve"> to approve the Membership Committee Report. Motion Carried.</w:t>
      </w:r>
    </w:p>
    <w:bookmarkEnd w:id="0"/>
    <w:p w14:paraId="75A198B5" w14:textId="5B5BB718" w:rsidR="0002747C" w:rsidRDefault="0002747C" w:rsidP="004D69D2">
      <w:pPr>
        <w:jc w:val="both"/>
        <w:rPr>
          <w:rFonts w:ascii="Times New Roman" w:eastAsiaTheme="minorHAnsi" w:hAnsi="Times New Roman"/>
          <w:b/>
          <w:sz w:val="20"/>
        </w:rPr>
      </w:pPr>
      <w:r w:rsidRPr="0002747C">
        <w:rPr>
          <w:rFonts w:ascii="Times New Roman" w:eastAsiaTheme="minorHAnsi" w:hAnsi="Times New Roman"/>
          <w:b/>
          <w:sz w:val="20"/>
        </w:rPr>
        <w:t>3.  LEGISLATIVE COMMITTEE: C</w:t>
      </w:r>
      <w:r w:rsidR="00544E43">
        <w:rPr>
          <w:rFonts w:ascii="Times New Roman" w:eastAsiaTheme="minorHAnsi" w:hAnsi="Times New Roman"/>
          <w:b/>
          <w:sz w:val="20"/>
        </w:rPr>
        <w:t xml:space="preserve">OMMANDER </w:t>
      </w:r>
      <w:r w:rsidR="00564E36">
        <w:rPr>
          <w:rFonts w:ascii="Times New Roman" w:eastAsiaTheme="minorHAnsi" w:hAnsi="Times New Roman"/>
          <w:b/>
          <w:sz w:val="20"/>
        </w:rPr>
        <w:t>KIM HUBERS</w:t>
      </w:r>
    </w:p>
    <w:p w14:paraId="5C2DCCB9" w14:textId="77777777" w:rsidR="00564E36" w:rsidRDefault="00564E36" w:rsidP="004D69D2">
      <w:pPr>
        <w:jc w:val="both"/>
        <w:rPr>
          <w:rFonts w:ascii="Times New Roman" w:eastAsiaTheme="minorHAnsi" w:hAnsi="Times New Roman"/>
          <w:b/>
          <w:sz w:val="20"/>
        </w:rPr>
      </w:pPr>
    </w:p>
    <w:p w14:paraId="62CA6A0C" w14:textId="65C5CC63" w:rsidR="00564E36" w:rsidRPr="00564E36" w:rsidRDefault="00564E36" w:rsidP="004D69D2">
      <w:pPr>
        <w:jc w:val="both"/>
        <w:rPr>
          <w:rFonts w:ascii="Times New Roman" w:eastAsiaTheme="minorHAnsi" w:hAnsi="Times New Roman"/>
          <w:bCs/>
          <w:sz w:val="20"/>
          <w:u w:val="single"/>
        </w:rPr>
      </w:pPr>
      <w:r w:rsidRPr="00564E36">
        <w:rPr>
          <w:rFonts w:ascii="Times New Roman" w:eastAsiaTheme="minorHAnsi" w:hAnsi="Times New Roman"/>
          <w:bCs/>
          <w:sz w:val="20"/>
        </w:rPr>
        <w:tab/>
      </w:r>
      <w:r w:rsidRPr="00564E36">
        <w:rPr>
          <w:rFonts w:ascii="Times New Roman" w:eastAsiaTheme="minorHAnsi" w:hAnsi="Times New Roman"/>
          <w:bCs/>
          <w:sz w:val="20"/>
          <w:u w:val="single"/>
        </w:rPr>
        <w:t>Legislative Drill of Chapter Priorities</w:t>
      </w:r>
    </w:p>
    <w:p w14:paraId="35931EB2" w14:textId="2C58A165" w:rsidR="00564E36" w:rsidRPr="00564E36" w:rsidRDefault="00564E36" w:rsidP="004D69D2">
      <w:pPr>
        <w:jc w:val="both"/>
        <w:rPr>
          <w:rFonts w:ascii="Times New Roman" w:eastAsiaTheme="minorHAnsi" w:hAnsi="Times New Roman"/>
          <w:bCs/>
          <w:sz w:val="20"/>
        </w:rPr>
      </w:pPr>
      <w:r w:rsidRPr="00564E36">
        <w:rPr>
          <w:rFonts w:ascii="Times New Roman" w:eastAsiaTheme="minorHAnsi" w:hAnsi="Times New Roman"/>
          <w:bCs/>
          <w:sz w:val="20"/>
        </w:rPr>
        <w:tab/>
        <w:t>Chapter 1 – State Veterans Home</w:t>
      </w:r>
      <w:r>
        <w:rPr>
          <w:rFonts w:ascii="Times New Roman" w:eastAsiaTheme="minorHAnsi" w:hAnsi="Times New Roman"/>
          <w:bCs/>
          <w:sz w:val="20"/>
        </w:rPr>
        <w:t>/ Assisted Living</w:t>
      </w:r>
    </w:p>
    <w:p w14:paraId="4E6600B2" w14:textId="24044C75" w:rsidR="00564E36" w:rsidRDefault="00564E36" w:rsidP="004D69D2">
      <w:pPr>
        <w:jc w:val="both"/>
        <w:rPr>
          <w:rFonts w:ascii="Times New Roman" w:eastAsiaTheme="minorHAnsi" w:hAnsi="Times New Roman"/>
          <w:bCs/>
          <w:sz w:val="20"/>
        </w:rPr>
      </w:pPr>
      <w:r w:rsidRPr="00564E36">
        <w:rPr>
          <w:rFonts w:ascii="Times New Roman" w:eastAsiaTheme="minorHAnsi" w:hAnsi="Times New Roman"/>
          <w:bCs/>
          <w:sz w:val="20"/>
        </w:rPr>
        <w:tab/>
      </w:r>
      <w:r w:rsidRPr="00564E36">
        <w:rPr>
          <w:rFonts w:ascii="Times New Roman" w:eastAsiaTheme="minorHAnsi" w:hAnsi="Times New Roman"/>
          <w:bCs/>
          <w:sz w:val="20"/>
        </w:rPr>
        <w:tab/>
      </w:r>
      <w:r>
        <w:rPr>
          <w:rFonts w:ascii="Times New Roman" w:eastAsiaTheme="minorHAnsi" w:hAnsi="Times New Roman"/>
          <w:bCs/>
          <w:sz w:val="20"/>
        </w:rPr>
        <w:t xml:space="preserve">     </w:t>
      </w:r>
      <w:r w:rsidRPr="00564E36">
        <w:rPr>
          <w:rFonts w:ascii="Times New Roman" w:eastAsiaTheme="minorHAnsi" w:hAnsi="Times New Roman"/>
          <w:bCs/>
          <w:sz w:val="20"/>
        </w:rPr>
        <w:t>Property Tax</w:t>
      </w:r>
      <w:r>
        <w:rPr>
          <w:rFonts w:ascii="Times New Roman" w:eastAsiaTheme="minorHAnsi" w:hAnsi="Times New Roman"/>
          <w:bCs/>
          <w:sz w:val="20"/>
        </w:rPr>
        <w:t xml:space="preserve"> Relief</w:t>
      </w:r>
    </w:p>
    <w:p w14:paraId="21901466" w14:textId="77777777" w:rsidR="00564E36" w:rsidRPr="00564E36" w:rsidRDefault="00564E36" w:rsidP="004D69D2">
      <w:pPr>
        <w:jc w:val="both"/>
        <w:rPr>
          <w:rFonts w:ascii="Times New Roman" w:eastAsiaTheme="minorHAnsi" w:hAnsi="Times New Roman"/>
          <w:bCs/>
          <w:sz w:val="20"/>
        </w:rPr>
      </w:pPr>
    </w:p>
    <w:p w14:paraId="193BDFB4" w14:textId="41FD84D8" w:rsidR="00564E36" w:rsidRPr="00564E36" w:rsidRDefault="00564E36" w:rsidP="004D69D2">
      <w:pPr>
        <w:jc w:val="both"/>
        <w:rPr>
          <w:rFonts w:ascii="Times New Roman" w:eastAsiaTheme="minorHAnsi" w:hAnsi="Times New Roman"/>
          <w:bCs/>
          <w:sz w:val="20"/>
        </w:rPr>
      </w:pPr>
      <w:r w:rsidRPr="00564E36">
        <w:rPr>
          <w:rFonts w:ascii="Times New Roman" w:eastAsiaTheme="minorHAnsi" w:hAnsi="Times New Roman"/>
          <w:bCs/>
          <w:sz w:val="20"/>
        </w:rPr>
        <w:tab/>
        <w:t xml:space="preserve">Chapter 3 – Transportation Assistance from other </w:t>
      </w:r>
      <w:r>
        <w:rPr>
          <w:rFonts w:ascii="Times New Roman" w:eastAsiaTheme="minorHAnsi" w:hAnsi="Times New Roman"/>
          <w:bCs/>
          <w:sz w:val="20"/>
        </w:rPr>
        <w:t>Venues</w:t>
      </w:r>
      <w:r w:rsidRPr="00564E36">
        <w:rPr>
          <w:rFonts w:ascii="Times New Roman" w:eastAsiaTheme="minorHAnsi" w:hAnsi="Times New Roman"/>
          <w:bCs/>
          <w:sz w:val="20"/>
        </w:rPr>
        <w:t xml:space="preserve"> to support </w:t>
      </w:r>
      <w:r>
        <w:rPr>
          <w:rFonts w:ascii="Times New Roman" w:eastAsiaTheme="minorHAnsi" w:hAnsi="Times New Roman"/>
          <w:bCs/>
          <w:sz w:val="20"/>
        </w:rPr>
        <w:t xml:space="preserve">the </w:t>
      </w:r>
      <w:r w:rsidRPr="00564E36">
        <w:rPr>
          <w:rFonts w:ascii="Times New Roman" w:eastAsiaTheme="minorHAnsi" w:hAnsi="Times New Roman"/>
          <w:bCs/>
          <w:sz w:val="20"/>
        </w:rPr>
        <w:t>HTP</w:t>
      </w:r>
    </w:p>
    <w:p w14:paraId="10464C53" w14:textId="712E15B7" w:rsidR="00564E36" w:rsidRPr="00564E36" w:rsidRDefault="00564E36" w:rsidP="004D69D2">
      <w:pPr>
        <w:jc w:val="both"/>
        <w:rPr>
          <w:rFonts w:ascii="Times New Roman" w:eastAsiaTheme="minorHAnsi" w:hAnsi="Times New Roman"/>
          <w:bCs/>
          <w:sz w:val="20"/>
        </w:rPr>
      </w:pPr>
      <w:r w:rsidRPr="00564E36">
        <w:rPr>
          <w:rFonts w:ascii="Times New Roman" w:eastAsiaTheme="minorHAnsi" w:hAnsi="Times New Roman"/>
          <w:bCs/>
          <w:sz w:val="20"/>
        </w:rPr>
        <w:tab/>
      </w:r>
      <w:r w:rsidRPr="00564E36">
        <w:rPr>
          <w:rFonts w:ascii="Times New Roman" w:eastAsiaTheme="minorHAnsi" w:hAnsi="Times New Roman"/>
          <w:bCs/>
          <w:sz w:val="20"/>
        </w:rPr>
        <w:tab/>
        <w:t xml:space="preserve">     Grant f</w:t>
      </w:r>
      <w:r>
        <w:rPr>
          <w:rFonts w:ascii="Times New Roman" w:eastAsiaTheme="minorHAnsi" w:hAnsi="Times New Roman"/>
          <w:bCs/>
          <w:sz w:val="20"/>
        </w:rPr>
        <w:t xml:space="preserve">rom SDDVA </w:t>
      </w:r>
      <w:r w:rsidRPr="00564E36">
        <w:rPr>
          <w:rFonts w:ascii="Times New Roman" w:eastAsiaTheme="minorHAnsi" w:hAnsi="Times New Roman"/>
          <w:bCs/>
          <w:sz w:val="20"/>
        </w:rPr>
        <w:t xml:space="preserve">back to the </w:t>
      </w:r>
      <w:r>
        <w:rPr>
          <w:rFonts w:ascii="Times New Roman" w:eastAsiaTheme="minorHAnsi" w:hAnsi="Times New Roman"/>
          <w:bCs/>
          <w:sz w:val="20"/>
        </w:rPr>
        <w:t>DAV</w:t>
      </w:r>
    </w:p>
    <w:p w14:paraId="54AF4F3D" w14:textId="77777777" w:rsidR="00564E36" w:rsidRPr="00564E36" w:rsidRDefault="00564E36" w:rsidP="004D69D2">
      <w:pPr>
        <w:jc w:val="both"/>
        <w:rPr>
          <w:rFonts w:ascii="Times New Roman" w:eastAsiaTheme="minorHAnsi" w:hAnsi="Times New Roman"/>
          <w:bCs/>
          <w:sz w:val="20"/>
        </w:rPr>
      </w:pPr>
    </w:p>
    <w:p w14:paraId="5650BF29" w14:textId="7E8B8134" w:rsidR="00564E36" w:rsidRPr="00564E36" w:rsidRDefault="00564E36" w:rsidP="004D69D2">
      <w:pPr>
        <w:jc w:val="both"/>
        <w:rPr>
          <w:rFonts w:ascii="Times New Roman" w:eastAsiaTheme="minorHAnsi" w:hAnsi="Times New Roman"/>
          <w:bCs/>
          <w:sz w:val="20"/>
        </w:rPr>
      </w:pPr>
      <w:r w:rsidRPr="00564E36">
        <w:rPr>
          <w:rFonts w:ascii="Times New Roman" w:eastAsiaTheme="minorHAnsi" w:hAnsi="Times New Roman"/>
          <w:bCs/>
          <w:sz w:val="20"/>
        </w:rPr>
        <w:tab/>
        <w:t>Chapter 6 – Property Tax</w:t>
      </w:r>
      <w:r>
        <w:rPr>
          <w:rFonts w:ascii="Times New Roman" w:eastAsiaTheme="minorHAnsi" w:hAnsi="Times New Roman"/>
          <w:bCs/>
          <w:sz w:val="20"/>
        </w:rPr>
        <w:t xml:space="preserve"> Relief</w:t>
      </w:r>
    </w:p>
    <w:p w14:paraId="763A0791" w14:textId="68B35FF5" w:rsidR="00564E36" w:rsidRDefault="00564E36" w:rsidP="004D69D2">
      <w:pPr>
        <w:jc w:val="both"/>
        <w:rPr>
          <w:rFonts w:ascii="Times New Roman" w:eastAsiaTheme="minorHAnsi" w:hAnsi="Times New Roman"/>
          <w:bCs/>
          <w:sz w:val="20"/>
        </w:rPr>
      </w:pPr>
      <w:r w:rsidRPr="00564E36">
        <w:rPr>
          <w:rFonts w:ascii="Times New Roman" w:eastAsiaTheme="minorHAnsi" w:hAnsi="Times New Roman"/>
          <w:bCs/>
          <w:sz w:val="20"/>
        </w:rPr>
        <w:tab/>
      </w:r>
      <w:r w:rsidRPr="00564E36">
        <w:rPr>
          <w:rFonts w:ascii="Times New Roman" w:eastAsiaTheme="minorHAnsi" w:hAnsi="Times New Roman"/>
          <w:bCs/>
          <w:sz w:val="20"/>
        </w:rPr>
        <w:tab/>
        <w:t xml:space="preserve">     Camping Permit </w:t>
      </w:r>
      <w:r>
        <w:rPr>
          <w:rFonts w:ascii="Times New Roman" w:eastAsiaTheme="minorHAnsi" w:hAnsi="Times New Roman"/>
          <w:bCs/>
          <w:sz w:val="20"/>
        </w:rPr>
        <w:t xml:space="preserve">/ Hunting Fee </w:t>
      </w:r>
      <w:r w:rsidRPr="00564E36">
        <w:rPr>
          <w:rFonts w:ascii="Times New Roman" w:eastAsiaTheme="minorHAnsi" w:hAnsi="Times New Roman"/>
          <w:bCs/>
          <w:sz w:val="20"/>
        </w:rPr>
        <w:t>Reduction</w:t>
      </w:r>
      <w:r>
        <w:rPr>
          <w:rFonts w:ascii="Times New Roman" w:eastAsiaTheme="minorHAnsi" w:hAnsi="Times New Roman"/>
          <w:bCs/>
          <w:sz w:val="20"/>
        </w:rPr>
        <w:t xml:space="preserve"> with Disability Rating</w:t>
      </w:r>
    </w:p>
    <w:p w14:paraId="163D1BED" w14:textId="77777777" w:rsidR="00564E36" w:rsidRPr="00564E36" w:rsidRDefault="00564E36" w:rsidP="004D69D2">
      <w:pPr>
        <w:jc w:val="both"/>
        <w:rPr>
          <w:rFonts w:ascii="Times New Roman" w:eastAsiaTheme="minorHAnsi" w:hAnsi="Times New Roman"/>
          <w:bCs/>
          <w:sz w:val="20"/>
        </w:rPr>
      </w:pPr>
    </w:p>
    <w:p w14:paraId="48CAC6AD" w14:textId="07E5F6EC" w:rsidR="00564E36" w:rsidRPr="00564E36" w:rsidRDefault="00564E36" w:rsidP="004D69D2">
      <w:pPr>
        <w:jc w:val="both"/>
        <w:rPr>
          <w:rFonts w:ascii="Times New Roman" w:eastAsiaTheme="minorHAnsi" w:hAnsi="Times New Roman"/>
          <w:bCs/>
          <w:sz w:val="20"/>
        </w:rPr>
      </w:pPr>
      <w:r w:rsidRPr="00564E36">
        <w:rPr>
          <w:rFonts w:ascii="Times New Roman" w:eastAsiaTheme="minorHAnsi" w:hAnsi="Times New Roman"/>
          <w:bCs/>
          <w:sz w:val="20"/>
        </w:rPr>
        <w:tab/>
        <w:t>Chapter 11 – Property Tax</w:t>
      </w:r>
      <w:r>
        <w:rPr>
          <w:rFonts w:ascii="Times New Roman" w:eastAsiaTheme="minorHAnsi" w:hAnsi="Times New Roman"/>
          <w:bCs/>
          <w:sz w:val="20"/>
        </w:rPr>
        <w:t xml:space="preserve"> Relief</w:t>
      </w:r>
    </w:p>
    <w:p w14:paraId="0D63F65B" w14:textId="1C3E5FC7" w:rsidR="00564E36" w:rsidRDefault="00564E36" w:rsidP="004D69D2">
      <w:pPr>
        <w:jc w:val="both"/>
        <w:rPr>
          <w:rFonts w:ascii="Times New Roman" w:eastAsiaTheme="minorHAnsi" w:hAnsi="Times New Roman"/>
          <w:bCs/>
          <w:sz w:val="20"/>
        </w:rPr>
      </w:pPr>
      <w:r w:rsidRPr="00564E36">
        <w:rPr>
          <w:rFonts w:ascii="Times New Roman" w:eastAsiaTheme="minorHAnsi" w:hAnsi="Times New Roman"/>
          <w:bCs/>
          <w:sz w:val="20"/>
        </w:rPr>
        <w:tab/>
      </w:r>
      <w:r w:rsidRPr="00564E36">
        <w:rPr>
          <w:rFonts w:ascii="Times New Roman" w:eastAsiaTheme="minorHAnsi" w:hAnsi="Times New Roman"/>
          <w:bCs/>
          <w:sz w:val="20"/>
        </w:rPr>
        <w:tab/>
        <w:t xml:space="preserve">       Motor Vehicle Licensing Reduction</w:t>
      </w:r>
    </w:p>
    <w:p w14:paraId="5DF32D77" w14:textId="77777777" w:rsidR="00564E36" w:rsidRPr="00564E36" w:rsidRDefault="00564E36" w:rsidP="004D69D2">
      <w:pPr>
        <w:jc w:val="both"/>
        <w:rPr>
          <w:rFonts w:ascii="Times New Roman" w:eastAsiaTheme="minorHAnsi" w:hAnsi="Times New Roman"/>
          <w:bCs/>
          <w:sz w:val="20"/>
        </w:rPr>
      </w:pPr>
    </w:p>
    <w:p w14:paraId="69DF71D1" w14:textId="3E1F17D9" w:rsidR="00564E36" w:rsidRPr="00564E36" w:rsidRDefault="00564E36" w:rsidP="004D69D2">
      <w:pPr>
        <w:jc w:val="both"/>
        <w:rPr>
          <w:rFonts w:ascii="Times New Roman" w:eastAsiaTheme="minorHAnsi" w:hAnsi="Times New Roman"/>
          <w:bCs/>
          <w:sz w:val="20"/>
        </w:rPr>
      </w:pPr>
      <w:r w:rsidRPr="00564E36">
        <w:rPr>
          <w:rFonts w:ascii="Times New Roman" w:eastAsiaTheme="minorHAnsi" w:hAnsi="Times New Roman"/>
          <w:bCs/>
          <w:sz w:val="20"/>
        </w:rPr>
        <w:tab/>
        <w:t>Chapter 13 – Veterans Home in the NE</w:t>
      </w:r>
    </w:p>
    <w:p w14:paraId="196A13A0" w14:textId="78295B2E" w:rsidR="00564E36" w:rsidRDefault="00564E36" w:rsidP="004D69D2">
      <w:pPr>
        <w:jc w:val="both"/>
        <w:rPr>
          <w:rFonts w:ascii="Times New Roman" w:eastAsiaTheme="minorHAnsi" w:hAnsi="Times New Roman"/>
          <w:bCs/>
          <w:sz w:val="20"/>
        </w:rPr>
      </w:pPr>
      <w:r w:rsidRPr="00564E36">
        <w:rPr>
          <w:rFonts w:ascii="Times New Roman" w:eastAsiaTheme="minorHAnsi" w:hAnsi="Times New Roman"/>
          <w:bCs/>
          <w:sz w:val="20"/>
        </w:rPr>
        <w:tab/>
      </w:r>
      <w:r w:rsidRPr="00564E36">
        <w:rPr>
          <w:rFonts w:ascii="Times New Roman" w:eastAsiaTheme="minorHAnsi" w:hAnsi="Times New Roman"/>
          <w:bCs/>
          <w:sz w:val="20"/>
        </w:rPr>
        <w:tab/>
        <w:t xml:space="preserve">        Property Tax</w:t>
      </w:r>
      <w:r>
        <w:rPr>
          <w:rFonts w:ascii="Times New Roman" w:eastAsiaTheme="minorHAnsi" w:hAnsi="Times New Roman"/>
          <w:bCs/>
          <w:sz w:val="20"/>
        </w:rPr>
        <w:t xml:space="preserve"> Relief</w:t>
      </w:r>
    </w:p>
    <w:p w14:paraId="6473BB2E" w14:textId="77777777" w:rsidR="00564E36" w:rsidRPr="00564E36" w:rsidRDefault="00564E36" w:rsidP="004D69D2">
      <w:pPr>
        <w:jc w:val="both"/>
        <w:rPr>
          <w:rFonts w:ascii="Times New Roman" w:eastAsiaTheme="minorHAnsi" w:hAnsi="Times New Roman"/>
          <w:bCs/>
          <w:sz w:val="20"/>
        </w:rPr>
      </w:pPr>
    </w:p>
    <w:p w14:paraId="26C5B601" w14:textId="2DDC5270" w:rsidR="00564E36" w:rsidRDefault="00564E36" w:rsidP="004D69D2">
      <w:pPr>
        <w:jc w:val="both"/>
        <w:rPr>
          <w:rFonts w:ascii="Times New Roman" w:eastAsiaTheme="minorHAnsi" w:hAnsi="Times New Roman"/>
          <w:bCs/>
          <w:sz w:val="20"/>
        </w:rPr>
      </w:pPr>
      <w:r w:rsidRPr="00564E36">
        <w:rPr>
          <w:rFonts w:ascii="Times New Roman" w:eastAsiaTheme="minorHAnsi" w:hAnsi="Times New Roman"/>
          <w:bCs/>
          <w:sz w:val="20"/>
        </w:rPr>
        <w:tab/>
        <w:t>Chapter 18 – None</w:t>
      </w:r>
    </w:p>
    <w:p w14:paraId="3A14AAD8" w14:textId="77777777" w:rsidR="00564E36" w:rsidRPr="00564E36" w:rsidRDefault="00564E36" w:rsidP="004D69D2">
      <w:pPr>
        <w:jc w:val="both"/>
        <w:rPr>
          <w:rFonts w:ascii="Times New Roman" w:eastAsiaTheme="minorHAnsi" w:hAnsi="Times New Roman"/>
          <w:bCs/>
          <w:sz w:val="20"/>
        </w:rPr>
      </w:pPr>
    </w:p>
    <w:p w14:paraId="29AF9A73" w14:textId="2E1B16C2" w:rsidR="00564E36" w:rsidRDefault="00564E36" w:rsidP="004D69D2">
      <w:pPr>
        <w:jc w:val="both"/>
        <w:rPr>
          <w:rFonts w:ascii="Times New Roman" w:eastAsiaTheme="minorHAnsi" w:hAnsi="Times New Roman"/>
          <w:bCs/>
          <w:sz w:val="20"/>
        </w:rPr>
      </w:pPr>
      <w:r w:rsidRPr="00564E36">
        <w:rPr>
          <w:rFonts w:ascii="Times New Roman" w:eastAsiaTheme="minorHAnsi" w:hAnsi="Times New Roman"/>
          <w:bCs/>
          <w:sz w:val="20"/>
        </w:rPr>
        <w:tab/>
        <w:t xml:space="preserve">Chapter 19 </w:t>
      </w:r>
      <w:r>
        <w:rPr>
          <w:rFonts w:ascii="Times New Roman" w:eastAsiaTheme="minorHAnsi" w:hAnsi="Times New Roman"/>
          <w:bCs/>
          <w:sz w:val="20"/>
        </w:rPr>
        <w:t>–</w:t>
      </w:r>
      <w:r w:rsidRPr="00564E36">
        <w:rPr>
          <w:rFonts w:ascii="Times New Roman" w:eastAsiaTheme="minorHAnsi" w:hAnsi="Times New Roman"/>
          <w:bCs/>
          <w:sz w:val="20"/>
        </w:rPr>
        <w:t xml:space="preserve"> </w:t>
      </w:r>
      <w:r>
        <w:rPr>
          <w:rFonts w:ascii="Times New Roman" w:eastAsiaTheme="minorHAnsi" w:hAnsi="Times New Roman"/>
          <w:bCs/>
          <w:sz w:val="20"/>
        </w:rPr>
        <w:t>Transportation for Rural Areas</w:t>
      </w:r>
    </w:p>
    <w:p w14:paraId="206DA9EE" w14:textId="659BE7D9" w:rsidR="00564E36" w:rsidRDefault="00564E36" w:rsidP="00564E36">
      <w:pPr>
        <w:ind w:left="1440"/>
        <w:jc w:val="both"/>
        <w:rPr>
          <w:rFonts w:ascii="Times New Roman" w:eastAsiaTheme="minorHAnsi" w:hAnsi="Times New Roman"/>
          <w:bCs/>
          <w:sz w:val="20"/>
        </w:rPr>
      </w:pPr>
      <w:r>
        <w:rPr>
          <w:rFonts w:ascii="Times New Roman" w:eastAsiaTheme="minorHAnsi" w:hAnsi="Times New Roman"/>
          <w:bCs/>
          <w:sz w:val="20"/>
        </w:rPr>
        <w:t xml:space="preserve">       Nursing Home / </w:t>
      </w:r>
      <w:r w:rsidRPr="00564E36">
        <w:rPr>
          <w:rFonts w:ascii="Times New Roman" w:eastAsiaTheme="minorHAnsi" w:hAnsi="Times New Roman"/>
          <w:bCs/>
          <w:sz w:val="20"/>
        </w:rPr>
        <w:t>Support to Tiny Home</w:t>
      </w:r>
      <w:r>
        <w:rPr>
          <w:rFonts w:ascii="Times New Roman" w:eastAsiaTheme="minorHAnsi" w:hAnsi="Times New Roman"/>
          <w:bCs/>
          <w:sz w:val="20"/>
        </w:rPr>
        <w:t xml:space="preserve"> Projects Outside of Sioux Falls</w:t>
      </w:r>
    </w:p>
    <w:p w14:paraId="624F5D58" w14:textId="1FED16EF" w:rsidR="00564E36" w:rsidRPr="00564E36" w:rsidRDefault="00564E36" w:rsidP="004D69D2">
      <w:pPr>
        <w:jc w:val="both"/>
        <w:rPr>
          <w:rFonts w:ascii="Times New Roman" w:eastAsiaTheme="minorHAnsi" w:hAnsi="Times New Roman"/>
          <w:bCs/>
          <w:sz w:val="20"/>
        </w:rPr>
      </w:pPr>
      <w:r>
        <w:rPr>
          <w:rFonts w:ascii="Times New Roman" w:eastAsiaTheme="minorHAnsi" w:hAnsi="Times New Roman"/>
          <w:bCs/>
          <w:sz w:val="20"/>
        </w:rPr>
        <w:tab/>
      </w:r>
      <w:r>
        <w:rPr>
          <w:rFonts w:ascii="Times New Roman" w:eastAsiaTheme="minorHAnsi" w:hAnsi="Times New Roman"/>
          <w:bCs/>
          <w:sz w:val="20"/>
        </w:rPr>
        <w:tab/>
      </w:r>
    </w:p>
    <w:p w14:paraId="5939F26C" w14:textId="298C991F" w:rsidR="00564E36" w:rsidRPr="00564E36" w:rsidRDefault="00564E36" w:rsidP="004D69D2">
      <w:pPr>
        <w:jc w:val="both"/>
        <w:rPr>
          <w:rFonts w:ascii="Times New Roman" w:eastAsiaTheme="minorHAnsi" w:hAnsi="Times New Roman"/>
          <w:bCs/>
          <w:sz w:val="20"/>
        </w:rPr>
      </w:pPr>
      <w:r w:rsidRPr="00564E36">
        <w:rPr>
          <w:rFonts w:ascii="Times New Roman" w:eastAsiaTheme="minorHAnsi" w:hAnsi="Times New Roman"/>
          <w:bCs/>
          <w:sz w:val="20"/>
        </w:rPr>
        <w:tab/>
        <w:t>Chapter 22 – Property Tax Reduction</w:t>
      </w:r>
    </w:p>
    <w:p w14:paraId="6A1B33D0" w14:textId="2DDD1763" w:rsidR="00564E36" w:rsidRDefault="00564E36" w:rsidP="004D69D2">
      <w:pPr>
        <w:jc w:val="both"/>
        <w:rPr>
          <w:rFonts w:ascii="Times New Roman" w:eastAsiaTheme="minorHAnsi" w:hAnsi="Times New Roman"/>
          <w:bCs/>
          <w:sz w:val="20"/>
        </w:rPr>
      </w:pPr>
      <w:r w:rsidRPr="00564E36">
        <w:rPr>
          <w:rFonts w:ascii="Times New Roman" w:eastAsiaTheme="minorHAnsi" w:hAnsi="Times New Roman"/>
          <w:bCs/>
          <w:sz w:val="20"/>
        </w:rPr>
        <w:tab/>
      </w:r>
      <w:r w:rsidRPr="00564E36">
        <w:rPr>
          <w:rFonts w:ascii="Times New Roman" w:eastAsiaTheme="minorHAnsi" w:hAnsi="Times New Roman"/>
          <w:bCs/>
          <w:sz w:val="20"/>
        </w:rPr>
        <w:tab/>
        <w:t xml:space="preserve">       Nursing </w:t>
      </w:r>
      <w:r>
        <w:rPr>
          <w:rFonts w:ascii="Times New Roman" w:eastAsiaTheme="minorHAnsi" w:hAnsi="Times New Roman"/>
          <w:bCs/>
          <w:sz w:val="20"/>
        </w:rPr>
        <w:t xml:space="preserve">Home </w:t>
      </w:r>
      <w:r w:rsidRPr="00564E36">
        <w:rPr>
          <w:rFonts w:ascii="Times New Roman" w:eastAsiaTheme="minorHAnsi" w:hAnsi="Times New Roman"/>
          <w:bCs/>
          <w:sz w:val="20"/>
        </w:rPr>
        <w:t>Care</w:t>
      </w:r>
    </w:p>
    <w:p w14:paraId="7E93A27A" w14:textId="77777777" w:rsidR="00564E36" w:rsidRPr="00564E36" w:rsidRDefault="00564E36" w:rsidP="004D69D2">
      <w:pPr>
        <w:jc w:val="both"/>
        <w:rPr>
          <w:rFonts w:ascii="Times New Roman" w:eastAsiaTheme="minorHAnsi" w:hAnsi="Times New Roman"/>
          <w:bCs/>
          <w:sz w:val="20"/>
        </w:rPr>
      </w:pPr>
    </w:p>
    <w:p w14:paraId="6CDDB98F" w14:textId="21B12E9D" w:rsidR="00564E36" w:rsidRPr="00564E36" w:rsidRDefault="00564E36" w:rsidP="004D69D2">
      <w:pPr>
        <w:jc w:val="both"/>
        <w:rPr>
          <w:rFonts w:ascii="Times New Roman" w:eastAsiaTheme="minorHAnsi" w:hAnsi="Times New Roman"/>
          <w:bCs/>
          <w:sz w:val="20"/>
        </w:rPr>
      </w:pPr>
      <w:r w:rsidRPr="00564E36">
        <w:rPr>
          <w:rFonts w:ascii="Times New Roman" w:eastAsiaTheme="minorHAnsi" w:hAnsi="Times New Roman"/>
          <w:bCs/>
          <w:sz w:val="20"/>
        </w:rPr>
        <w:tab/>
        <w:t>Chapter 27 – Total Property Tax Reduction</w:t>
      </w:r>
    </w:p>
    <w:p w14:paraId="72062910" w14:textId="15D6F0CF" w:rsidR="00564E36" w:rsidRDefault="00564E36" w:rsidP="004D69D2">
      <w:pPr>
        <w:jc w:val="both"/>
        <w:rPr>
          <w:rFonts w:ascii="Times New Roman" w:eastAsiaTheme="minorHAnsi" w:hAnsi="Times New Roman"/>
          <w:bCs/>
          <w:sz w:val="20"/>
        </w:rPr>
      </w:pPr>
      <w:r w:rsidRPr="00564E36">
        <w:rPr>
          <w:rFonts w:ascii="Times New Roman" w:eastAsiaTheme="minorHAnsi" w:hAnsi="Times New Roman"/>
          <w:bCs/>
          <w:sz w:val="20"/>
        </w:rPr>
        <w:tab/>
      </w:r>
      <w:r w:rsidRPr="00564E36">
        <w:rPr>
          <w:rFonts w:ascii="Times New Roman" w:eastAsiaTheme="minorHAnsi" w:hAnsi="Times New Roman"/>
          <w:bCs/>
          <w:sz w:val="20"/>
        </w:rPr>
        <w:tab/>
        <w:t xml:space="preserve">       Assisted Care Living</w:t>
      </w:r>
    </w:p>
    <w:p w14:paraId="0C58EFDF" w14:textId="77777777" w:rsidR="00564E36" w:rsidRDefault="00564E36" w:rsidP="004D69D2">
      <w:pPr>
        <w:jc w:val="both"/>
        <w:rPr>
          <w:rFonts w:ascii="Times New Roman" w:eastAsiaTheme="minorHAnsi" w:hAnsi="Times New Roman"/>
          <w:bCs/>
          <w:sz w:val="20"/>
        </w:rPr>
      </w:pPr>
    </w:p>
    <w:p w14:paraId="3B290E8C" w14:textId="77777777" w:rsidR="00564E36" w:rsidRDefault="00564E36" w:rsidP="004D69D2">
      <w:pPr>
        <w:jc w:val="both"/>
        <w:rPr>
          <w:rFonts w:ascii="Times New Roman" w:eastAsiaTheme="minorHAnsi" w:hAnsi="Times New Roman"/>
          <w:bCs/>
          <w:sz w:val="20"/>
        </w:rPr>
      </w:pPr>
    </w:p>
    <w:p w14:paraId="2DC405FF" w14:textId="77777777" w:rsidR="00564E36" w:rsidRDefault="00564E36" w:rsidP="004D69D2">
      <w:pPr>
        <w:jc w:val="both"/>
        <w:rPr>
          <w:rFonts w:ascii="Times New Roman" w:eastAsiaTheme="minorHAnsi" w:hAnsi="Times New Roman"/>
          <w:bCs/>
          <w:sz w:val="20"/>
        </w:rPr>
      </w:pPr>
    </w:p>
    <w:p w14:paraId="7F405AB2" w14:textId="5F301CEC" w:rsidR="00A878FF" w:rsidRPr="00977DCD" w:rsidRDefault="000E49ED" w:rsidP="00977DCD">
      <w:pPr>
        <w:ind w:left="1080"/>
        <w:jc w:val="both"/>
        <w:rPr>
          <w:rFonts w:ascii="Times New Roman" w:eastAsiaTheme="minorHAnsi" w:hAnsi="Times New Roman"/>
          <w:sz w:val="20"/>
        </w:rPr>
      </w:pPr>
      <w:r>
        <w:rPr>
          <w:rFonts w:ascii="Times New Roman" w:eastAsiaTheme="minorHAnsi" w:hAnsi="Times New Roman"/>
          <w:sz w:val="20"/>
        </w:rPr>
        <w:lastRenderedPageBreak/>
        <w:t>Commander</w:t>
      </w:r>
      <w:r w:rsidR="003D2A52">
        <w:rPr>
          <w:rFonts w:ascii="Times New Roman" w:eastAsiaTheme="minorHAnsi" w:hAnsi="Times New Roman"/>
          <w:sz w:val="20"/>
        </w:rPr>
        <w:t xml:space="preserve"> </w:t>
      </w:r>
      <w:r w:rsidR="0052465F">
        <w:rPr>
          <w:rFonts w:ascii="Times New Roman" w:eastAsiaTheme="minorHAnsi" w:hAnsi="Times New Roman"/>
          <w:sz w:val="20"/>
        </w:rPr>
        <w:t xml:space="preserve">Hubers </w:t>
      </w:r>
      <w:r w:rsidR="00161C1B" w:rsidRPr="00977DCD">
        <w:rPr>
          <w:rFonts w:ascii="Times New Roman" w:eastAsiaTheme="minorHAnsi" w:hAnsi="Times New Roman"/>
          <w:sz w:val="20"/>
        </w:rPr>
        <w:t>provided the following</w:t>
      </w:r>
      <w:r w:rsidR="00977DCD">
        <w:rPr>
          <w:rFonts w:ascii="Times New Roman" w:eastAsiaTheme="minorHAnsi" w:hAnsi="Times New Roman"/>
          <w:sz w:val="20"/>
        </w:rPr>
        <w:t>:</w:t>
      </w:r>
    </w:p>
    <w:p w14:paraId="4F35F1CF" w14:textId="77777777" w:rsidR="002C5340" w:rsidRPr="002C5340" w:rsidRDefault="002C5340" w:rsidP="002C5340">
      <w:pPr>
        <w:ind w:left="1440"/>
        <w:rPr>
          <w:rFonts w:ascii="Times New Roman" w:hAnsi="Times New Roman"/>
          <w:sz w:val="20"/>
        </w:rPr>
      </w:pPr>
      <w:r w:rsidRPr="002C5340">
        <w:rPr>
          <w:rFonts w:ascii="Times New Roman" w:hAnsi="Times New Roman"/>
          <w:sz w:val="20"/>
        </w:rPr>
        <w:t>SDDVA monitored 24 bills this year ----- nine were signed into law.</w:t>
      </w:r>
    </w:p>
    <w:p w14:paraId="638A7B52" w14:textId="77777777" w:rsidR="002C5340" w:rsidRPr="002C5340" w:rsidRDefault="002C5340" w:rsidP="002C5340">
      <w:pPr>
        <w:ind w:left="1440"/>
        <w:rPr>
          <w:rFonts w:ascii="Times New Roman" w:hAnsi="Times New Roman"/>
          <w:sz w:val="20"/>
        </w:rPr>
      </w:pPr>
    </w:p>
    <w:p w14:paraId="52A9F2EC" w14:textId="77777777" w:rsidR="002C5340" w:rsidRPr="002C5340" w:rsidRDefault="002C5340" w:rsidP="002C5340">
      <w:pPr>
        <w:ind w:left="1440"/>
        <w:rPr>
          <w:rFonts w:ascii="Times New Roman" w:hAnsi="Times New Roman"/>
          <w:sz w:val="20"/>
        </w:rPr>
      </w:pPr>
      <w:r w:rsidRPr="002C5340">
        <w:rPr>
          <w:rFonts w:ascii="Times New Roman" w:hAnsi="Times New Roman"/>
          <w:sz w:val="20"/>
        </w:rPr>
        <w:t>SDDVA introduced one bill – SB 52 which would allow for the expansion of the state veterans cemetery – columbarium – apply for national grant.</w:t>
      </w:r>
    </w:p>
    <w:p w14:paraId="5CD9246B" w14:textId="77777777" w:rsidR="002C5340" w:rsidRPr="002C5340" w:rsidRDefault="002C5340" w:rsidP="002C5340">
      <w:pPr>
        <w:ind w:left="1440"/>
        <w:rPr>
          <w:rFonts w:ascii="Times New Roman" w:hAnsi="Times New Roman"/>
          <w:sz w:val="20"/>
        </w:rPr>
      </w:pPr>
    </w:p>
    <w:p w14:paraId="1157112A" w14:textId="77777777" w:rsidR="002C5340" w:rsidRPr="002C5340" w:rsidRDefault="002C5340" w:rsidP="002C5340">
      <w:pPr>
        <w:ind w:left="1440"/>
        <w:rPr>
          <w:rFonts w:ascii="Times New Roman" w:hAnsi="Times New Roman"/>
          <w:b/>
          <w:bCs/>
          <w:sz w:val="20"/>
        </w:rPr>
      </w:pPr>
      <w:r w:rsidRPr="002C5340">
        <w:rPr>
          <w:rFonts w:ascii="Times New Roman" w:hAnsi="Times New Roman"/>
          <w:b/>
          <w:bCs/>
          <w:sz w:val="20"/>
        </w:rPr>
        <w:t>Veteran related bills that passed:</w:t>
      </w:r>
    </w:p>
    <w:p w14:paraId="543A2823" w14:textId="77777777" w:rsidR="002C5340" w:rsidRPr="002C5340" w:rsidRDefault="002C5340" w:rsidP="002C5340">
      <w:pPr>
        <w:ind w:left="1440"/>
        <w:rPr>
          <w:rFonts w:ascii="Times New Roman" w:hAnsi="Times New Roman"/>
          <w:sz w:val="20"/>
        </w:rPr>
      </w:pPr>
      <w:r w:rsidRPr="002C5340">
        <w:rPr>
          <w:rFonts w:ascii="Times New Roman" w:hAnsi="Times New Roman"/>
          <w:sz w:val="20"/>
        </w:rPr>
        <w:t>Allow nonresident military members to purchase three-day temporary non-resident waterfowl licenses (HB 1188).</w:t>
      </w:r>
    </w:p>
    <w:p w14:paraId="5622A32D" w14:textId="77777777" w:rsidR="002C5340" w:rsidRPr="002C5340" w:rsidRDefault="002C5340" w:rsidP="002C5340">
      <w:pPr>
        <w:ind w:left="1440"/>
        <w:rPr>
          <w:rFonts w:ascii="Times New Roman" w:hAnsi="Times New Roman"/>
          <w:sz w:val="20"/>
        </w:rPr>
      </w:pPr>
      <w:r w:rsidRPr="002C5340">
        <w:rPr>
          <w:rFonts w:ascii="Times New Roman" w:hAnsi="Times New Roman"/>
          <w:sz w:val="20"/>
        </w:rPr>
        <w:t>Allow students to wear certain military decorations at a school graduation ceremony (HB 1068).</w:t>
      </w:r>
    </w:p>
    <w:p w14:paraId="09DAD4BC" w14:textId="77777777" w:rsidR="002C5340" w:rsidRPr="002C5340" w:rsidRDefault="002C5340" w:rsidP="002C5340">
      <w:pPr>
        <w:ind w:left="1440"/>
        <w:rPr>
          <w:rFonts w:ascii="Times New Roman" w:hAnsi="Times New Roman"/>
          <w:sz w:val="20"/>
        </w:rPr>
      </w:pPr>
      <w:r w:rsidRPr="002C5340">
        <w:rPr>
          <w:rFonts w:ascii="Times New Roman" w:hAnsi="Times New Roman"/>
          <w:sz w:val="20"/>
        </w:rPr>
        <w:t>Waived the driver license renewal period for members of the military and their families (HB 1160).</w:t>
      </w:r>
    </w:p>
    <w:p w14:paraId="2B1FEC8A" w14:textId="77777777" w:rsidR="002C5340" w:rsidRPr="002C5340" w:rsidRDefault="002C5340" w:rsidP="002C5340">
      <w:pPr>
        <w:ind w:left="1440"/>
        <w:rPr>
          <w:rFonts w:ascii="Times New Roman" w:hAnsi="Times New Roman"/>
          <w:sz w:val="20"/>
        </w:rPr>
      </w:pPr>
      <w:r w:rsidRPr="002C5340">
        <w:rPr>
          <w:rFonts w:ascii="Times New Roman" w:hAnsi="Times New Roman"/>
          <w:sz w:val="20"/>
        </w:rPr>
        <w:t>Allow additional forms to verify military service for a veteran designation on a commercial driver license (HB 1161).</w:t>
      </w:r>
    </w:p>
    <w:p w14:paraId="02C24579" w14:textId="77777777" w:rsidR="002C5340" w:rsidRPr="002C5340" w:rsidRDefault="002C5340" w:rsidP="002C5340">
      <w:pPr>
        <w:ind w:left="1440"/>
        <w:rPr>
          <w:rFonts w:ascii="Times New Roman" w:hAnsi="Times New Roman"/>
          <w:sz w:val="20"/>
        </w:rPr>
      </w:pPr>
    </w:p>
    <w:p w14:paraId="71EFF68A" w14:textId="78731EE6" w:rsidR="002C5340" w:rsidRPr="002C5340" w:rsidRDefault="002C5340" w:rsidP="002C5340">
      <w:pPr>
        <w:ind w:left="1440"/>
        <w:rPr>
          <w:rFonts w:ascii="Times New Roman" w:hAnsi="Times New Roman"/>
          <w:b/>
          <w:bCs/>
          <w:sz w:val="20"/>
        </w:rPr>
      </w:pPr>
      <w:r w:rsidRPr="002C5340">
        <w:rPr>
          <w:rFonts w:ascii="Times New Roman" w:hAnsi="Times New Roman"/>
          <w:b/>
          <w:bCs/>
          <w:sz w:val="20"/>
        </w:rPr>
        <w:t xml:space="preserve">Two resolutions </w:t>
      </w:r>
      <w:r w:rsidR="00F35A9A" w:rsidRPr="002C5340">
        <w:rPr>
          <w:rFonts w:ascii="Times New Roman" w:hAnsi="Times New Roman"/>
          <w:b/>
          <w:bCs/>
          <w:sz w:val="20"/>
        </w:rPr>
        <w:t>passed</w:t>
      </w:r>
      <w:r w:rsidRPr="002C5340">
        <w:rPr>
          <w:rFonts w:ascii="Times New Roman" w:hAnsi="Times New Roman"/>
          <w:b/>
          <w:bCs/>
          <w:sz w:val="20"/>
        </w:rPr>
        <w:t xml:space="preserve"> to Washington.</w:t>
      </w:r>
    </w:p>
    <w:p w14:paraId="1DD20632" w14:textId="77777777" w:rsidR="002C5340" w:rsidRPr="002C5340" w:rsidRDefault="002C5340" w:rsidP="002C5340">
      <w:pPr>
        <w:ind w:left="1440"/>
        <w:rPr>
          <w:rFonts w:ascii="Times New Roman" w:hAnsi="Times New Roman"/>
          <w:sz w:val="20"/>
        </w:rPr>
      </w:pPr>
      <w:r w:rsidRPr="002C5340">
        <w:rPr>
          <w:rFonts w:ascii="Times New Roman" w:hAnsi="Times New Roman"/>
          <w:sz w:val="20"/>
        </w:rPr>
        <w:t>Support the establishment of a standardized system to recognize and award academic credit or certification for military service (SCR 603).</w:t>
      </w:r>
    </w:p>
    <w:p w14:paraId="1D447286" w14:textId="77777777" w:rsidR="002C5340" w:rsidRPr="002C5340" w:rsidRDefault="002C5340" w:rsidP="002C5340">
      <w:pPr>
        <w:ind w:left="1440"/>
        <w:rPr>
          <w:rFonts w:ascii="Times New Roman" w:hAnsi="Times New Roman"/>
          <w:sz w:val="20"/>
        </w:rPr>
      </w:pPr>
      <w:r w:rsidRPr="002C5340">
        <w:rPr>
          <w:rFonts w:ascii="Times New Roman" w:hAnsi="Times New Roman"/>
          <w:sz w:val="20"/>
        </w:rPr>
        <w:t>Support the expansion of transportation services for veterans receiving medical care in the state (SCR 604).</w:t>
      </w:r>
    </w:p>
    <w:p w14:paraId="65EA47A8" w14:textId="77777777" w:rsidR="002C5340" w:rsidRPr="002C5340" w:rsidRDefault="002C5340" w:rsidP="002C5340">
      <w:pPr>
        <w:ind w:left="1440"/>
        <w:rPr>
          <w:rFonts w:ascii="Times New Roman" w:hAnsi="Times New Roman"/>
          <w:sz w:val="20"/>
        </w:rPr>
      </w:pPr>
    </w:p>
    <w:p w14:paraId="67CBF516" w14:textId="77777777" w:rsidR="002C5340" w:rsidRPr="002C5340" w:rsidRDefault="002C5340" w:rsidP="002C5340">
      <w:pPr>
        <w:ind w:left="1440"/>
        <w:rPr>
          <w:rFonts w:ascii="Times New Roman" w:hAnsi="Times New Roman"/>
          <w:b/>
          <w:bCs/>
          <w:sz w:val="20"/>
        </w:rPr>
      </w:pPr>
      <w:r w:rsidRPr="002C5340">
        <w:rPr>
          <w:rFonts w:ascii="Times New Roman" w:hAnsi="Times New Roman"/>
          <w:b/>
          <w:bCs/>
          <w:sz w:val="20"/>
        </w:rPr>
        <w:t>Ethics Legislation</w:t>
      </w:r>
    </w:p>
    <w:p w14:paraId="16862CE7" w14:textId="77777777" w:rsidR="002C5340" w:rsidRPr="002C5340" w:rsidRDefault="002C5340" w:rsidP="002C5340">
      <w:pPr>
        <w:ind w:left="1440"/>
        <w:rPr>
          <w:rFonts w:ascii="Times New Roman" w:hAnsi="Times New Roman"/>
          <w:sz w:val="20"/>
        </w:rPr>
      </w:pPr>
      <w:r w:rsidRPr="002C5340">
        <w:rPr>
          <w:rFonts w:ascii="Times New Roman" w:hAnsi="Times New Roman"/>
          <w:sz w:val="20"/>
        </w:rPr>
        <w:t>Two bills were introduced that focused on unethical conduct and improper collection of fees relating to assistance or referrals in veterans’ benefits. (HB 1076 and HB 1238.   1238 passed and becomes law.    1238 was heavily opposed by the service organizations.</w:t>
      </w:r>
    </w:p>
    <w:p w14:paraId="34756094" w14:textId="77777777" w:rsidR="002C5340" w:rsidRPr="002C5340" w:rsidRDefault="002C5340" w:rsidP="002C5340">
      <w:pPr>
        <w:pStyle w:val="xxmsonormal"/>
        <w:ind w:left="1440"/>
        <w:rPr>
          <w:rFonts w:ascii="Times New Roman" w:hAnsi="Times New Roman" w:cs="Times New Roman"/>
          <w:sz w:val="20"/>
          <w:szCs w:val="20"/>
        </w:rPr>
      </w:pPr>
    </w:p>
    <w:p w14:paraId="1606CC42" w14:textId="77777777" w:rsidR="002C5340" w:rsidRPr="002C5340" w:rsidRDefault="002C5340" w:rsidP="002C5340">
      <w:pPr>
        <w:ind w:left="1440"/>
        <w:rPr>
          <w:rFonts w:ascii="Times New Roman" w:hAnsi="Times New Roman"/>
          <w:sz w:val="20"/>
        </w:rPr>
      </w:pPr>
      <w:r w:rsidRPr="002C5340">
        <w:rPr>
          <w:rFonts w:ascii="Times New Roman" w:hAnsi="Times New Roman"/>
          <w:sz w:val="20"/>
        </w:rPr>
        <w:t>HB 1038 which was to repeal the burial benefits was killed in the House 70-0 – this was part of the Governor’s Budget decreases to our department.   Money was restored – program continues.</w:t>
      </w:r>
    </w:p>
    <w:p w14:paraId="1DD6C630" w14:textId="77777777" w:rsidR="002C5340" w:rsidRPr="002C5340" w:rsidRDefault="002C5340" w:rsidP="002C5340">
      <w:pPr>
        <w:ind w:left="1440"/>
        <w:rPr>
          <w:rFonts w:ascii="Times New Roman" w:hAnsi="Times New Roman"/>
          <w:sz w:val="20"/>
        </w:rPr>
      </w:pPr>
    </w:p>
    <w:p w14:paraId="537DDA7B" w14:textId="7533B455" w:rsidR="002C5340" w:rsidRPr="002C5340" w:rsidRDefault="002C5340" w:rsidP="002C5340">
      <w:pPr>
        <w:ind w:left="1440"/>
        <w:rPr>
          <w:sz w:val="20"/>
        </w:rPr>
      </w:pPr>
      <w:r w:rsidRPr="002C5340">
        <w:rPr>
          <w:rFonts w:ascii="Times New Roman" w:hAnsi="Times New Roman"/>
          <w:sz w:val="20"/>
        </w:rPr>
        <w:t xml:space="preserve">Funds were also restored to our budget for the </w:t>
      </w:r>
      <w:r w:rsidR="00F35A9A" w:rsidRPr="002C5340">
        <w:rPr>
          <w:rFonts w:ascii="Times New Roman" w:hAnsi="Times New Roman"/>
          <w:sz w:val="20"/>
        </w:rPr>
        <w:t>VSO</w:t>
      </w:r>
      <w:r w:rsidRPr="002C5340">
        <w:rPr>
          <w:rFonts w:ascii="Times New Roman" w:hAnsi="Times New Roman"/>
          <w:sz w:val="20"/>
        </w:rPr>
        <w:t xml:space="preserve"> salary supplement reimbursement.   Program continues.</w:t>
      </w:r>
      <w:r w:rsidRPr="002C5340">
        <w:rPr>
          <w:sz w:val="20"/>
        </w:rPr>
        <w:t xml:space="preserve">   </w:t>
      </w:r>
    </w:p>
    <w:p w14:paraId="4192C80C" w14:textId="77777777" w:rsidR="00610735" w:rsidRPr="00610735" w:rsidRDefault="00610735" w:rsidP="00610735">
      <w:pPr>
        <w:jc w:val="both"/>
        <w:rPr>
          <w:rFonts w:ascii="Times New Roman" w:eastAsiaTheme="minorHAnsi" w:hAnsi="Times New Roman"/>
          <w:sz w:val="20"/>
        </w:rPr>
      </w:pPr>
    </w:p>
    <w:p w14:paraId="6553D07C" w14:textId="3885B287" w:rsidR="002936A2" w:rsidRDefault="002936A2" w:rsidP="000A33F4">
      <w:pPr>
        <w:pStyle w:val="ListParagraph"/>
        <w:numPr>
          <w:ilvl w:val="0"/>
          <w:numId w:val="14"/>
        </w:numPr>
        <w:jc w:val="both"/>
        <w:rPr>
          <w:rFonts w:ascii="Times New Roman" w:hAnsi="Times New Roman"/>
          <w:sz w:val="20"/>
        </w:rPr>
      </w:pPr>
      <w:r w:rsidRPr="002936A2">
        <w:rPr>
          <w:rFonts w:ascii="Times New Roman" w:hAnsi="Times New Roman"/>
          <w:sz w:val="20"/>
        </w:rPr>
        <w:t xml:space="preserve">Strengthen presumptive policies to ensure toxic-exposed veterans receive earned benefits in a timely manner Military service members have faced toxic exposures for over a century. The Honoring our PACT Act of 2022 expanded health care and benefits for millions of affected veterans, establishing presumptives for dozens of diseases and related conditions. However, it lacks timely accountability measures and doesn’t cover all current or future exposures. Our report, Ending the Wait for Toxic-Exposed Veterans, found that it takes an average of 34 years for the Department of Veterans Affairs to acknowledge toxic exposures and grant presumptive benefits. The VA must establish a new presumptive process that ensures more timely decisions for these veterans claims. </w:t>
      </w:r>
    </w:p>
    <w:p w14:paraId="305E9BA4" w14:textId="77777777" w:rsidR="000A33F4" w:rsidRDefault="000A33F4" w:rsidP="000A33F4">
      <w:pPr>
        <w:pStyle w:val="ListParagraph"/>
        <w:ind w:left="1800"/>
        <w:jc w:val="both"/>
        <w:rPr>
          <w:rFonts w:ascii="Times New Roman" w:hAnsi="Times New Roman"/>
          <w:sz w:val="20"/>
        </w:rPr>
      </w:pPr>
    </w:p>
    <w:p w14:paraId="41CA3F6D" w14:textId="56FD8909" w:rsidR="002936A2" w:rsidRDefault="002936A2" w:rsidP="000A33F4">
      <w:pPr>
        <w:pStyle w:val="ListParagraph"/>
        <w:numPr>
          <w:ilvl w:val="0"/>
          <w:numId w:val="14"/>
        </w:numPr>
        <w:jc w:val="both"/>
        <w:rPr>
          <w:rFonts w:ascii="Times New Roman" w:hAnsi="Times New Roman"/>
          <w:sz w:val="20"/>
        </w:rPr>
      </w:pPr>
      <w:r w:rsidRPr="002936A2">
        <w:rPr>
          <w:rFonts w:ascii="Times New Roman" w:hAnsi="Times New Roman"/>
          <w:sz w:val="20"/>
        </w:rPr>
        <w:t xml:space="preserve">Eliminate gaps in mental health care and suicide prevention with a focus on gender-tailored care The rate of suicide among veterans continues to exceed that of the general American population. According to the VA’s most recent annual report, 6,407 veterans died by suicide in 2022. However, military sexual trauma and intimate partner violence—known risk factors—are not included in the VA’s suicide predictor model. DAV’s 2024 report, Women Veterans: The Journey to Mental Wellness, highlights these gaps and provides over 50 recommendations to improve care and reduce the rising suicide rates among veterans. </w:t>
      </w:r>
    </w:p>
    <w:p w14:paraId="6200E27C" w14:textId="77777777" w:rsidR="000A33F4" w:rsidRDefault="000A33F4" w:rsidP="000A33F4">
      <w:pPr>
        <w:pStyle w:val="ListParagraph"/>
        <w:ind w:left="1800"/>
        <w:jc w:val="both"/>
        <w:rPr>
          <w:rFonts w:ascii="Times New Roman" w:hAnsi="Times New Roman"/>
          <w:sz w:val="20"/>
        </w:rPr>
      </w:pPr>
    </w:p>
    <w:p w14:paraId="43CF1B0C" w14:textId="47614FA1" w:rsidR="002936A2" w:rsidRPr="00BD795F" w:rsidRDefault="002936A2" w:rsidP="00BD795F">
      <w:pPr>
        <w:pStyle w:val="ListParagraph"/>
        <w:numPr>
          <w:ilvl w:val="0"/>
          <w:numId w:val="14"/>
        </w:numPr>
        <w:jc w:val="both"/>
        <w:rPr>
          <w:rFonts w:ascii="Times New Roman" w:hAnsi="Times New Roman"/>
          <w:sz w:val="20"/>
        </w:rPr>
      </w:pPr>
      <w:r w:rsidRPr="00BD795F">
        <w:rPr>
          <w:rFonts w:ascii="Times New Roman" w:hAnsi="Times New Roman"/>
          <w:sz w:val="20"/>
        </w:rPr>
        <w:t xml:space="preserve">Prevent Congress or the VA from reducing, offsetting or taxing veterans benefits Over 5.6 million disabled veterans receive compensation for service-related conditions, but those with medical retirement benefits can’t receive both military retirement pay and VA disability compensation. Veterans rated 40% or less disabled also face this prohibition. Veterans must </w:t>
      </w:r>
      <w:r w:rsidRPr="00BD795F">
        <w:rPr>
          <w:rFonts w:ascii="Times New Roman" w:hAnsi="Times New Roman"/>
          <w:sz w:val="20"/>
        </w:rPr>
        <w:lastRenderedPageBreak/>
        <w:t xml:space="preserve">also repay special separation pay when receiving VA disability compensation. It is time to end these unjust offsets and keep the promises made to those who served. </w:t>
      </w:r>
    </w:p>
    <w:p w14:paraId="3DDE71E3" w14:textId="77777777" w:rsidR="000A33F4" w:rsidRPr="000A33F4" w:rsidRDefault="000A33F4" w:rsidP="000A33F4">
      <w:pPr>
        <w:jc w:val="both"/>
        <w:rPr>
          <w:rFonts w:ascii="Times New Roman" w:hAnsi="Times New Roman"/>
          <w:sz w:val="20"/>
        </w:rPr>
      </w:pPr>
    </w:p>
    <w:p w14:paraId="670BA662" w14:textId="7B094908" w:rsidR="002936A2" w:rsidRDefault="002936A2" w:rsidP="000A33F4">
      <w:pPr>
        <w:pStyle w:val="ListParagraph"/>
        <w:numPr>
          <w:ilvl w:val="0"/>
          <w:numId w:val="14"/>
        </w:numPr>
        <w:jc w:val="both"/>
        <w:rPr>
          <w:rFonts w:ascii="Times New Roman" w:hAnsi="Times New Roman"/>
          <w:sz w:val="20"/>
        </w:rPr>
      </w:pPr>
      <w:r w:rsidRPr="002936A2">
        <w:rPr>
          <w:rFonts w:ascii="Times New Roman" w:hAnsi="Times New Roman"/>
          <w:sz w:val="20"/>
        </w:rPr>
        <w:t xml:space="preserve">Modernize and strengthen benefits for survivors The VA Dependency and Indemnity Compensation (DIC) program provides </w:t>
      </w:r>
      <w:r w:rsidR="00F35A9A" w:rsidRPr="002936A2">
        <w:rPr>
          <w:rFonts w:ascii="Times New Roman" w:hAnsi="Times New Roman"/>
          <w:sz w:val="20"/>
        </w:rPr>
        <w:t>tax free</w:t>
      </w:r>
      <w:r w:rsidRPr="002936A2">
        <w:rPr>
          <w:rFonts w:ascii="Times New Roman" w:hAnsi="Times New Roman"/>
          <w:sz w:val="20"/>
        </w:rPr>
        <w:t xml:space="preserve"> monthly benefits to survivors of service members who died in the line of duty or from service-related conditions. In 2025, the DIC benefit for a surviving spouse is $1,653.07 per month, about 41% of the VA disability compensation that a 100% service-connected veteran receives—significantly lower than the 55% survivor benefits for federal civil service retirees. Survivors of veterans totally disabled for less than 10 years receive no DIC, and those who remarry before age 55 lose their benefits. It’s time to reform these critical survivor benefits. </w:t>
      </w:r>
    </w:p>
    <w:p w14:paraId="46CE623A" w14:textId="77777777" w:rsidR="000A33F4" w:rsidRPr="000A33F4" w:rsidRDefault="000A33F4" w:rsidP="000A33F4">
      <w:pPr>
        <w:jc w:val="both"/>
        <w:rPr>
          <w:rFonts w:ascii="Times New Roman" w:hAnsi="Times New Roman"/>
          <w:sz w:val="20"/>
        </w:rPr>
      </w:pPr>
    </w:p>
    <w:p w14:paraId="6C0A17F4" w14:textId="246C1EF0" w:rsidR="002936A2" w:rsidRDefault="002936A2" w:rsidP="000A33F4">
      <w:pPr>
        <w:pStyle w:val="ListParagraph"/>
        <w:numPr>
          <w:ilvl w:val="0"/>
          <w:numId w:val="14"/>
        </w:numPr>
        <w:jc w:val="both"/>
        <w:rPr>
          <w:rFonts w:ascii="Times New Roman" w:hAnsi="Times New Roman"/>
          <w:sz w:val="20"/>
        </w:rPr>
      </w:pPr>
      <w:r w:rsidRPr="002936A2">
        <w:rPr>
          <w:rFonts w:ascii="Times New Roman" w:hAnsi="Times New Roman"/>
          <w:sz w:val="20"/>
        </w:rPr>
        <w:t xml:space="preserve">Expand comprehensive dental care services to all service-disabled veterans The VA only provides full dental care to 100%-disabled veterans and veterans with service-connected dental disabilities. Poor dental hygiene can lead to a number of chronic health conditions, some which can be life-threatening if not treated. The VA health care model is specifically deigned to be a comprehensive, integrated and preventive system that treats the whole health of veterans. Congress should close the gap and add dental care coverage for all disabled veterans. </w:t>
      </w:r>
    </w:p>
    <w:p w14:paraId="387610B7" w14:textId="77777777" w:rsidR="000A33F4" w:rsidRPr="000A33F4" w:rsidRDefault="000A33F4" w:rsidP="000A33F4">
      <w:pPr>
        <w:jc w:val="both"/>
        <w:rPr>
          <w:rFonts w:ascii="Times New Roman" w:hAnsi="Times New Roman"/>
          <w:sz w:val="20"/>
        </w:rPr>
      </w:pPr>
    </w:p>
    <w:p w14:paraId="45BAE322" w14:textId="6E9D8029" w:rsidR="002936A2" w:rsidRDefault="002936A2" w:rsidP="000A33F4">
      <w:pPr>
        <w:pStyle w:val="ListParagraph"/>
        <w:numPr>
          <w:ilvl w:val="0"/>
          <w:numId w:val="14"/>
        </w:numPr>
        <w:jc w:val="both"/>
        <w:rPr>
          <w:rFonts w:ascii="Times New Roman" w:hAnsi="Times New Roman"/>
          <w:sz w:val="20"/>
        </w:rPr>
      </w:pPr>
      <w:r w:rsidRPr="002936A2">
        <w:rPr>
          <w:rFonts w:ascii="Times New Roman" w:hAnsi="Times New Roman"/>
          <w:sz w:val="20"/>
        </w:rPr>
        <w:t>Enhance long-term care by providing assisted-living and increasing caregiver support The VA offers various long-term care programs for aging veterans, but there are still some gaps, including for those who can’t self-sustain at home but don’t need full nursing home support. Assisted-living care offers help with meals, housekeeping and other activities of daily living, which could fill this gap and provide an alternative to nursing home care. Veteran caregivers also help veterans remain at home longer, and integrating their support with assisted-living care could provide an optimal solution to meeting aging veterans’ care needs.</w:t>
      </w:r>
    </w:p>
    <w:p w14:paraId="2B4AA313" w14:textId="77777777" w:rsidR="000A33F4" w:rsidRPr="000A33F4" w:rsidRDefault="000A33F4" w:rsidP="000A33F4">
      <w:pPr>
        <w:pStyle w:val="ListParagraph"/>
        <w:rPr>
          <w:rFonts w:ascii="Times New Roman" w:hAnsi="Times New Roman"/>
          <w:sz w:val="20"/>
        </w:rPr>
      </w:pPr>
    </w:p>
    <w:p w14:paraId="2F31C17C" w14:textId="130222D7" w:rsidR="002936A2" w:rsidRDefault="002936A2" w:rsidP="000A33F4">
      <w:pPr>
        <w:pStyle w:val="ListParagraph"/>
        <w:numPr>
          <w:ilvl w:val="0"/>
          <w:numId w:val="14"/>
        </w:numPr>
        <w:jc w:val="both"/>
        <w:rPr>
          <w:rFonts w:ascii="Times New Roman" w:hAnsi="Times New Roman"/>
          <w:sz w:val="20"/>
        </w:rPr>
      </w:pPr>
      <w:r w:rsidRPr="002936A2">
        <w:rPr>
          <w:rFonts w:ascii="Times New Roman" w:hAnsi="Times New Roman"/>
          <w:sz w:val="20"/>
        </w:rPr>
        <w:t xml:space="preserve">Sustain the VA health care system by reforming infrastructure planning and funding mechanisms The VA operates the largest integrated health care system in the U.S., with over 1,750 access points and 5,600 buildings; however, many facilities are over 50 years old. Failure to provide sufficient funding for modernizing, realigning and expanding VA infrastructure and constructing new VA facilities unnecessarily forces some veterans into community care and also threatens the long-term viability of the VA health care system. Congress must address the VA’s aging infrastructure by fully funding facility modernization efforts. </w:t>
      </w:r>
    </w:p>
    <w:p w14:paraId="04CF4BFA" w14:textId="77777777" w:rsidR="000A33F4" w:rsidRDefault="000A33F4" w:rsidP="000A33F4">
      <w:pPr>
        <w:ind w:left="1440"/>
        <w:jc w:val="both"/>
        <w:rPr>
          <w:rFonts w:ascii="Times New Roman" w:hAnsi="Times New Roman"/>
          <w:sz w:val="20"/>
        </w:rPr>
      </w:pPr>
    </w:p>
    <w:p w14:paraId="4F7255E3" w14:textId="7D3FD681" w:rsidR="0012163D" w:rsidRPr="000A33F4" w:rsidRDefault="002936A2" w:rsidP="000A33F4">
      <w:pPr>
        <w:ind w:left="1800" w:hanging="270"/>
        <w:jc w:val="both"/>
        <w:rPr>
          <w:rFonts w:ascii="Times New Roman" w:hAnsi="Times New Roman"/>
          <w:sz w:val="20"/>
        </w:rPr>
      </w:pPr>
      <w:r w:rsidRPr="000A33F4">
        <w:rPr>
          <w:rFonts w:ascii="Times New Roman" w:hAnsi="Times New Roman"/>
          <w:sz w:val="20"/>
        </w:rPr>
        <w:t xml:space="preserve">8. Protect </w:t>
      </w:r>
      <w:r w:rsidR="00F35A9A" w:rsidRPr="000A33F4">
        <w:rPr>
          <w:rFonts w:ascii="Times New Roman" w:hAnsi="Times New Roman"/>
          <w:sz w:val="20"/>
        </w:rPr>
        <w:t>veterans’</w:t>
      </w:r>
      <w:r w:rsidRPr="000A33F4">
        <w:rPr>
          <w:rFonts w:ascii="Times New Roman" w:hAnsi="Times New Roman"/>
          <w:sz w:val="20"/>
        </w:rPr>
        <w:t xml:space="preserve"> benefits and services by ending PAYGO offsets and budget caps that cut funding Congress has adopted budget rules like PAYGO—which limits spending— making it difficult to expand veterans benefits without reducing other existing VA programs and benefits. The Statutory PAYGO Act further enforces overall budget limits resulting in multiyear budget caps that arbitrarily constrain VA spending. Congress should exempt </w:t>
      </w:r>
      <w:r w:rsidR="00F35A9A" w:rsidRPr="000A33F4">
        <w:rPr>
          <w:rFonts w:ascii="Times New Roman" w:hAnsi="Times New Roman"/>
          <w:sz w:val="20"/>
        </w:rPr>
        <w:t>veterans’</w:t>
      </w:r>
      <w:r w:rsidRPr="000A33F4">
        <w:rPr>
          <w:rFonts w:ascii="Times New Roman" w:hAnsi="Times New Roman"/>
          <w:sz w:val="20"/>
        </w:rPr>
        <w:t xml:space="preserve"> programs from PAYGO and budget caps to ensure adequate funding for critical benefits and services.</w:t>
      </w:r>
    </w:p>
    <w:p w14:paraId="673683C0" w14:textId="77777777" w:rsidR="002936A2" w:rsidRPr="002936A2" w:rsidRDefault="002936A2" w:rsidP="00BD3962">
      <w:pPr>
        <w:pStyle w:val="ListParagraph"/>
        <w:ind w:left="1440"/>
        <w:jc w:val="both"/>
        <w:rPr>
          <w:rFonts w:ascii="Times New Roman" w:hAnsi="Times New Roman"/>
          <w:sz w:val="20"/>
        </w:rPr>
      </w:pPr>
    </w:p>
    <w:p w14:paraId="7CB6CB1C" w14:textId="68B6A1BA" w:rsidR="0012163D" w:rsidRDefault="0012163D">
      <w:pPr>
        <w:pStyle w:val="ListParagraph"/>
        <w:numPr>
          <w:ilvl w:val="0"/>
          <w:numId w:val="3"/>
        </w:numPr>
        <w:jc w:val="both"/>
        <w:rPr>
          <w:rFonts w:ascii="Times New Roman" w:hAnsi="Times New Roman"/>
          <w:sz w:val="20"/>
        </w:rPr>
      </w:pPr>
      <w:r>
        <w:rPr>
          <w:rFonts w:ascii="Times New Roman" w:hAnsi="Times New Roman"/>
          <w:sz w:val="20"/>
        </w:rPr>
        <w:t>202</w:t>
      </w:r>
      <w:r w:rsidR="002936A2">
        <w:rPr>
          <w:rFonts w:ascii="Times New Roman" w:hAnsi="Times New Roman"/>
          <w:sz w:val="20"/>
        </w:rPr>
        <w:t>4</w:t>
      </w:r>
      <w:r>
        <w:rPr>
          <w:rFonts w:ascii="Times New Roman" w:hAnsi="Times New Roman"/>
          <w:sz w:val="20"/>
        </w:rPr>
        <w:t xml:space="preserve"> Legislative Victories for Veterans – First Session of the 11</w:t>
      </w:r>
      <w:r w:rsidR="002936A2">
        <w:rPr>
          <w:rFonts w:ascii="Times New Roman" w:hAnsi="Times New Roman"/>
          <w:sz w:val="20"/>
        </w:rPr>
        <w:t>9</w:t>
      </w:r>
      <w:r w:rsidRPr="0012163D">
        <w:rPr>
          <w:rFonts w:ascii="Times New Roman" w:hAnsi="Times New Roman"/>
          <w:sz w:val="20"/>
          <w:vertAlign w:val="superscript"/>
        </w:rPr>
        <w:t>th</w:t>
      </w:r>
      <w:r>
        <w:rPr>
          <w:rFonts w:ascii="Times New Roman" w:hAnsi="Times New Roman"/>
          <w:sz w:val="20"/>
        </w:rPr>
        <w:t xml:space="preserve"> Congress</w:t>
      </w:r>
    </w:p>
    <w:p w14:paraId="793D8FC9" w14:textId="1FA428C8" w:rsidR="0012163D" w:rsidRDefault="0012163D">
      <w:pPr>
        <w:pStyle w:val="ListParagraph"/>
        <w:numPr>
          <w:ilvl w:val="0"/>
          <w:numId w:val="3"/>
        </w:numPr>
        <w:jc w:val="both"/>
        <w:rPr>
          <w:rFonts w:ascii="Times New Roman" w:hAnsi="Times New Roman"/>
          <w:sz w:val="20"/>
        </w:rPr>
      </w:pPr>
      <w:r>
        <w:rPr>
          <w:rFonts w:ascii="Times New Roman" w:hAnsi="Times New Roman"/>
          <w:sz w:val="20"/>
        </w:rPr>
        <w:t>DAV, PVA, and the VFW Release Independent Budget Recommendations for the Department of Veterans Affairs and Call on Congress to Fully Support Our Nation’s Veterans</w:t>
      </w:r>
    </w:p>
    <w:p w14:paraId="214A5D93" w14:textId="32D8D341" w:rsidR="0012163D" w:rsidRDefault="0012163D">
      <w:pPr>
        <w:pStyle w:val="ListParagraph"/>
        <w:numPr>
          <w:ilvl w:val="0"/>
          <w:numId w:val="3"/>
        </w:numPr>
        <w:jc w:val="both"/>
        <w:rPr>
          <w:rFonts w:ascii="Times New Roman" w:hAnsi="Times New Roman"/>
          <w:sz w:val="20"/>
        </w:rPr>
      </w:pPr>
      <w:r>
        <w:rPr>
          <w:rFonts w:ascii="Times New Roman" w:hAnsi="Times New Roman"/>
          <w:sz w:val="20"/>
        </w:rPr>
        <w:t>DAV Legislative Spotlight</w:t>
      </w:r>
    </w:p>
    <w:p w14:paraId="56E6CE0D" w14:textId="7FEB64EC" w:rsidR="0012163D" w:rsidRDefault="0012163D">
      <w:pPr>
        <w:pStyle w:val="ListParagraph"/>
        <w:numPr>
          <w:ilvl w:val="0"/>
          <w:numId w:val="3"/>
        </w:numPr>
        <w:jc w:val="both"/>
        <w:rPr>
          <w:rFonts w:ascii="Times New Roman" w:hAnsi="Times New Roman"/>
          <w:sz w:val="20"/>
        </w:rPr>
      </w:pPr>
      <w:r>
        <w:rPr>
          <w:rFonts w:ascii="Times New Roman" w:hAnsi="Times New Roman"/>
          <w:sz w:val="20"/>
        </w:rPr>
        <w:t xml:space="preserve">DAV  CAN (Commander’s Action Network) – </w:t>
      </w:r>
      <w:r w:rsidR="00F35A9A">
        <w:rPr>
          <w:rFonts w:ascii="Times New Roman" w:hAnsi="Times New Roman"/>
          <w:sz w:val="20"/>
        </w:rPr>
        <w:t>155</w:t>
      </w:r>
      <w:r w:rsidR="002555EC">
        <w:rPr>
          <w:rFonts w:ascii="Times New Roman" w:hAnsi="Times New Roman"/>
          <w:sz w:val="20"/>
        </w:rPr>
        <w:t>(Sign-Up Sheet Available) – SD Synopsis Review</w:t>
      </w:r>
    </w:p>
    <w:p w14:paraId="7EEE0DA7" w14:textId="5FAFF776" w:rsidR="002555EC" w:rsidRPr="00BD3962" w:rsidRDefault="002555EC">
      <w:pPr>
        <w:pStyle w:val="ListParagraph"/>
        <w:numPr>
          <w:ilvl w:val="0"/>
          <w:numId w:val="3"/>
        </w:numPr>
        <w:jc w:val="both"/>
        <w:rPr>
          <w:rFonts w:ascii="Times New Roman" w:hAnsi="Times New Roman"/>
          <w:sz w:val="20"/>
        </w:rPr>
      </w:pPr>
      <w:r>
        <w:rPr>
          <w:rFonts w:ascii="Times New Roman" w:hAnsi="Times New Roman"/>
          <w:sz w:val="20"/>
        </w:rPr>
        <w:t>Legislation Information Binder</w:t>
      </w:r>
    </w:p>
    <w:p w14:paraId="6A3EE8FD" w14:textId="77777777" w:rsidR="00455E32" w:rsidRDefault="00455E32" w:rsidP="00A878FF">
      <w:pPr>
        <w:jc w:val="both"/>
        <w:rPr>
          <w:rFonts w:ascii="Times New Roman" w:eastAsiaTheme="minorHAnsi" w:hAnsi="Times New Roman"/>
          <w:sz w:val="20"/>
        </w:rPr>
      </w:pPr>
    </w:p>
    <w:p w14:paraId="566D7E94" w14:textId="77777777" w:rsidR="00F23573" w:rsidRDefault="00F23573" w:rsidP="00A878FF">
      <w:pPr>
        <w:jc w:val="both"/>
        <w:rPr>
          <w:rFonts w:ascii="Times New Roman" w:eastAsiaTheme="minorHAnsi" w:hAnsi="Times New Roman"/>
          <w:sz w:val="20"/>
        </w:rPr>
      </w:pPr>
    </w:p>
    <w:p w14:paraId="5490E02A" w14:textId="10D4FFFE" w:rsidR="00544E43" w:rsidRDefault="0012163D" w:rsidP="00A878FF">
      <w:pPr>
        <w:jc w:val="both"/>
        <w:rPr>
          <w:rFonts w:ascii="Times New Roman" w:eastAsiaTheme="minorHAnsi" w:hAnsi="Times New Roman"/>
          <w:sz w:val="20"/>
        </w:rPr>
      </w:pPr>
      <w:r>
        <w:rPr>
          <w:rFonts w:ascii="Times New Roman" w:eastAsiaTheme="minorHAnsi" w:hAnsi="Times New Roman"/>
          <w:sz w:val="20"/>
        </w:rPr>
        <w:lastRenderedPageBreak/>
        <w:t>E</w:t>
      </w:r>
      <w:r w:rsidR="00640120">
        <w:rPr>
          <w:rFonts w:ascii="Times New Roman" w:eastAsiaTheme="minorHAnsi" w:hAnsi="Times New Roman"/>
          <w:sz w:val="20"/>
        </w:rPr>
        <w:t xml:space="preserve">ncourage </w:t>
      </w:r>
      <w:r w:rsidR="00161C1B">
        <w:rPr>
          <w:rFonts w:ascii="Times New Roman" w:eastAsiaTheme="minorHAnsi" w:hAnsi="Times New Roman"/>
          <w:sz w:val="20"/>
        </w:rPr>
        <w:t>m</w:t>
      </w:r>
      <w:r w:rsidR="00640120">
        <w:rPr>
          <w:rFonts w:ascii="Times New Roman" w:eastAsiaTheme="minorHAnsi" w:hAnsi="Times New Roman"/>
          <w:sz w:val="20"/>
        </w:rPr>
        <w:t xml:space="preserve">embers and </w:t>
      </w:r>
      <w:r w:rsidR="00161C1B">
        <w:rPr>
          <w:rFonts w:ascii="Times New Roman" w:eastAsiaTheme="minorHAnsi" w:hAnsi="Times New Roman"/>
          <w:sz w:val="20"/>
        </w:rPr>
        <w:t>t</w:t>
      </w:r>
      <w:r w:rsidR="00640120">
        <w:rPr>
          <w:rFonts w:ascii="Times New Roman" w:eastAsiaTheme="minorHAnsi" w:hAnsi="Times New Roman"/>
          <w:sz w:val="20"/>
        </w:rPr>
        <w:t>heir</w:t>
      </w:r>
      <w:r w:rsidR="00EE7A06">
        <w:rPr>
          <w:rFonts w:ascii="Times New Roman" w:eastAsiaTheme="minorHAnsi" w:hAnsi="Times New Roman"/>
          <w:sz w:val="20"/>
        </w:rPr>
        <w:t xml:space="preserve"> </w:t>
      </w:r>
      <w:r w:rsidR="00161C1B">
        <w:rPr>
          <w:rFonts w:ascii="Times New Roman" w:eastAsiaTheme="minorHAnsi" w:hAnsi="Times New Roman"/>
          <w:sz w:val="20"/>
        </w:rPr>
        <w:t>f</w:t>
      </w:r>
      <w:r w:rsidR="00640120">
        <w:rPr>
          <w:rFonts w:ascii="Times New Roman" w:eastAsiaTheme="minorHAnsi" w:hAnsi="Times New Roman"/>
          <w:sz w:val="20"/>
        </w:rPr>
        <w:t>amilies to Join the DAV Commander’s Action Network; and Request Members to Contact Congressional Delegation to Support Veterans Legislation.</w:t>
      </w:r>
    </w:p>
    <w:p w14:paraId="2D943AE0" w14:textId="77777777" w:rsidR="00640120" w:rsidRPr="00A878FF" w:rsidRDefault="00640120" w:rsidP="00A878FF">
      <w:pPr>
        <w:jc w:val="both"/>
        <w:rPr>
          <w:rFonts w:ascii="Times New Roman" w:eastAsiaTheme="minorHAnsi" w:hAnsi="Times New Roman"/>
          <w:sz w:val="20"/>
        </w:rPr>
      </w:pPr>
    </w:p>
    <w:p w14:paraId="62E45174" w14:textId="617D62B5" w:rsidR="0002747C" w:rsidRPr="00A878FF" w:rsidRDefault="00A878FF" w:rsidP="00A878FF">
      <w:pPr>
        <w:overflowPunct/>
        <w:autoSpaceDE/>
        <w:autoSpaceDN/>
        <w:adjustRightInd/>
        <w:spacing w:after="200" w:line="276" w:lineRule="auto"/>
        <w:jc w:val="both"/>
        <w:textAlignment w:val="auto"/>
        <w:rPr>
          <w:rFonts w:ascii="Times New Roman" w:eastAsiaTheme="minorHAnsi" w:hAnsi="Times New Roman"/>
          <w:sz w:val="20"/>
        </w:rPr>
      </w:pPr>
      <w:r w:rsidRPr="00A878FF">
        <w:rPr>
          <w:rFonts w:ascii="Times New Roman" w:eastAsiaTheme="minorHAnsi" w:hAnsi="Times New Roman"/>
          <w:sz w:val="20"/>
        </w:rPr>
        <w:t>The DAV Department Headquarters provides current legislation information through the DAV Department of South Dakota Quarterly Bulletin and Monthly Reports.  We ask the Chapter/Unit leadership to share information with their members</w:t>
      </w:r>
      <w:r>
        <w:rPr>
          <w:rFonts w:ascii="Times New Roman" w:eastAsiaTheme="minorHAnsi" w:hAnsi="Times New Roman"/>
          <w:sz w:val="20"/>
        </w:rPr>
        <w:t>.</w:t>
      </w:r>
    </w:p>
    <w:p w14:paraId="6C15B378" w14:textId="229A02F2" w:rsidR="0002747C" w:rsidRDefault="00A878FF" w:rsidP="004C5A9F">
      <w:pPr>
        <w:overflowPunct/>
        <w:autoSpaceDE/>
        <w:autoSpaceDN/>
        <w:adjustRightInd/>
        <w:ind w:left="1440"/>
        <w:jc w:val="both"/>
        <w:textAlignment w:val="auto"/>
        <w:rPr>
          <w:rFonts w:ascii="Times New Roman" w:eastAsiaTheme="minorHAnsi" w:hAnsi="Times New Roman"/>
          <w:sz w:val="20"/>
        </w:rPr>
      </w:pPr>
      <w:r w:rsidRPr="00C07498">
        <w:rPr>
          <w:rFonts w:ascii="Times New Roman" w:hAnsi="Times New Roman"/>
          <w:sz w:val="20"/>
        </w:rPr>
        <w:t>On a motion by</w:t>
      </w:r>
      <w:r w:rsidR="00F23573">
        <w:rPr>
          <w:rFonts w:ascii="Times New Roman" w:hAnsi="Times New Roman"/>
          <w:sz w:val="20"/>
        </w:rPr>
        <w:t xml:space="preserve"> Amy Lucas</w:t>
      </w:r>
      <w:r w:rsidRPr="00C07498">
        <w:rPr>
          <w:rFonts w:ascii="Times New Roman" w:hAnsi="Times New Roman"/>
          <w:sz w:val="20"/>
        </w:rPr>
        <w:t xml:space="preserve">, Chapter No. </w:t>
      </w:r>
      <w:r w:rsidR="00F23573">
        <w:rPr>
          <w:rFonts w:ascii="Times New Roman" w:hAnsi="Times New Roman"/>
          <w:sz w:val="20"/>
        </w:rPr>
        <w:t>13</w:t>
      </w:r>
      <w:r w:rsidR="00067732">
        <w:rPr>
          <w:rFonts w:ascii="Times New Roman" w:hAnsi="Times New Roman"/>
          <w:sz w:val="20"/>
        </w:rPr>
        <w:t>,</w:t>
      </w:r>
      <w:r w:rsidRPr="00C07498">
        <w:rPr>
          <w:rFonts w:ascii="Times New Roman" w:hAnsi="Times New Roman"/>
          <w:sz w:val="20"/>
        </w:rPr>
        <w:t xml:space="preserve"> and seconded by </w:t>
      </w:r>
      <w:r w:rsidR="00F23573">
        <w:rPr>
          <w:rFonts w:ascii="Times New Roman" w:hAnsi="Times New Roman"/>
          <w:sz w:val="20"/>
        </w:rPr>
        <w:t>Dan Francis</w:t>
      </w:r>
      <w:r w:rsidRPr="00C07498">
        <w:rPr>
          <w:rFonts w:ascii="Times New Roman" w:hAnsi="Times New Roman"/>
          <w:sz w:val="20"/>
        </w:rPr>
        <w:t>, Chapter No.</w:t>
      </w:r>
      <w:r w:rsidR="00F23573">
        <w:rPr>
          <w:rFonts w:ascii="Times New Roman" w:hAnsi="Times New Roman"/>
          <w:sz w:val="20"/>
        </w:rPr>
        <w:t xml:space="preserve">1, </w:t>
      </w:r>
      <w:r w:rsidR="0002747C" w:rsidRPr="0002747C">
        <w:rPr>
          <w:rFonts w:ascii="Times New Roman" w:eastAsiaTheme="minorHAnsi" w:hAnsi="Times New Roman"/>
          <w:sz w:val="20"/>
        </w:rPr>
        <w:t>to approve the Legislative Report.  Motion carried.</w:t>
      </w:r>
    </w:p>
    <w:p w14:paraId="1792E4C1" w14:textId="77777777" w:rsidR="0002747C" w:rsidRPr="00942DF6" w:rsidRDefault="0002747C" w:rsidP="004D69D2">
      <w:pPr>
        <w:overflowPunct/>
        <w:autoSpaceDE/>
        <w:autoSpaceDN/>
        <w:adjustRightInd/>
        <w:jc w:val="both"/>
        <w:textAlignment w:val="auto"/>
        <w:rPr>
          <w:rFonts w:ascii="Times New Roman" w:eastAsiaTheme="minorHAnsi" w:hAnsi="Times New Roman"/>
          <w:sz w:val="16"/>
          <w:szCs w:val="16"/>
        </w:rPr>
      </w:pPr>
    </w:p>
    <w:p w14:paraId="795E71CA" w14:textId="7A74C753" w:rsidR="00E36DD7" w:rsidRDefault="00C06341" w:rsidP="00EE20F5">
      <w:pPr>
        <w:rPr>
          <w:rFonts w:ascii="Times New Roman" w:hAnsi="Times New Roman"/>
          <w:b/>
          <w:sz w:val="20"/>
        </w:rPr>
      </w:pPr>
      <w:r>
        <w:rPr>
          <w:rFonts w:ascii="Times New Roman" w:hAnsi="Times New Roman"/>
          <w:b/>
          <w:sz w:val="20"/>
        </w:rPr>
        <w:t>4</w:t>
      </w:r>
      <w:r w:rsidR="00EA6104">
        <w:rPr>
          <w:rFonts w:ascii="Times New Roman" w:hAnsi="Times New Roman"/>
          <w:b/>
          <w:sz w:val="20"/>
        </w:rPr>
        <w:t xml:space="preserve">. </w:t>
      </w:r>
      <w:r w:rsidR="00E36DD7" w:rsidRPr="00EA6104">
        <w:rPr>
          <w:rFonts w:ascii="Times New Roman" w:hAnsi="Times New Roman"/>
          <w:b/>
          <w:sz w:val="20"/>
        </w:rPr>
        <w:t xml:space="preserve">PUBLIC RELATIONS COMMITTEE: </w:t>
      </w:r>
      <w:r w:rsidR="00A36AA9">
        <w:rPr>
          <w:rFonts w:ascii="Times New Roman" w:hAnsi="Times New Roman"/>
          <w:b/>
          <w:sz w:val="20"/>
        </w:rPr>
        <w:t>1</w:t>
      </w:r>
      <w:r w:rsidR="00A36AA9" w:rsidRPr="00A36AA9">
        <w:rPr>
          <w:rFonts w:ascii="Times New Roman" w:hAnsi="Times New Roman"/>
          <w:b/>
          <w:sz w:val="20"/>
          <w:vertAlign w:val="superscript"/>
        </w:rPr>
        <w:t>ST</w:t>
      </w:r>
      <w:r w:rsidR="00A36AA9">
        <w:rPr>
          <w:rFonts w:ascii="Times New Roman" w:hAnsi="Times New Roman"/>
          <w:b/>
          <w:sz w:val="20"/>
        </w:rPr>
        <w:t xml:space="preserve"> JR. VICE COMMANDER </w:t>
      </w:r>
      <w:r w:rsidR="002936A2">
        <w:rPr>
          <w:rFonts w:ascii="Times New Roman" w:hAnsi="Times New Roman"/>
          <w:b/>
          <w:sz w:val="20"/>
        </w:rPr>
        <w:t>AMY LUCAS</w:t>
      </w:r>
      <w:r w:rsidR="00544E43">
        <w:rPr>
          <w:rFonts w:ascii="Times New Roman" w:hAnsi="Times New Roman"/>
          <w:b/>
          <w:sz w:val="20"/>
        </w:rPr>
        <w:t xml:space="preserve"> AN</w:t>
      </w:r>
      <w:r w:rsidR="00A36AA9">
        <w:rPr>
          <w:rFonts w:ascii="Times New Roman" w:hAnsi="Times New Roman"/>
          <w:b/>
          <w:sz w:val="20"/>
        </w:rPr>
        <w:t xml:space="preserve">D </w:t>
      </w:r>
      <w:r>
        <w:rPr>
          <w:rFonts w:ascii="Times New Roman" w:hAnsi="Times New Roman"/>
          <w:b/>
          <w:sz w:val="20"/>
        </w:rPr>
        <w:t>2</w:t>
      </w:r>
      <w:r w:rsidRPr="00C06341">
        <w:rPr>
          <w:rFonts w:ascii="Times New Roman" w:hAnsi="Times New Roman"/>
          <w:b/>
          <w:sz w:val="20"/>
          <w:vertAlign w:val="superscript"/>
        </w:rPr>
        <w:t>ND</w:t>
      </w:r>
      <w:r>
        <w:rPr>
          <w:rFonts w:ascii="Times New Roman" w:hAnsi="Times New Roman"/>
          <w:b/>
          <w:sz w:val="20"/>
        </w:rPr>
        <w:t xml:space="preserve"> JR. VICE COMMANDER </w:t>
      </w:r>
      <w:r w:rsidR="002936A2">
        <w:rPr>
          <w:rFonts w:ascii="Times New Roman" w:hAnsi="Times New Roman"/>
          <w:b/>
          <w:sz w:val="20"/>
        </w:rPr>
        <w:t>MATT KISTLER</w:t>
      </w:r>
    </w:p>
    <w:p w14:paraId="00130458" w14:textId="77777777" w:rsidR="00705AD4" w:rsidRDefault="00705AD4" w:rsidP="00705AD4">
      <w:pPr>
        <w:rPr>
          <w:rFonts w:ascii="Times New Roman" w:hAnsi="Times New Roman"/>
          <w:sz w:val="20"/>
        </w:rPr>
      </w:pPr>
      <w:r w:rsidRPr="00705AD4">
        <w:rPr>
          <w:rFonts w:ascii="Times New Roman" w:hAnsi="Times New Roman"/>
          <w:sz w:val="20"/>
        </w:rPr>
        <w:t>We are excited to be here with all of you and celebrate another successful year of this organization and all everyone has done for each Chapter in the State of SD.   It is because of your tireless dedication throughout this last year and dedication to help veterans and their families that makes the DAV what it is today.  Now more than ever our brothers and sisters rely on us to be there for encouragement and knowledge of who we are and what we are willing to do for them to make sure not 1 Veteran is left behind.</w:t>
      </w:r>
    </w:p>
    <w:p w14:paraId="5A82191E" w14:textId="77777777" w:rsidR="00705AD4" w:rsidRPr="00705AD4" w:rsidRDefault="00705AD4" w:rsidP="00705AD4">
      <w:pPr>
        <w:rPr>
          <w:rFonts w:ascii="Times New Roman" w:hAnsi="Times New Roman"/>
          <w:sz w:val="20"/>
        </w:rPr>
      </w:pPr>
    </w:p>
    <w:p w14:paraId="749A5292" w14:textId="77777777" w:rsidR="00705AD4" w:rsidRDefault="00705AD4" w:rsidP="00705AD4">
      <w:pPr>
        <w:rPr>
          <w:rFonts w:ascii="Times New Roman" w:hAnsi="Times New Roman"/>
          <w:sz w:val="20"/>
        </w:rPr>
      </w:pPr>
      <w:r w:rsidRPr="00705AD4">
        <w:rPr>
          <w:rFonts w:ascii="Times New Roman" w:hAnsi="Times New Roman"/>
          <w:sz w:val="20"/>
        </w:rPr>
        <w:t xml:space="preserve"> Your efforts to this organization speak volumes ranging from fundraisers – handing out flags – selling countless raffle tickets.  Using your local media is a huge win and with minimal effort to get the work out to everyone you know and don’t know (yet). </w:t>
      </w:r>
    </w:p>
    <w:p w14:paraId="4BE3867F" w14:textId="77777777" w:rsidR="00705AD4" w:rsidRPr="00705AD4" w:rsidRDefault="00705AD4" w:rsidP="00705AD4">
      <w:pPr>
        <w:rPr>
          <w:rFonts w:ascii="Times New Roman" w:hAnsi="Times New Roman"/>
          <w:sz w:val="20"/>
        </w:rPr>
      </w:pPr>
    </w:p>
    <w:p w14:paraId="5F5EAA7E" w14:textId="77777777" w:rsidR="00705AD4" w:rsidRDefault="00705AD4" w:rsidP="00705AD4">
      <w:pPr>
        <w:rPr>
          <w:rFonts w:ascii="Times New Roman" w:hAnsi="Times New Roman"/>
          <w:sz w:val="20"/>
        </w:rPr>
      </w:pPr>
      <w:r w:rsidRPr="00705AD4">
        <w:rPr>
          <w:rFonts w:ascii="Times New Roman" w:hAnsi="Times New Roman"/>
          <w:sz w:val="20"/>
        </w:rPr>
        <w:t>As we are here for our annual gathering let us to reflect on our shared achievements and opportunities and collaborate on new ways to strengthen our mission and share our ideas.</w:t>
      </w:r>
    </w:p>
    <w:p w14:paraId="3D48DE44" w14:textId="77777777" w:rsidR="00705AD4" w:rsidRPr="00705AD4" w:rsidRDefault="00705AD4" w:rsidP="00705AD4">
      <w:pPr>
        <w:rPr>
          <w:rFonts w:ascii="Times New Roman" w:hAnsi="Times New Roman"/>
          <w:sz w:val="20"/>
        </w:rPr>
      </w:pPr>
    </w:p>
    <w:p w14:paraId="4DBF8A33" w14:textId="77777777" w:rsidR="00705AD4" w:rsidRDefault="00705AD4" w:rsidP="00705AD4">
      <w:pPr>
        <w:rPr>
          <w:rFonts w:ascii="Times New Roman" w:hAnsi="Times New Roman"/>
          <w:sz w:val="20"/>
        </w:rPr>
      </w:pPr>
      <w:r w:rsidRPr="00705AD4">
        <w:rPr>
          <w:rFonts w:ascii="Times New Roman" w:hAnsi="Times New Roman"/>
          <w:sz w:val="20"/>
        </w:rPr>
        <w:t>We want to encourage all of you to attend State events, conferences, and Chapter monthly meetings. Reading the Department New letter that our awesome State Adjutant Marty Pennock puts so much effort into putting together.  Take this Convention and meet someone new, share your ideas, work together to learn something new to use to help more Veterans in and around your area.</w:t>
      </w:r>
    </w:p>
    <w:p w14:paraId="686F294E" w14:textId="77777777" w:rsidR="00705AD4" w:rsidRPr="00705AD4" w:rsidRDefault="00705AD4" w:rsidP="00705AD4">
      <w:pPr>
        <w:rPr>
          <w:rFonts w:ascii="Times New Roman" w:hAnsi="Times New Roman"/>
          <w:sz w:val="20"/>
        </w:rPr>
      </w:pPr>
    </w:p>
    <w:p w14:paraId="4825ABFB" w14:textId="77777777" w:rsidR="00705AD4" w:rsidRPr="00705AD4" w:rsidRDefault="00705AD4" w:rsidP="00705AD4">
      <w:pPr>
        <w:rPr>
          <w:rFonts w:ascii="Times New Roman" w:hAnsi="Times New Roman"/>
          <w:sz w:val="20"/>
        </w:rPr>
      </w:pPr>
      <w:r w:rsidRPr="00705AD4">
        <w:rPr>
          <w:rFonts w:ascii="Times New Roman" w:hAnsi="Times New Roman"/>
          <w:sz w:val="20"/>
        </w:rPr>
        <w:t>Media Relations is one of the most helpful tools you can use to share the DAV and our mission.</w:t>
      </w:r>
    </w:p>
    <w:p w14:paraId="684393C6" w14:textId="77777777" w:rsidR="00705AD4" w:rsidRDefault="00705AD4" w:rsidP="00705AD4">
      <w:pPr>
        <w:rPr>
          <w:rFonts w:ascii="Times New Roman" w:hAnsi="Times New Roman"/>
          <w:sz w:val="20"/>
        </w:rPr>
      </w:pPr>
      <w:r w:rsidRPr="00705AD4">
        <w:rPr>
          <w:rFonts w:ascii="Times New Roman" w:hAnsi="Times New Roman"/>
          <w:sz w:val="20"/>
        </w:rPr>
        <w:t xml:space="preserve">The State officers and members have been busy this last year with hosting Bingo for State Fair, The 727 Poker Run in Brookings, all of the DEC meetings, Fall Conference, Mid-Winter Conference, National Conference, and State Conventions.  Be involved and get more knowledge.  </w:t>
      </w:r>
    </w:p>
    <w:p w14:paraId="7AAC069E" w14:textId="77777777" w:rsidR="00D163AF" w:rsidRDefault="00D163AF" w:rsidP="00D163AF">
      <w:pPr>
        <w:rPr>
          <w:rFonts w:ascii="Times New Roman" w:hAnsi="Times New Roman"/>
          <w:sz w:val="20"/>
        </w:rPr>
      </w:pPr>
    </w:p>
    <w:p w14:paraId="4109C071" w14:textId="73C22901" w:rsidR="00D163AF" w:rsidRPr="00D163AF" w:rsidRDefault="00705AD4" w:rsidP="00D163AF">
      <w:r w:rsidRPr="00705AD4">
        <w:rPr>
          <w:rFonts w:ascii="Times New Roman" w:hAnsi="Times New Roman"/>
          <w:sz w:val="20"/>
        </w:rPr>
        <w:t xml:space="preserve">Let’s make this State Convention a memorable one and use our time to get fired up on what’s to come the rest of the year.  </w:t>
      </w:r>
    </w:p>
    <w:p w14:paraId="75263548" w14:textId="5D5DCCB2" w:rsidR="00E36DD7" w:rsidRDefault="00A878FF" w:rsidP="004C5A9F">
      <w:pPr>
        <w:spacing w:after="120"/>
        <w:ind w:left="1440"/>
        <w:jc w:val="both"/>
        <w:rPr>
          <w:rFonts w:ascii="Times New Roman" w:hAnsi="Times New Roman"/>
          <w:sz w:val="20"/>
        </w:rPr>
      </w:pPr>
      <w:r w:rsidRPr="00C07498">
        <w:rPr>
          <w:rFonts w:ascii="Times New Roman" w:hAnsi="Times New Roman"/>
          <w:sz w:val="20"/>
        </w:rPr>
        <w:t>On a motion by</w:t>
      </w:r>
      <w:r w:rsidR="00F23573">
        <w:rPr>
          <w:rFonts w:ascii="Times New Roman" w:hAnsi="Times New Roman"/>
          <w:sz w:val="20"/>
        </w:rPr>
        <w:t xml:space="preserve"> John Corne</w:t>
      </w:r>
      <w:r w:rsidR="00D163AF">
        <w:rPr>
          <w:rFonts w:ascii="Times New Roman" w:hAnsi="Times New Roman"/>
          <w:sz w:val="20"/>
        </w:rPr>
        <w:t>l</w:t>
      </w:r>
      <w:r w:rsidR="00F23573">
        <w:rPr>
          <w:rFonts w:ascii="Times New Roman" w:hAnsi="Times New Roman"/>
          <w:sz w:val="20"/>
        </w:rPr>
        <w:t>lius</w:t>
      </w:r>
      <w:r w:rsidRPr="00C07498">
        <w:rPr>
          <w:rFonts w:ascii="Times New Roman" w:hAnsi="Times New Roman"/>
          <w:sz w:val="20"/>
        </w:rPr>
        <w:t>, Chapter No.</w:t>
      </w:r>
      <w:r w:rsidR="00D163AF">
        <w:rPr>
          <w:rFonts w:ascii="Times New Roman" w:hAnsi="Times New Roman"/>
          <w:sz w:val="20"/>
        </w:rPr>
        <w:t xml:space="preserve"> 13</w:t>
      </w:r>
      <w:r w:rsidR="00067732">
        <w:rPr>
          <w:rFonts w:ascii="Times New Roman" w:hAnsi="Times New Roman"/>
          <w:sz w:val="20"/>
        </w:rPr>
        <w:t>,</w:t>
      </w:r>
      <w:r w:rsidRPr="00C07498">
        <w:rPr>
          <w:rFonts w:ascii="Times New Roman" w:hAnsi="Times New Roman"/>
          <w:sz w:val="20"/>
        </w:rPr>
        <w:t xml:space="preserve"> and seconded by </w:t>
      </w:r>
      <w:r w:rsidR="00D163AF">
        <w:rPr>
          <w:rFonts w:ascii="Times New Roman" w:hAnsi="Times New Roman"/>
          <w:sz w:val="20"/>
        </w:rPr>
        <w:t>Timothy Timmerman,</w:t>
      </w:r>
      <w:r w:rsidRPr="00C07498">
        <w:rPr>
          <w:rFonts w:ascii="Times New Roman" w:hAnsi="Times New Roman"/>
          <w:sz w:val="20"/>
        </w:rPr>
        <w:t xml:space="preserve"> Chapter No. </w:t>
      </w:r>
      <w:r w:rsidR="00D163AF">
        <w:rPr>
          <w:rFonts w:ascii="Times New Roman" w:hAnsi="Times New Roman"/>
          <w:sz w:val="20"/>
        </w:rPr>
        <w:t xml:space="preserve">13, </w:t>
      </w:r>
      <w:r w:rsidR="00E36DD7" w:rsidRPr="00C07498">
        <w:rPr>
          <w:rFonts w:ascii="Times New Roman" w:hAnsi="Times New Roman"/>
          <w:sz w:val="20"/>
        </w:rPr>
        <w:t>to approve the Public Relations Report. Motion Carried.</w:t>
      </w:r>
    </w:p>
    <w:p w14:paraId="55D71180" w14:textId="0ED4534A" w:rsidR="00E36DD7" w:rsidRPr="00EA6104" w:rsidRDefault="00C06341" w:rsidP="004D69D2">
      <w:pPr>
        <w:jc w:val="both"/>
        <w:rPr>
          <w:rFonts w:ascii="Times New Roman" w:hAnsi="Times New Roman"/>
          <w:b/>
          <w:sz w:val="20"/>
        </w:rPr>
      </w:pPr>
      <w:r>
        <w:rPr>
          <w:rFonts w:ascii="Times New Roman" w:hAnsi="Times New Roman"/>
          <w:b/>
          <w:sz w:val="20"/>
        </w:rPr>
        <w:t>5</w:t>
      </w:r>
      <w:r w:rsidR="00EA6104">
        <w:rPr>
          <w:rFonts w:ascii="Times New Roman" w:hAnsi="Times New Roman"/>
          <w:b/>
          <w:sz w:val="20"/>
        </w:rPr>
        <w:t xml:space="preserve">. </w:t>
      </w:r>
      <w:r w:rsidR="00E36DD7" w:rsidRPr="00EA6104">
        <w:rPr>
          <w:rFonts w:ascii="Times New Roman" w:hAnsi="Times New Roman"/>
          <w:b/>
          <w:sz w:val="20"/>
        </w:rPr>
        <w:t xml:space="preserve">AWARDS COMMITTEE: </w:t>
      </w:r>
      <w:r w:rsidR="00D163AF">
        <w:rPr>
          <w:rFonts w:ascii="Times New Roman" w:hAnsi="Times New Roman"/>
          <w:b/>
          <w:sz w:val="20"/>
        </w:rPr>
        <w:t>ADJUTANT PENNOCK</w:t>
      </w:r>
    </w:p>
    <w:p w14:paraId="36C74F91" w14:textId="4F876D51" w:rsidR="00E36DD7" w:rsidRDefault="00D163AF" w:rsidP="004D69D2">
      <w:pPr>
        <w:spacing w:after="120"/>
        <w:jc w:val="both"/>
        <w:rPr>
          <w:rFonts w:ascii="Times New Roman" w:hAnsi="Times New Roman"/>
          <w:sz w:val="20"/>
        </w:rPr>
      </w:pPr>
      <w:r>
        <w:rPr>
          <w:rFonts w:ascii="Times New Roman" w:hAnsi="Times New Roman"/>
          <w:sz w:val="20"/>
        </w:rPr>
        <w:t>Adjutant Pennock</w:t>
      </w:r>
      <w:r w:rsidR="00E36DD7" w:rsidRPr="00C07498">
        <w:rPr>
          <w:rFonts w:ascii="Times New Roman" w:hAnsi="Times New Roman"/>
          <w:sz w:val="20"/>
        </w:rPr>
        <w:t xml:space="preserve"> reported the following: Nominations for </w:t>
      </w:r>
      <w:r w:rsidR="009C517A">
        <w:rPr>
          <w:rFonts w:ascii="Times New Roman" w:hAnsi="Times New Roman"/>
          <w:sz w:val="20"/>
        </w:rPr>
        <w:t>8</w:t>
      </w:r>
      <w:r w:rsidR="00DB563D">
        <w:rPr>
          <w:rFonts w:ascii="Times New Roman" w:hAnsi="Times New Roman"/>
          <w:sz w:val="20"/>
        </w:rPr>
        <w:t>5</w:t>
      </w:r>
      <w:r w:rsidR="00862E9B">
        <w:rPr>
          <w:rFonts w:ascii="Times New Roman" w:hAnsi="Times New Roman"/>
          <w:sz w:val="20"/>
        </w:rPr>
        <w:t>th</w:t>
      </w:r>
      <w:r w:rsidR="00660D9E">
        <w:rPr>
          <w:rFonts w:ascii="Times New Roman" w:hAnsi="Times New Roman"/>
          <w:sz w:val="20"/>
        </w:rPr>
        <w:t xml:space="preserve"> </w:t>
      </w:r>
      <w:r w:rsidR="00C06341">
        <w:rPr>
          <w:rFonts w:ascii="Times New Roman" w:hAnsi="Times New Roman"/>
          <w:sz w:val="20"/>
        </w:rPr>
        <w:t xml:space="preserve">Annual Convention </w:t>
      </w:r>
      <w:r w:rsidR="00E36DD7" w:rsidRPr="00C07498">
        <w:rPr>
          <w:rFonts w:ascii="Times New Roman" w:hAnsi="Times New Roman"/>
          <w:sz w:val="20"/>
        </w:rPr>
        <w:t xml:space="preserve">Department Awards were solicited from all Department Officers and Chapters. </w:t>
      </w:r>
      <w:r w:rsidR="00F35A9A" w:rsidRPr="00C07498">
        <w:rPr>
          <w:rFonts w:ascii="Times New Roman" w:hAnsi="Times New Roman"/>
          <w:sz w:val="20"/>
        </w:rPr>
        <w:t>The Department</w:t>
      </w:r>
      <w:r w:rsidR="00E36DD7" w:rsidRPr="00C07498">
        <w:rPr>
          <w:rFonts w:ascii="Times New Roman" w:hAnsi="Times New Roman"/>
          <w:sz w:val="20"/>
        </w:rPr>
        <w:t xml:space="preserve"> Awards Committee has arranged award recognition in the form of plaques, which will be available for presentation </w:t>
      </w:r>
      <w:r w:rsidR="00C06341">
        <w:rPr>
          <w:rFonts w:ascii="Times New Roman" w:hAnsi="Times New Roman"/>
          <w:sz w:val="20"/>
        </w:rPr>
        <w:t>at the Award Luncheon</w:t>
      </w:r>
      <w:r w:rsidR="00E36DD7" w:rsidRPr="00C07498">
        <w:rPr>
          <w:rFonts w:ascii="Times New Roman" w:hAnsi="Times New Roman"/>
          <w:sz w:val="20"/>
        </w:rPr>
        <w:t>. These awards are as follows:</w:t>
      </w:r>
    </w:p>
    <w:p w14:paraId="1EA95A8B" w14:textId="77777777" w:rsidR="00DB563D" w:rsidRPr="00DB563D" w:rsidRDefault="00DB563D" w:rsidP="00DB563D">
      <w:pPr>
        <w:rPr>
          <w:rFonts w:ascii="Times New Roman" w:hAnsi="Times New Roman"/>
          <w:b/>
          <w:bCs/>
          <w:sz w:val="20"/>
        </w:rPr>
      </w:pPr>
      <w:r w:rsidRPr="00DB563D">
        <w:rPr>
          <w:rFonts w:ascii="Times New Roman" w:hAnsi="Times New Roman"/>
          <w:b/>
          <w:bCs/>
          <w:sz w:val="20"/>
        </w:rPr>
        <w:t>Outstanding DAV Member</w:t>
      </w:r>
    </w:p>
    <w:p w14:paraId="62034A9B" w14:textId="77777777" w:rsidR="00DB563D" w:rsidRPr="00DB563D" w:rsidRDefault="00DB563D" w:rsidP="00DB563D">
      <w:pPr>
        <w:pStyle w:val="ListParagraph"/>
        <w:numPr>
          <w:ilvl w:val="0"/>
          <w:numId w:val="15"/>
        </w:numPr>
        <w:overflowPunct/>
        <w:autoSpaceDE/>
        <w:autoSpaceDN/>
        <w:adjustRightInd/>
        <w:spacing w:after="160" w:line="256" w:lineRule="auto"/>
        <w:textAlignment w:val="auto"/>
        <w:rPr>
          <w:rFonts w:ascii="Times New Roman" w:hAnsi="Times New Roman"/>
          <w:sz w:val="20"/>
        </w:rPr>
      </w:pPr>
      <w:r w:rsidRPr="00DB563D">
        <w:rPr>
          <w:rFonts w:ascii="Times New Roman" w:hAnsi="Times New Roman"/>
          <w:b/>
          <w:bCs/>
          <w:sz w:val="20"/>
        </w:rPr>
        <w:t>Clarence Kooistra</w:t>
      </w:r>
      <w:r w:rsidRPr="00DB563D">
        <w:rPr>
          <w:rFonts w:ascii="Times New Roman" w:hAnsi="Times New Roman"/>
          <w:sz w:val="20"/>
        </w:rPr>
        <w:t>: Disabled American Veteran of the Year</w:t>
      </w:r>
    </w:p>
    <w:p w14:paraId="3351FA6B" w14:textId="77777777" w:rsidR="00DB563D" w:rsidRPr="00DB563D" w:rsidRDefault="00DB563D" w:rsidP="00DB563D">
      <w:pPr>
        <w:pStyle w:val="ListParagraph"/>
        <w:rPr>
          <w:rFonts w:ascii="Times New Roman" w:hAnsi="Times New Roman"/>
          <w:sz w:val="20"/>
        </w:rPr>
      </w:pPr>
    </w:p>
    <w:p w14:paraId="6B00BA1A" w14:textId="77777777" w:rsidR="00DB563D" w:rsidRPr="00DB563D" w:rsidRDefault="00DB563D" w:rsidP="00DB563D">
      <w:pPr>
        <w:pStyle w:val="ListParagraph"/>
        <w:numPr>
          <w:ilvl w:val="0"/>
          <w:numId w:val="15"/>
        </w:numPr>
        <w:overflowPunct/>
        <w:autoSpaceDE/>
        <w:autoSpaceDN/>
        <w:adjustRightInd/>
        <w:spacing w:after="160" w:line="256" w:lineRule="auto"/>
        <w:textAlignment w:val="auto"/>
        <w:rPr>
          <w:rFonts w:ascii="Times New Roman" w:hAnsi="Times New Roman"/>
          <w:sz w:val="20"/>
        </w:rPr>
      </w:pPr>
      <w:r w:rsidRPr="00DB563D">
        <w:rPr>
          <w:rFonts w:ascii="Times New Roman" w:hAnsi="Times New Roman"/>
          <w:b/>
          <w:bCs/>
          <w:sz w:val="20"/>
        </w:rPr>
        <w:t>Amy Lucas</w:t>
      </w:r>
      <w:r w:rsidRPr="00DB563D">
        <w:rPr>
          <w:rFonts w:ascii="Times New Roman" w:hAnsi="Times New Roman"/>
          <w:sz w:val="20"/>
        </w:rPr>
        <w:t>: Disabled American Veteran of the Year</w:t>
      </w:r>
    </w:p>
    <w:p w14:paraId="15F0727B" w14:textId="77777777" w:rsidR="00DB563D" w:rsidRPr="00DB563D" w:rsidRDefault="00DB563D" w:rsidP="00DB563D">
      <w:pPr>
        <w:pStyle w:val="ListParagraph"/>
        <w:rPr>
          <w:rFonts w:ascii="Times New Roman" w:hAnsi="Times New Roman"/>
          <w:sz w:val="20"/>
        </w:rPr>
      </w:pPr>
    </w:p>
    <w:p w14:paraId="4464960D" w14:textId="77777777" w:rsidR="00DB563D" w:rsidRPr="00DB563D" w:rsidRDefault="00DB563D" w:rsidP="00DB563D">
      <w:pPr>
        <w:pStyle w:val="ListParagraph"/>
        <w:numPr>
          <w:ilvl w:val="0"/>
          <w:numId w:val="15"/>
        </w:numPr>
        <w:overflowPunct/>
        <w:autoSpaceDE/>
        <w:autoSpaceDN/>
        <w:adjustRightInd/>
        <w:spacing w:after="160" w:line="256" w:lineRule="auto"/>
        <w:textAlignment w:val="auto"/>
        <w:rPr>
          <w:rFonts w:ascii="Times New Roman" w:hAnsi="Times New Roman"/>
          <w:sz w:val="20"/>
        </w:rPr>
      </w:pPr>
      <w:r w:rsidRPr="00DB563D">
        <w:rPr>
          <w:rFonts w:ascii="Times New Roman" w:hAnsi="Times New Roman"/>
          <w:b/>
          <w:bCs/>
          <w:sz w:val="20"/>
        </w:rPr>
        <w:t>Dick Turnwall</w:t>
      </w:r>
      <w:r w:rsidRPr="00DB563D">
        <w:rPr>
          <w:rFonts w:ascii="Times New Roman" w:hAnsi="Times New Roman"/>
          <w:sz w:val="20"/>
        </w:rPr>
        <w:t>: Disabled American Veteran of the Year</w:t>
      </w:r>
    </w:p>
    <w:p w14:paraId="1EE0A4E3" w14:textId="77777777" w:rsidR="00067732" w:rsidRDefault="00067732" w:rsidP="00DB563D">
      <w:pPr>
        <w:rPr>
          <w:rFonts w:ascii="Times New Roman" w:hAnsi="Times New Roman"/>
          <w:b/>
          <w:bCs/>
          <w:sz w:val="20"/>
        </w:rPr>
      </w:pPr>
    </w:p>
    <w:p w14:paraId="6157653A" w14:textId="77777777" w:rsidR="00067732" w:rsidRDefault="00067732" w:rsidP="00DB563D">
      <w:pPr>
        <w:rPr>
          <w:rFonts w:ascii="Times New Roman" w:hAnsi="Times New Roman"/>
          <w:b/>
          <w:bCs/>
          <w:sz w:val="20"/>
        </w:rPr>
      </w:pPr>
    </w:p>
    <w:p w14:paraId="724F4F95" w14:textId="77777777" w:rsidR="00067732" w:rsidRDefault="00067732" w:rsidP="00DB563D">
      <w:pPr>
        <w:rPr>
          <w:rFonts w:ascii="Times New Roman" w:hAnsi="Times New Roman"/>
          <w:b/>
          <w:bCs/>
          <w:sz w:val="20"/>
        </w:rPr>
      </w:pPr>
    </w:p>
    <w:p w14:paraId="61DD417E" w14:textId="70D3396F" w:rsidR="00DB563D" w:rsidRPr="00DB563D" w:rsidRDefault="00DB563D" w:rsidP="00DB563D">
      <w:pPr>
        <w:rPr>
          <w:rFonts w:ascii="Times New Roman" w:hAnsi="Times New Roman"/>
          <w:b/>
          <w:bCs/>
          <w:sz w:val="20"/>
        </w:rPr>
      </w:pPr>
      <w:r w:rsidRPr="00DB563D">
        <w:rPr>
          <w:rFonts w:ascii="Times New Roman" w:hAnsi="Times New Roman"/>
          <w:b/>
          <w:bCs/>
          <w:sz w:val="20"/>
        </w:rPr>
        <w:lastRenderedPageBreak/>
        <w:t>Outstanding VA Employees</w:t>
      </w:r>
    </w:p>
    <w:p w14:paraId="002677A3" w14:textId="77777777" w:rsidR="00DB563D" w:rsidRPr="00DB563D" w:rsidRDefault="00DB563D" w:rsidP="00DB563D">
      <w:pPr>
        <w:pStyle w:val="ListParagraph"/>
        <w:numPr>
          <w:ilvl w:val="0"/>
          <w:numId w:val="15"/>
        </w:numPr>
        <w:overflowPunct/>
        <w:autoSpaceDE/>
        <w:autoSpaceDN/>
        <w:adjustRightInd/>
        <w:spacing w:after="160" w:line="256" w:lineRule="auto"/>
        <w:textAlignment w:val="auto"/>
        <w:rPr>
          <w:rFonts w:ascii="Times New Roman" w:hAnsi="Times New Roman"/>
          <w:sz w:val="20"/>
        </w:rPr>
      </w:pPr>
      <w:r w:rsidRPr="00DB563D">
        <w:rPr>
          <w:rFonts w:ascii="Times New Roman" w:hAnsi="Times New Roman"/>
          <w:b/>
          <w:bCs/>
          <w:sz w:val="20"/>
        </w:rPr>
        <w:t>Noreen Lloyd</w:t>
      </w:r>
      <w:r w:rsidRPr="00DB563D">
        <w:rPr>
          <w:rFonts w:ascii="Times New Roman" w:hAnsi="Times New Roman"/>
          <w:sz w:val="20"/>
        </w:rPr>
        <w:t>: Outstanding Support in a VA Health System</w:t>
      </w:r>
    </w:p>
    <w:p w14:paraId="5EC85B2A" w14:textId="77777777" w:rsidR="00DB563D" w:rsidRPr="00DB563D" w:rsidRDefault="00DB563D" w:rsidP="00DB563D">
      <w:pPr>
        <w:pStyle w:val="ListParagraph"/>
        <w:rPr>
          <w:rFonts w:ascii="Times New Roman" w:hAnsi="Times New Roman"/>
          <w:sz w:val="20"/>
        </w:rPr>
      </w:pPr>
    </w:p>
    <w:p w14:paraId="475E47E1" w14:textId="77777777" w:rsidR="00DB563D" w:rsidRPr="00DB563D" w:rsidRDefault="00DB563D" w:rsidP="00DB563D">
      <w:pPr>
        <w:pStyle w:val="ListParagraph"/>
        <w:numPr>
          <w:ilvl w:val="0"/>
          <w:numId w:val="15"/>
        </w:numPr>
        <w:overflowPunct/>
        <w:autoSpaceDE/>
        <w:autoSpaceDN/>
        <w:adjustRightInd/>
        <w:spacing w:after="160" w:line="256" w:lineRule="auto"/>
        <w:textAlignment w:val="auto"/>
        <w:rPr>
          <w:rFonts w:ascii="Times New Roman" w:hAnsi="Times New Roman"/>
          <w:sz w:val="20"/>
        </w:rPr>
      </w:pPr>
      <w:r w:rsidRPr="00DB563D">
        <w:rPr>
          <w:rFonts w:ascii="Times New Roman" w:hAnsi="Times New Roman"/>
          <w:b/>
          <w:bCs/>
          <w:sz w:val="20"/>
        </w:rPr>
        <w:t>Rich Siegmenn</w:t>
      </w:r>
      <w:r w:rsidRPr="00DB563D">
        <w:rPr>
          <w:rFonts w:ascii="Times New Roman" w:hAnsi="Times New Roman"/>
          <w:sz w:val="20"/>
        </w:rPr>
        <w:t>: Superior VA Employee</w:t>
      </w:r>
    </w:p>
    <w:p w14:paraId="06F86100" w14:textId="77777777" w:rsidR="00DB563D" w:rsidRPr="00DB563D" w:rsidRDefault="00DB563D" w:rsidP="00DB563D">
      <w:pPr>
        <w:pStyle w:val="ListParagraph"/>
        <w:rPr>
          <w:rFonts w:ascii="Times New Roman" w:hAnsi="Times New Roman"/>
          <w:sz w:val="20"/>
        </w:rPr>
      </w:pPr>
    </w:p>
    <w:p w14:paraId="01AE03D0" w14:textId="77777777" w:rsidR="00DB563D" w:rsidRPr="00DB563D" w:rsidRDefault="00DB563D" w:rsidP="00DB563D">
      <w:pPr>
        <w:pStyle w:val="ListParagraph"/>
        <w:numPr>
          <w:ilvl w:val="0"/>
          <w:numId w:val="15"/>
        </w:numPr>
        <w:overflowPunct/>
        <w:autoSpaceDE/>
        <w:autoSpaceDN/>
        <w:adjustRightInd/>
        <w:spacing w:after="160" w:line="256" w:lineRule="auto"/>
        <w:textAlignment w:val="auto"/>
        <w:rPr>
          <w:rFonts w:ascii="Times New Roman" w:hAnsi="Times New Roman"/>
          <w:sz w:val="20"/>
        </w:rPr>
      </w:pPr>
      <w:r w:rsidRPr="00DB563D">
        <w:rPr>
          <w:rFonts w:ascii="Times New Roman" w:hAnsi="Times New Roman"/>
          <w:b/>
          <w:bCs/>
          <w:sz w:val="20"/>
        </w:rPr>
        <w:t>Dr. Stephen A. Skaleski</w:t>
      </w:r>
      <w:r w:rsidRPr="00DB563D">
        <w:rPr>
          <w:rFonts w:ascii="Times New Roman" w:hAnsi="Times New Roman"/>
          <w:sz w:val="20"/>
        </w:rPr>
        <w:t>: Outstanding SFVAHCS Employee</w:t>
      </w:r>
    </w:p>
    <w:p w14:paraId="0BD4E8A1" w14:textId="77777777" w:rsidR="00DB563D" w:rsidRPr="00DB563D" w:rsidRDefault="00DB563D" w:rsidP="00DB563D">
      <w:pPr>
        <w:pStyle w:val="ListParagraph"/>
        <w:rPr>
          <w:rFonts w:ascii="Times New Roman" w:hAnsi="Times New Roman"/>
          <w:sz w:val="20"/>
        </w:rPr>
      </w:pPr>
    </w:p>
    <w:p w14:paraId="01ED2676" w14:textId="77777777" w:rsidR="00DB563D" w:rsidRPr="00DB563D" w:rsidRDefault="00DB563D" w:rsidP="00DB563D">
      <w:pPr>
        <w:pStyle w:val="ListParagraph"/>
        <w:numPr>
          <w:ilvl w:val="0"/>
          <w:numId w:val="15"/>
        </w:numPr>
        <w:overflowPunct/>
        <w:autoSpaceDE/>
        <w:autoSpaceDN/>
        <w:adjustRightInd/>
        <w:spacing w:after="160" w:line="256" w:lineRule="auto"/>
        <w:textAlignment w:val="auto"/>
        <w:rPr>
          <w:rFonts w:ascii="Times New Roman" w:hAnsi="Times New Roman"/>
          <w:sz w:val="20"/>
        </w:rPr>
      </w:pPr>
      <w:r w:rsidRPr="00DB563D">
        <w:rPr>
          <w:rFonts w:ascii="Times New Roman" w:hAnsi="Times New Roman"/>
          <w:b/>
          <w:bCs/>
          <w:sz w:val="20"/>
        </w:rPr>
        <w:t>Brian Slack</w:t>
      </w:r>
      <w:r w:rsidRPr="00DB563D">
        <w:rPr>
          <w:rFonts w:ascii="Times New Roman" w:hAnsi="Times New Roman"/>
          <w:sz w:val="20"/>
        </w:rPr>
        <w:t>: Outstanding Employee at a VA Hospital</w:t>
      </w:r>
    </w:p>
    <w:p w14:paraId="01E9294B" w14:textId="77777777" w:rsidR="00DB563D" w:rsidRPr="00DB563D" w:rsidRDefault="00DB563D" w:rsidP="00DB563D">
      <w:pPr>
        <w:rPr>
          <w:rFonts w:ascii="Times New Roman" w:hAnsi="Times New Roman"/>
          <w:b/>
          <w:bCs/>
          <w:sz w:val="20"/>
        </w:rPr>
      </w:pPr>
      <w:r w:rsidRPr="00DB563D">
        <w:rPr>
          <w:rFonts w:ascii="Times New Roman" w:hAnsi="Times New Roman"/>
          <w:b/>
          <w:bCs/>
          <w:sz w:val="20"/>
        </w:rPr>
        <w:t>Outstanding Volunteer in SD DAV Chapter 1</w:t>
      </w:r>
    </w:p>
    <w:p w14:paraId="68E1E1D0" w14:textId="77777777" w:rsidR="00DB563D" w:rsidRPr="00DB563D" w:rsidRDefault="00DB563D" w:rsidP="00DB563D">
      <w:pPr>
        <w:pStyle w:val="ListParagraph"/>
        <w:numPr>
          <w:ilvl w:val="0"/>
          <w:numId w:val="15"/>
        </w:numPr>
        <w:overflowPunct/>
        <w:autoSpaceDE/>
        <w:autoSpaceDN/>
        <w:adjustRightInd/>
        <w:spacing w:after="160" w:line="256" w:lineRule="auto"/>
        <w:textAlignment w:val="auto"/>
        <w:rPr>
          <w:rFonts w:ascii="Times New Roman" w:hAnsi="Times New Roman"/>
          <w:sz w:val="20"/>
        </w:rPr>
      </w:pPr>
      <w:r w:rsidRPr="00DB563D">
        <w:rPr>
          <w:rFonts w:ascii="Times New Roman" w:hAnsi="Times New Roman"/>
          <w:b/>
          <w:bCs/>
          <w:sz w:val="20"/>
        </w:rPr>
        <w:t>Marvin E. Holmgren</w:t>
      </w:r>
      <w:r w:rsidRPr="00DB563D">
        <w:rPr>
          <w:rFonts w:ascii="Times New Roman" w:hAnsi="Times New Roman"/>
          <w:sz w:val="20"/>
        </w:rPr>
        <w:t>: Outstanding Volunteer Chapter 1, SFVAHCS</w:t>
      </w:r>
    </w:p>
    <w:p w14:paraId="19D1B23A" w14:textId="77777777" w:rsidR="00DB563D" w:rsidRDefault="00DB563D" w:rsidP="00DB563D">
      <w:pPr>
        <w:rPr>
          <w:rFonts w:ascii="Times New Roman" w:hAnsi="Times New Roman"/>
          <w:b/>
          <w:bCs/>
          <w:sz w:val="20"/>
        </w:rPr>
      </w:pPr>
      <w:r w:rsidRPr="00DB563D">
        <w:rPr>
          <w:rFonts w:ascii="Times New Roman" w:hAnsi="Times New Roman"/>
          <w:b/>
          <w:bCs/>
          <w:sz w:val="20"/>
        </w:rPr>
        <w:t>Outstanding Support By A Business</w:t>
      </w:r>
    </w:p>
    <w:p w14:paraId="141BA273" w14:textId="0942B8A7" w:rsidR="00DB563D" w:rsidRPr="00DB563D" w:rsidRDefault="00DB563D" w:rsidP="00DB563D">
      <w:pPr>
        <w:pStyle w:val="ListParagraph"/>
        <w:numPr>
          <w:ilvl w:val="0"/>
          <w:numId w:val="15"/>
        </w:numPr>
        <w:rPr>
          <w:rFonts w:ascii="Times New Roman" w:hAnsi="Times New Roman"/>
          <w:b/>
          <w:bCs/>
          <w:sz w:val="20"/>
        </w:rPr>
      </w:pPr>
      <w:r w:rsidRPr="00DB563D">
        <w:rPr>
          <w:rFonts w:ascii="Times New Roman" w:hAnsi="Times New Roman"/>
          <w:b/>
          <w:bCs/>
          <w:sz w:val="20"/>
        </w:rPr>
        <w:t>Chivilla Bay (Rhonda and Bruce May)</w:t>
      </w:r>
      <w:r w:rsidRPr="00DB563D">
        <w:rPr>
          <w:rFonts w:ascii="Times New Roman" w:hAnsi="Times New Roman"/>
          <w:sz w:val="20"/>
        </w:rPr>
        <w:t>: Outstanding Business</w:t>
      </w:r>
    </w:p>
    <w:p w14:paraId="45411836" w14:textId="77777777" w:rsidR="00DB563D" w:rsidRPr="00DB563D" w:rsidRDefault="00DB563D" w:rsidP="00DB563D">
      <w:pPr>
        <w:pStyle w:val="ListParagraph"/>
        <w:rPr>
          <w:rFonts w:ascii="Times New Roman" w:hAnsi="Times New Roman"/>
          <w:b/>
          <w:bCs/>
          <w:sz w:val="20"/>
        </w:rPr>
      </w:pPr>
    </w:p>
    <w:p w14:paraId="53370C9B" w14:textId="77777777" w:rsidR="00E36DD7" w:rsidRPr="00C07498" w:rsidRDefault="00E36DD7" w:rsidP="004D69D2">
      <w:pPr>
        <w:pStyle w:val="msonospacing0"/>
        <w:spacing w:before="0" w:after="120"/>
        <w:jc w:val="both"/>
        <w:rPr>
          <w:sz w:val="20"/>
        </w:rPr>
      </w:pPr>
      <w:r w:rsidRPr="00C07498">
        <w:rPr>
          <w:sz w:val="20"/>
        </w:rPr>
        <w:t xml:space="preserve">We would like to encourage more participation in this program by the Chapters and by Department Officers. This is an opportunity to promote the DAV and provide recognition to outstanding individuals who serve the needs of </w:t>
      </w:r>
      <w:r w:rsidR="007972DC" w:rsidRPr="00C07498">
        <w:rPr>
          <w:sz w:val="20"/>
        </w:rPr>
        <w:t>service-connected</w:t>
      </w:r>
      <w:r w:rsidRPr="00C07498">
        <w:rPr>
          <w:sz w:val="20"/>
        </w:rPr>
        <w:t xml:space="preserve"> disabled veterans, and their dependents and survivors.</w:t>
      </w:r>
    </w:p>
    <w:p w14:paraId="01EB8788" w14:textId="410CA171" w:rsidR="00D952BA" w:rsidRPr="00C07498" w:rsidRDefault="00A878FF" w:rsidP="00237698">
      <w:pPr>
        <w:spacing w:after="120"/>
        <w:ind w:left="1440"/>
        <w:jc w:val="both"/>
        <w:rPr>
          <w:rFonts w:ascii="Times New Roman" w:hAnsi="Times New Roman"/>
          <w:sz w:val="20"/>
        </w:rPr>
      </w:pPr>
      <w:bookmarkStart w:id="1" w:name="_Hlk133938315"/>
      <w:r w:rsidRPr="00C07498">
        <w:rPr>
          <w:rFonts w:ascii="Times New Roman" w:hAnsi="Times New Roman"/>
          <w:sz w:val="20"/>
        </w:rPr>
        <w:t xml:space="preserve">On a motion by </w:t>
      </w:r>
      <w:r w:rsidR="00D163AF">
        <w:rPr>
          <w:rFonts w:ascii="Times New Roman" w:hAnsi="Times New Roman"/>
          <w:sz w:val="20"/>
        </w:rPr>
        <w:t xml:space="preserve">Dan Francis, </w:t>
      </w:r>
      <w:r w:rsidRPr="00C07498">
        <w:rPr>
          <w:rFonts w:ascii="Times New Roman" w:hAnsi="Times New Roman"/>
          <w:sz w:val="20"/>
        </w:rPr>
        <w:t>Chapter No.</w:t>
      </w:r>
      <w:r w:rsidR="00D163AF">
        <w:rPr>
          <w:rFonts w:ascii="Times New Roman" w:hAnsi="Times New Roman"/>
          <w:sz w:val="20"/>
        </w:rPr>
        <w:t xml:space="preserve"> 1</w:t>
      </w:r>
      <w:r w:rsidR="004247F7">
        <w:rPr>
          <w:rFonts w:ascii="Times New Roman" w:hAnsi="Times New Roman"/>
          <w:sz w:val="20"/>
        </w:rPr>
        <w:t>,</w:t>
      </w:r>
      <w:r w:rsidRPr="00C07498">
        <w:rPr>
          <w:rFonts w:ascii="Times New Roman" w:hAnsi="Times New Roman"/>
          <w:sz w:val="20"/>
        </w:rPr>
        <w:t xml:space="preserve"> and seconded by </w:t>
      </w:r>
      <w:r w:rsidR="00D163AF">
        <w:rPr>
          <w:rFonts w:ascii="Times New Roman" w:hAnsi="Times New Roman"/>
          <w:sz w:val="20"/>
        </w:rPr>
        <w:t>Timothy Timmerman,</w:t>
      </w:r>
      <w:r w:rsidR="00D163AF" w:rsidRPr="00C07498">
        <w:rPr>
          <w:rFonts w:ascii="Times New Roman" w:hAnsi="Times New Roman"/>
          <w:sz w:val="20"/>
        </w:rPr>
        <w:t xml:space="preserve"> Chapter No. </w:t>
      </w:r>
      <w:r w:rsidR="00D163AF">
        <w:rPr>
          <w:rFonts w:ascii="Times New Roman" w:hAnsi="Times New Roman"/>
          <w:sz w:val="20"/>
        </w:rPr>
        <w:t xml:space="preserve">13, </w:t>
      </w:r>
      <w:r w:rsidR="004247F7">
        <w:rPr>
          <w:rFonts w:ascii="Times New Roman" w:hAnsi="Times New Roman"/>
          <w:sz w:val="20"/>
        </w:rPr>
        <w:t xml:space="preserve">to </w:t>
      </w:r>
      <w:r w:rsidR="008C144D" w:rsidRPr="00C07498">
        <w:rPr>
          <w:rFonts w:ascii="Times New Roman" w:hAnsi="Times New Roman"/>
          <w:sz w:val="20"/>
        </w:rPr>
        <w:t>approve</w:t>
      </w:r>
      <w:r w:rsidR="00E36DD7" w:rsidRPr="00C07498">
        <w:rPr>
          <w:rFonts w:ascii="Times New Roman" w:hAnsi="Times New Roman"/>
          <w:sz w:val="20"/>
        </w:rPr>
        <w:t xml:space="preserve"> the Awards Committee Report and dismiss them with a vote of thanks. Motion Carried.</w:t>
      </w:r>
    </w:p>
    <w:bookmarkEnd w:id="1"/>
    <w:p w14:paraId="43BB0B21" w14:textId="4E3B6EDB" w:rsidR="00E36DD7" w:rsidRPr="00C07498" w:rsidRDefault="00E36DD7" w:rsidP="004D69D2">
      <w:pPr>
        <w:spacing w:after="120"/>
        <w:jc w:val="both"/>
        <w:rPr>
          <w:rFonts w:ascii="Times New Roman" w:hAnsi="Times New Roman"/>
          <w:b/>
          <w:sz w:val="20"/>
        </w:rPr>
      </w:pPr>
      <w:r w:rsidRPr="00C07498">
        <w:rPr>
          <w:rFonts w:ascii="Times New Roman" w:hAnsi="Times New Roman"/>
          <w:b/>
          <w:sz w:val="20"/>
          <w:u w:val="single"/>
        </w:rPr>
        <w:t>CONVENTION COMMITTEES</w:t>
      </w:r>
    </w:p>
    <w:p w14:paraId="79A6B699" w14:textId="7727558B" w:rsidR="00E36DD7" w:rsidRPr="00EA6104" w:rsidRDefault="00EA6104" w:rsidP="004D69D2">
      <w:pPr>
        <w:jc w:val="both"/>
        <w:rPr>
          <w:rFonts w:ascii="Times New Roman" w:hAnsi="Times New Roman"/>
          <w:sz w:val="20"/>
        </w:rPr>
      </w:pPr>
      <w:r>
        <w:rPr>
          <w:rFonts w:ascii="Times New Roman" w:hAnsi="Times New Roman"/>
          <w:b/>
          <w:sz w:val="20"/>
        </w:rPr>
        <w:t xml:space="preserve">1. </w:t>
      </w:r>
      <w:r w:rsidR="00E36DD7" w:rsidRPr="00EA6104">
        <w:rPr>
          <w:rFonts w:ascii="Times New Roman" w:hAnsi="Times New Roman"/>
          <w:b/>
          <w:sz w:val="20"/>
        </w:rPr>
        <w:t>CREDENTIALS COMMITTEE: CHAIR</w:t>
      </w:r>
      <w:r w:rsidR="00EE20F5">
        <w:rPr>
          <w:rFonts w:ascii="Times New Roman" w:hAnsi="Times New Roman"/>
          <w:b/>
          <w:sz w:val="20"/>
        </w:rPr>
        <w:t>PERSON</w:t>
      </w:r>
      <w:r w:rsidR="00E36DD7" w:rsidRPr="00EA6104">
        <w:rPr>
          <w:rFonts w:ascii="Times New Roman" w:hAnsi="Times New Roman"/>
          <w:b/>
          <w:sz w:val="20"/>
        </w:rPr>
        <w:t xml:space="preserve"> </w:t>
      </w:r>
      <w:r w:rsidR="0059304F">
        <w:rPr>
          <w:rFonts w:ascii="Times New Roman" w:hAnsi="Times New Roman"/>
          <w:b/>
          <w:sz w:val="20"/>
        </w:rPr>
        <w:t>MATT KITSLER</w:t>
      </w:r>
    </w:p>
    <w:p w14:paraId="2AE31B39" w14:textId="30FFB963" w:rsidR="00E36DD7" w:rsidRPr="00C07498" w:rsidRDefault="00E36DD7" w:rsidP="004D69D2">
      <w:pPr>
        <w:spacing w:after="120"/>
        <w:jc w:val="both"/>
        <w:rPr>
          <w:rFonts w:ascii="Times New Roman" w:hAnsi="Times New Roman"/>
          <w:sz w:val="20"/>
        </w:rPr>
      </w:pPr>
      <w:r w:rsidRPr="00C07498">
        <w:rPr>
          <w:rFonts w:ascii="Times New Roman" w:hAnsi="Times New Roman"/>
          <w:sz w:val="20"/>
        </w:rPr>
        <w:t>Chair</w:t>
      </w:r>
      <w:r w:rsidR="004D3104">
        <w:rPr>
          <w:rFonts w:ascii="Times New Roman" w:hAnsi="Times New Roman"/>
          <w:sz w:val="20"/>
        </w:rPr>
        <w:t>person</w:t>
      </w:r>
      <w:r w:rsidRPr="00C07498">
        <w:rPr>
          <w:rFonts w:ascii="Times New Roman" w:hAnsi="Times New Roman"/>
          <w:sz w:val="20"/>
        </w:rPr>
        <w:t xml:space="preserve"> </w:t>
      </w:r>
      <w:r w:rsidR="003D2A52">
        <w:rPr>
          <w:rFonts w:ascii="Times New Roman" w:hAnsi="Times New Roman"/>
          <w:sz w:val="20"/>
        </w:rPr>
        <w:t>Hubers</w:t>
      </w:r>
      <w:r w:rsidRPr="00C07498">
        <w:rPr>
          <w:rFonts w:ascii="Times New Roman" w:hAnsi="Times New Roman"/>
          <w:sz w:val="20"/>
        </w:rPr>
        <w:t xml:space="preserve"> gave a preliminary report on the following: </w:t>
      </w:r>
      <w:r w:rsidR="008C144D">
        <w:rPr>
          <w:rFonts w:ascii="Times New Roman" w:hAnsi="Times New Roman"/>
          <w:sz w:val="20"/>
        </w:rPr>
        <w:t xml:space="preserve">Nine </w:t>
      </w:r>
      <w:r w:rsidR="00DC5E8A">
        <w:rPr>
          <w:rFonts w:ascii="Times New Roman" w:hAnsi="Times New Roman"/>
          <w:sz w:val="20"/>
        </w:rPr>
        <w:t>(</w:t>
      </w:r>
      <w:r w:rsidR="008C144D">
        <w:rPr>
          <w:rFonts w:ascii="Times New Roman" w:hAnsi="Times New Roman"/>
          <w:sz w:val="20"/>
        </w:rPr>
        <w:t>9</w:t>
      </w:r>
      <w:r w:rsidR="001A507C">
        <w:rPr>
          <w:rFonts w:ascii="Times New Roman" w:hAnsi="Times New Roman"/>
          <w:sz w:val="20"/>
        </w:rPr>
        <w:t>)</w:t>
      </w:r>
      <w:r w:rsidRPr="00C07498">
        <w:rPr>
          <w:rFonts w:ascii="Times New Roman" w:hAnsi="Times New Roman"/>
          <w:sz w:val="20"/>
        </w:rPr>
        <w:t xml:space="preserve"> Chapters present; </w:t>
      </w:r>
      <w:r w:rsidR="008C144D">
        <w:rPr>
          <w:rFonts w:ascii="Times New Roman" w:hAnsi="Times New Roman"/>
          <w:sz w:val="20"/>
        </w:rPr>
        <w:t>Six</w:t>
      </w:r>
      <w:r w:rsidR="001A507C">
        <w:rPr>
          <w:rFonts w:ascii="Times New Roman" w:hAnsi="Times New Roman"/>
          <w:sz w:val="20"/>
        </w:rPr>
        <w:t xml:space="preserve"> (</w:t>
      </w:r>
      <w:r w:rsidR="00067732">
        <w:rPr>
          <w:rFonts w:ascii="Times New Roman" w:hAnsi="Times New Roman"/>
          <w:sz w:val="20"/>
        </w:rPr>
        <w:t>6</w:t>
      </w:r>
      <w:r w:rsidR="001A507C">
        <w:rPr>
          <w:rFonts w:ascii="Times New Roman" w:hAnsi="Times New Roman"/>
          <w:sz w:val="20"/>
        </w:rPr>
        <w:t>)</w:t>
      </w:r>
      <w:r w:rsidRPr="00C07498">
        <w:rPr>
          <w:rFonts w:ascii="Times New Roman" w:hAnsi="Times New Roman"/>
          <w:sz w:val="20"/>
        </w:rPr>
        <w:t xml:space="preserve"> T</w:t>
      </w:r>
      <w:r w:rsidR="005C3B9C">
        <w:rPr>
          <w:rFonts w:ascii="Times New Roman" w:hAnsi="Times New Roman"/>
          <w:sz w:val="20"/>
        </w:rPr>
        <w:t>otal Elected Officers Registered;</w:t>
      </w:r>
      <w:r w:rsidR="00067732">
        <w:rPr>
          <w:rFonts w:ascii="Times New Roman" w:hAnsi="Times New Roman"/>
          <w:sz w:val="20"/>
        </w:rPr>
        <w:t xml:space="preserve"> Thirty-Five </w:t>
      </w:r>
      <w:r w:rsidR="00DC5E8A">
        <w:rPr>
          <w:rFonts w:ascii="Times New Roman" w:hAnsi="Times New Roman"/>
          <w:sz w:val="20"/>
        </w:rPr>
        <w:t>(</w:t>
      </w:r>
      <w:r w:rsidR="00067732">
        <w:rPr>
          <w:rFonts w:ascii="Times New Roman" w:hAnsi="Times New Roman"/>
          <w:sz w:val="20"/>
        </w:rPr>
        <w:t>35</w:t>
      </w:r>
      <w:r w:rsidR="00DC5E8A">
        <w:rPr>
          <w:rFonts w:ascii="Times New Roman" w:hAnsi="Times New Roman"/>
          <w:sz w:val="20"/>
        </w:rPr>
        <w:t xml:space="preserve">) </w:t>
      </w:r>
      <w:r w:rsidRPr="00C07498">
        <w:rPr>
          <w:rFonts w:ascii="Times New Roman" w:hAnsi="Times New Roman"/>
          <w:sz w:val="20"/>
        </w:rPr>
        <w:t>Total Delegates Registered;</w:t>
      </w:r>
      <w:r w:rsidR="00067732">
        <w:rPr>
          <w:rFonts w:ascii="Times New Roman" w:hAnsi="Times New Roman"/>
          <w:sz w:val="20"/>
        </w:rPr>
        <w:t xml:space="preserve"> Three </w:t>
      </w:r>
      <w:r w:rsidR="00DC5E8A">
        <w:rPr>
          <w:rFonts w:ascii="Times New Roman" w:hAnsi="Times New Roman"/>
          <w:sz w:val="20"/>
        </w:rPr>
        <w:t>(</w:t>
      </w:r>
      <w:r w:rsidR="00067732">
        <w:rPr>
          <w:rFonts w:ascii="Times New Roman" w:hAnsi="Times New Roman"/>
          <w:sz w:val="20"/>
        </w:rPr>
        <w:t>3</w:t>
      </w:r>
      <w:r w:rsidR="00DC5E8A">
        <w:rPr>
          <w:rFonts w:ascii="Times New Roman" w:hAnsi="Times New Roman"/>
          <w:sz w:val="20"/>
        </w:rPr>
        <w:t xml:space="preserve">) </w:t>
      </w:r>
      <w:r w:rsidRPr="00C07498">
        <w:rPr>
          <w:rFonts w:ascii="Times New Roman" w:hAnsi="Times New Roman"/>
          <w:sz w:val="20"/>
        </w:rPr>
        <w:t>Total Guest Registered</w:t>
      </w:r>
      <w:r w:rsidR="00237698">
        <w:rPr>
          <w:rFonts w:ascii="Times New Roman" w:hAnsi="Times New Roman"/>
          <w:sz w:val="20"/>
        </w:rPr>
        <w:t xml:space="preserve">; </w:t>
      </w:r>
      <w:r w:rsidR="00067732">
        <w:rPr>
          <w:rFonts w:ascii="Times New Roman" w:hAnsi="Times New Roman"/>
          <w:sz w:val="20"/>
        </w:rPr>
        <w:t>DAV national 1</w:t>
      </w:r>
      <w:r w:rsidR="00067732" w:rsidRPr="00067732">
        <w:rPr>
          <w:rFonts w:ascii="Times New Roman" w:hAnsi="Times New Roman"/>
          <w:sz w:val="20"/>
          <w:vertAlign w:val="superscript"/>
        </w:rPr>
        <w:t>st</w:t>
      </w:r>
      <w:r w:rsidR="00067732">
        <w:rPr>
          <w:rFonts w:ascii="Times New Roman" w:hAnsi="Times New Roman"/>
          <w:sz w:val="20"/>
        </w:rPr>
        <w:t xml:space="preserve"> Jr. Vice Commander John Donovan, Past </w:t>
      </w:r>
      <w:r w:rsidR="00DC5E8A">
        <w:rPr>
          <w:rFonts w:ascii="Times New Roman" w:hAnsi="Times New Roman"/>
          <w:sz w:val="20"/>
        </w:rPr>
        <w:t>NEC 14</w:t>
      </w:r>
      <w:r w:rsidR="00DC5E8A" w:rsidRPr="00DC5E8A">
        <w:rPr>
          <w:rFonts w:ascii="Times New Roman" w:hAnsi="Times New Roman"/>
          <w:sz w:val="20"/>
          <w:vertAlign w:val="superscript"/>
        </w:rPr>
        <w:t>th</w:t>
      </w:r>
      <w:r w:rsidR="00DC5E8A">
        <w:rPr>
          <w:rFonts w:ascii="Times New Roman" w:hAnsi="Times New Roman"/>
          <w:sz w:val="20"/>
        </w:rPr>
        <w:t xml:space="preserve"> District </w:t>
      </w:r>
      <w:r w:rsidR="00067732">
        <w:rPr>
          <w:rFonts w:ascii="Times New Roman" w:hAnsi="Times New Roman"/>
          <w:sz w:val="20"/>
        </w:rPr>
        <w:t>Warren Tobin, MT Adjutant Chase Natalie</w:t>
      </w:r>
      <w:r w:rsidRPr="00C07498">
        <w:rPr>
          <w:rFonts w:ascii="Times New Roman" w:hAnsi="Times New Roman"/>
          <w:sz w:val="20"/>
        </w:rPr>
        <w:t xml:space="preserve">; </w:t>
      </w:r>
      <w:r w:rsidR="00067732">
        <w:rPr>
          <w:rFonts w:ascii="Times New Roman" w:hAnsi="Times New Roman"/>
          <w:sz w:val="20"/>
        </w:rPr>
        <w:t>Six</w:t>
      </w:r>
      <w:r w:rsidR="00DC5E8A" w:rsidRPr="00DC5E8A">
        <w:rPr>
          <w:rFonts w:ascii="Times New Roman" w:hAnsi="Times New Roman"/>
          <w:sz w:val="20"/>
        </w:rPr>
        <w:t xml:space="preserve"> </w:t>
      </w:r>
      <w:r w:rsidR="00DC5E8A">
        <w:rPr>
          <w:rFonts w:ascii="Times New Roman" w:hAnsi="Times New Roman"/>
          <w:sz w:val="20"/>
        </w:rPr>
        <w:t>(</w:t>
      </w:r>
      <w:r w:rsidR="00067732">
        <w:rPr>
          <w:rFonts w:ascii="Times New Roman" w:hAnsi="Times New Roman"/>
          <w:sz w:val="20"/>
        </w:rPr>
        <w:t>6</w:t>
      </w:r>
      <w:r w:rsidR="00DC5E8A">
        <w:rPr>
          <w:rFonts w:ascii="Times New Roman" w:hAnsi="Times New Roman"/>
          <w:sz w:val="20"/>
        </w:rPr>
        <w:t xml:space="preserve">) </w:t>
      </w:r>
      <w:r w:rsidRPr="00C07498">
        <w:rPr>
          <w:rFonts w:ascii="Times New Roman" w:hAnsi="Times New Roman"/>
          <w:sz w:val="20"/>
        </w:rPr>
        <w:t>Total Past State</w:t>
      </w:r>
      <w:r w:rsidRPr="00C07498">
        <w:rPr>
          <w:rFonts w:ascii="Times New Roman" w:hAnsi="Times New Roman"/>
          <w:b/>
          <w:sz w:val="20"/>
        </w:rPr>
        <w:t xml:space="preserve"> </w:t>
      </w:r>
      <w:r w:rsidRPr="00C07498">
        <w:rPr>
          <w:rFonts w:ascii="Times New Roman" w:hAnsi="Times New Roman"/>
          <w:sz w:val="20"/>
        </w:rPr>
        <w:t>Commanders Registered</w:t>
      </w:r>
      <w:r w:rsidR="00237698">
        <w:rPr>
          <w:rFonts w:ascii="Times New Roman" w:hAnsi="Times New Roman"/>
          <w:sz w:val="20"/>
        </w:rPr>
        <w:t>.</w:t>
      </w:r>
    </w:p>
    <w:p w14:paraId="6598174C" w14:textId="23D3E3E4" w:rsidR="00E36DD7" w:rsidRDefault="00E36DD7" w:rsidP="004D69D2">
      <w:pPr>
        <w:spacing w:after="120"/>
        <w:jc w:val="both"/>
        <w:rPr>
          <w:rFonts w:ascii="Times New Roman" w:hAnsi="Times New Roman"/>
          <w:sz w:val="20"/>
        </w:rPr>
      </w:pPr>
      <w:r w:rsidRPr="00C07498">
        <w:rPr>
          <w:rFonts w:ascii="Times New Roman" w:hAnsi="Times New Roman"/>
          <w:sz w:val="20"/>
        </w:rPr>
        <w:t>Delegates were provided Voting Strength information</w:t>
      </w:r>
      <w:r w:rsidR="00D90204">
        <w:rPr>
          <w:rFonts w:ascii="Times New Roman" w:hAnsi="Times New Roman"/>
          <w:sz w:val="20"/>
        </w:rPr>
        <w:t xml:space="preserve"> of March 2</w:t>
      </w:r>
      <w:r w:rsidR="002555EC">
        <w:rPr>
          <w:rFonts w:ascii="Times New Roman" w:hAnsi="Times New Roman"/>
          <w:sz w:val="20"/>
        </w:rPr>
        <w:t>5</w:t>
      </w:r>
      <w:r w:rsidR="00D90204">
        <w:rPr>
          <w:rFonts w:ascii="Times New Roman" w:hAnsi="Times New Roman"/>
          <w:sz w:val="20"/>
        </w:rPr>
        <w:t>, 202</w:t>
      </w:r>
      <w:r w:rsidR="002555EC">
        <w:rPr>
          <w:rFonts w:ascii="Times New Roman" w:hAnsi="Times New Roman"/>
          <w:sz w:val="20"/>
        </w:rPr>
        <w:t>5</w:t>
      </w:r>
      <w:r w:rsidR="00D5765C">
        <w:rPr>
          <w:rFonts w:ascii="Times New Roman" w:hAnsi="Times New Roman"/>
          <w:sz w:val="20"/>
        </w:rPr>
        <w:t>,</w:t>
      </w:r>
      <w:r w:rsidRPr="00C07498">
        <w:rPr>
          <w:rFonts w:ascii="Times New Roman" w:hAnsi="Times New Roman"/>
          <w:sz w:val="20"/>
        </w:rPr>
        <w:t xml:space="preserve"> and </w:t>
      </w:r>
      <w:r w:rsidRPr="00765B58">
        <w:rPr>
          <w:rFonts w:ascii="Times New Roman" w:hAnsi="Times New Roman"/>
          <w:sz w:val="20"/>
        </w:rPr>
        <w:t>DAV Population Summary.</w:t>
      </w:r>
      <w:r w:rsidRPr="00C07498">
        <w:rPr>
          <w:rFonts w:ascii="Times New Roman" w:hAnsi="Times New Roman"/>
          <w:sz w:val="20"/>
        </w:rPr>
        <w:t xml:space="preserve"> </w:t>
      </w:r>
    </w:p>
    <w:p w14:paraId="2DDBB427" w14:textId="77777777" w:rsidR="00EB3C74" w:rsidRPr="00C07498" w:rsidRDefault="00EB3C74" w:rsidP="00EB3C74">
      <w:pPr>
        <w:spacing w:after="120"/>
        <w:jc w:val="both"/>
        <w:rPr>
          <w:rFonts w:ascii="Times New Roman" w:hAnsi="Times New Roman"/>
          <w:sz w:val="20"/>
        </w:rPr>
      </w:pPr>
      <w:r w:rsidRPr="00C07498">
        <w:rPr>
          <w:rFonts w:ascii="Times New Roman" w:hAnsi="Times New Roman"/>
          <w:sz w:val="20"/>
        </w:rPr>
        <w:t>Delegates For Each Chapter And Voting Strength:</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8"/>
        <w:gridCol w:w="1260"/>
        <w:gridCol w:w="384"/>
        <w:gridCol w:w="966"/>
        <w:gridCol w:w="1530"/>
        <w:gridCol w:w="1872"/>
        <w:gridCol w:w="333"/>
        <w:gridCol w:w="1017"/>
      </w:tblGrid>
      <w:tr w:rsidR="00EB3C74" w:rsidRPr="00C07498" w14:paraId="163B4339" w14:textId="77777777" w:rsidTr="00D35663">
        <w:tc>
          <w:tcPr>
            <w:tcW w:w="1638" w:type="dxa"/>
          </w:tcPr>
          <w:p w14:paraId="609B0A51" w14:textId="77777777" w:rsidR="00EB3C74" w:rsidRPr="00C07498" w:rsidRDefault="00EB3C74" w:rsidP="00D35663">
            <w:pPr>
              <w:spacing w:after="120"/>
              <w:jc w:val="both"/>
              <w:rPr>
                <w:rFonts w:ascii="Times New Roman" w:hAnsi="Times New Roman"/>
                <w:sz w:val="20"/>
              </w:rPr>
            </w:pPr>
          </w:p>
        </w:tc>
        <w:tc>
          <w:tcPr>
            <w:tcW w:w="1260" w:type="dxa"/>
          </w:tcPr>
          <w:p w14:paraId="36E7B093" w14:textId="77777777" w:rsidR="00EB3C74" w:rsidRPr="00C07498" w:rsidRDefault="00EB3C74" w:rsidP="00D35663">
            <w:pPr>
              <w:spacing w:after="120"/>
              <w:jc w:val="both"/>
              <w:rPr>
                <w:rFonts w:ascii="Times New Roman" w:hAnsi="Times New Roman"/>
                <w:b/>
                <w:sz w:val="20"/>
              </w:rPr>
            </w:pPr>
            <w:r w:rsidRPr="00C07498">
              <w:rPr>
                <w:rFonts w:ascii="Times New Roman" w:hAnsi="Times New Roman"/>
                <w:b/>
                <w:sz w:val="20"/>
              </w:rPr>
              <w:t>Delegates</w:t>
            </w:r>
          </w:p>
        </w:tc>
        <w:tc>
          <w:tcPr>
            <w:tcW w:w="384" w:type="dxa"/>
          </w:tcPr>
          <w:p w14:paraId="716DC77F" w14:textId="77777777" w:rsidR="00EB3C74" w:rsidRPr="00C07498" w:rsidRDefault="00EB3C74" w:rsidP="00D35663">
            <w:pPr>
              <w:spacing w:after="120"/>
              <w:jc w:val="both"/>
              <w:rPr>
                <w:rFonts w:ascii="Times New Roman" w:hAnsi="Times New Roman"/>
                <w:b/>
                <w:sz w:val="20"/>
              </w:rPr>
            </w:pPr>
          </w:p>
        </w:tc>
        <w:tc>
          <w:tcPr>
            <w:tcW w:w="966" w:type="dxa"/>
          </w:tcPr>
          <w:p w14:paraId="1B8B5A03" w14:textId="77777777" w:rsidR="00EB3C74" w:rsidRPr="00C07498" w:rsidRDefault="00EB3C74" w:rsidP="00D35663">
            <w:pPr>
              <w:spacing w:after="120"/>
              <w:jc w:val="both"/>
              <w:rPr>
                <w:rFonts w:ascii="Times New Roman" w:hAnsi="Times New Roman"/>
                <w:b/>
                <w:sz w:val="20"/>
              </w:rPr>
            </w:pPr>
            <w:r w:rsidRPr="00C07498">
              <w:rPr>
                <w:rFonts w:ascii="Times New Roman" w:hAnsi="Times New Roman"/>
                <w:b/>
                <w:sz w:val="20"/>
              </w:rPr>
              <w:t>Votes</w:t>
            </w:r>
          </w:p>
        </w:tc>
        <w:tc>
          <w:tcPr>
            <w:tcW w:w="1530" w:type="dxa"/>
          </w:tcPr>
          <w:p w14:paraId="4C08D6C4" w14:textId="77777777" w:rsidR="00EB3C74" w:rsidRPr="00C07498" w:rsidRDefault="00EB3C74" w:rsidP="00D35663">
            <w:pPr>
              <w:spacing w:after="120"/>
              <w:jc w:val="both"/>
              <w:rPr>
                <w:rFonts w:ascii="Times New Roman" w:hAnsi="Times New Roman"/>
                <w:b/>
                <w:sz w:val="20"/>
              </w:rPr>
            </w:pPr>
          </w:p>
        </w:tc>
        <w:tc>
          <w:tcPr>
            <w:tcW w:w="1872" w:type="dxa"/>
          </w:tcPr>
          <w:p w14:paraId="0A240774" w14:textId="77777777" w:rsidR="00EB3C74" w:rsidRPr="00C07498" w:rsidRDefault="00EB3C74" w:rsidP="00D35663">
            <w:pPr>
              <w:spacing w:after="120"/>
              <w:jc w:val="both"/>
              <w:rPr>
                <w:rFonts w:ascii="Times New Roman" w:hAnsi="Times New Roman"/>
                <w:b/>
                <w:sz w:val="20"/>
              </w:rPr>
            </w:pPr>
            <w:r w:rsidRPr="00C07498">
              <w:rPr>
                <w:rFonts w:ascii="Times New Roman" w:hAnsi="Times New Roman"/>
                <w:b/>
                <w:sz w:val="20"/>
              </w:rPr>
              <w:t>Delegates</w:t>
            </w:r>
          </w:p>
        </w:tc>
        <w:tc>
          <w:tcPr>
            <w:tcW w:w="333" w:type="dxa"/>
          </w:tcPr>
          <w:p w14:paraId="233EB659" w14:textId="77777777" w:rsidR="00EB3C74" w:rsidRPr="00C07498" w:rsidRDefault="00EB3C74" w:rsidP="00D35663">
            <w:pPr>
              <w:spacing w:after="120"/>
              <w:jc w:val="both"/>
              <w:rPr>
                <w:rFonts w:ascii="Times New Roman" w:hAnsi="Times New Roman"/>
                <w:b/>
                <w:sz w:val="20"/>
              </w:rPr>
            </w:pPr>
          </w:p>
        </w:tc>
        <w:tc>
          <w:tcPr>
            <w:tcW w:w="1017" w:type="dxa"/>
          </w:tcPr>
          <w:p w14:paraId="37E63991" w14:textId="77777777" w:rsidR="00EB3C74" w:rsidRPr="00C07498" w:rsidRDefault="00EB3C74" w:rsidP="00D35663">
            <w:pPr>
              <w:spacing w:after="120"/>
              <w:jc w:val="both"/>
              <w:rPr>
                <w:rFonts w:ascii="Times New Roman" w:hAnsi="Times New Roman"/>
                <w:b/>
                <w:sz w:val="20"/>
              </w:rPr>
            </w:pPr>
            <w:r w:rsidRPr="00C07498">
              <w:rPr>
                <w:rFonts w:ascii="Times New Roman" w:hAnsi="Times New Roman"/>
                <w:b/>
                <w:sz w:val="20"/>
              </w:rPr>
              <w:t>Votes</w:t>
            </w:r>
          </w:p>
        </w:tc>
      </w:tr>
      <w:tr w:rsidR="00EB3C74" w:rsidRPr="00C07498" w14:paraId="2359425A" w14:textId="77777777" w:rsidTr="00D35663">
        <w:tc>
          <w:tcPr>
            <w:tcW w:w="1638" w:type="dxa"/>
          </w:tcPr>
          <w:p w14:paraId="7A8EA97C" w14:textId="77777777" w:rsidR="00EB3C74" w:rsidRPr="00C07498" w:rsidRDefault="00EB3C74" w:rsidP="00D35663">
            <w:pPr>
              <w:spacing w:after="120"/>
              <w:jc w:val="both"/>
              <w:rPr>
                <w:rFonts w:ascii="Times New Roman" w:hAnsi="Times New Roman"/>
                <w:sz w:val="20"/>
              </w:rPr>
            </w:pPr>
            <w:r w:rsidRPr="00C07498">
              <w:rPr>
                <w:rFonts w:ascii="Times New Roman" w:hAnsi="Times New Roman"/>
                <w:sz w:val="20"/>
              </w:rPr>
              <w:t>Chapter # 1</w:t>
            </w:r>
          </w:p>
        </w:tc>
        <w:tc>
          <w:tcPr>
            <w:tcW w:w="1260" w:type="dxa"/>
          </w:tcPr>
          <w:p w14:paraId="4E08FAB3" w14:textId="58A62622" w:rsidR="00EB3C74" w:rsidRPr="00C07498" w:rsidRDefault="00EB3C74" w:rsidP="00D35663">
            <w:pPr>
              <w:spacing w:after="120"/>
              <w:jc w:val="both"/>
              <w:rPr>
                <w:rFonts w:ascii="Times New Roman" w:hAnsi="Times New Roman"/>
                <w:sz w:val="20"/>
              </w:rPr>
            </w:pPr>
            <w:r>
              <w:rPr>
                <w:rFonts w:ascii="Times New Roman" w:hAnsi="Times New Roman"/>
                <w:sz w:val="20"/>
              </w:rPr>
              <w:t xml:space="preserve"> </w:t>
            </w:r>
            <w:r w:rsidR="00067732">
              <w:rPr>
                <w:rFonts w:ascii="Times New Roman" w:hAnsi="Times New Roman"/>
                <w:sz w:val="20"/>
              </w:rPr>
              <w:t>10</w:t>
            </w:r>
          </w:p>
        </w:tc>
        <w:tc>
          <w:tcPr>
            <w:tcW w:w="384" w:type="dxa"/>
          </w:tcPr>
          <w:p w14:paraId="49867A38" w14:textId="77777777" w:rsidR="00EB3C74" w:rsidRPr="00C07498" w:rsidRDefault="00EB3C74" w:rsidP="00D35663">
            <w:pPr>
              <w:spacing w:after="120"/>
              <w:jc w:val="both"/>
              <w:rPr>
                <w:rFonts w:ascii="Times New Roman" w:hAnsi="Times New Roman"/>
                <w:sz w:val="20"/>
              </w:rPr>
            </w:pPr>
          </w:p>
        </w:tc>
        <w:tc>
          <w:tcPr>
            <w:tcW w:w="966" w:type="dxa"/>
          </w:tcPr>
          <w:p w14:paraId="470BA457" w14:textId="3AFD48B6" w:rsidR="00EB3C74" w:rsidRPr="00C07498" w:rsidRDefault="00EB3C74" w:rsidP="00D35663">
            <w:pPr>
              <w:spacing w:after="120"/>
              <w:jc w:val="both"/>
              <w:rPr>
                <w:rFonts w:ascii="Times New Roman" w:hAnsi="Times New Roman"/>
                <w:sz w:val="20"/>
              </w:rPr>
            </w:pPr>
            <w:r>
              <w:rPr>
                <w:rFonts w:ascii="Times New Roman" w:hAnsi="Times New Roman"/>
                <w:sz w:val="20"/>
              </w:rPr>
              <w:t>13</w:t>
            </w:r>
            <w:r w:rsidR="001025A1">
              <w:rPr>
                <w:rFonts w:ascii="Times New Roman" w:hAnsi="Times New Roman"/>
                <w:sz w:val="20"/>
              </w:rPr>
              <w:t>3</w:t>
            </w:r>
          </w:p>
        </w:tc>
        <w:tc>
          <w:tcPr>
            <w:tcW w:w="1530" w:type="dxa"/>
          </w:tcPr>
          <w:p w14:paraId="24AC69F6" w14:textId="77777777" w:rsidR="00EB3C74" w:rsidRPr="00C07498" w:rsidRDefault="00EB3C74" w:rsidP="00D35663">
            <w:pPr>
              <w:spacing w:after="120"/>
              <w:jc w:val="both"/>
              <w:rPr>
                <w:rFonts w:ascii="Times New Roman" w:hAnsi="Times New Roman"/>
                <w:sz w:val="20"/>
              </w:rPr>
            </w:pPr>
            <w:r w:rsidRPr="00C07498">
              <w:rPr>
                <w:rFonts w:ascii="Times New Roman" w:hAnsi="Times New Roman"/>
                <w:sz w:val="20"/>
              </w:rPr>
              <w:t>Chapter # 18</w:t>
            </w:r>
          </w:p>
        </w:tc>
        <w:tc>
          <w:tcPr>
            <w:tcW w:w="1872" w:type="dxa"/>
          </w:tcPr>
          <w:p w14:paraId="0569B95E" w14:textId="1EC4168C" w:rsidR="00EB3C74" w:rsidRPr="00C07498" w:rsidRDefault="00EB3C74" w:rsidP="00D35663">
            <w:pPr>
              <w:spacing w:after="120"/>
              <w:jc w:val="both"/>
              <w:rPr>
                <w:rFonts w:ascii="Times New Roman" w:hAnsi="Times New Roman"/>
                <w:sz w:val="20"/>
              </w:rPr>
            </w:pPr>
            <w:r>
              <w:rPr>
                <w:rFonts w:ascii="Times New Roman" w:hAnsi="Times New Roman"/>
                <w:sz w:val="20"/>
              </w:rPr>
              <w:t xml:space="preserve">  </w:t>
            </w:r>
            <w:r w:rsidR="00067732">
              <w:rPr>
                <w:rFonts w:ascii="Times New Roman" w:hAnsi="Times New Roman"/>
                <w:sz w:val="20"/>
              </w:rPr>
              <w:t>1</w:t>
            </w:r>
          </w:p>
        </w:tc>
        <w:tc>
          <w:tcPr>
            <w:tcW w:w="333" w:type="dxa"/>
          </w:tcPr>
          <w:p w14:paraId="43F90B10" w14:textId="77777777" w:rsidR="00EB3C74" w:rsidRPr="00C07498" w:rsidRDefault="00EB3C74" w:rsidP="00D35663">
            <w:pPr>
              <w:spacing w:after="120"/>
              <w:jc w:val="both"/>
              <w:rPr>
                <w:rFonts w:ascii="Times New Roman" w:hAnsi="Times New Roman"/>
                <w:sz w:val="20"/>
              </w:rPr>
            </w:pPr>
          </w:p>
        </w:tc>
        <w:tc>
          <w:tcPr>
            <w:tcW w:w="1017" w:type="dxa"/>
          </w:tcPr>
          <w:p w14:paraId="442A3C54" w14:textId="7738CDE2" w:rsidR="00EB3C74" w:rsidRPr="00C07498" w:rsidRDefault="00EB3C74" w:rsidP="00D35663">
            <w:pPr>
              <w:spacing w:after="120"/>
              <w:jc w:val="both"/>
              <w:rPr>
                <w:rFonts w:ascii="Times New Roman" w:hAnsi="Times New Roman"/>
                <w:sz w:val="20"/>
              </w:rPr>
            </w:pPr>
            <w:r w:rsidRPr="00C07498">
              <w:rPr>
                <w:rFonts w:ascii="Times New Roman" w:hAnsi="Times New Roman"/>
                <w:sz w:val="20"/>
              </w:rPr>
              <w:t>1</w:t>
            </w:r>
            <w:r w:rsidR="001025A1">
              <w:rPr>
                <w:rFonts w:ascii="Times New Roman" w:hAnsi="Times New Roman"/>
                <w:sz w:val="20"/>
              </w:rPr>
              <w:t>5</w:t>
            </w:r>
          </w:p>
        </w:tc>
      </w:tr>
      <w:tr w:rsidR="00EB3C74" w:rsidRPr="00C07498" w14:paraId="405FBB38" w14:textId="77777777" w:rsidTr="00D35663">
        <w:tc>
          <w:tcPr>
            <w:tcW w:w="1638" w:type="dxa"/>
          </w:tcPr>
          <w:p w14:paraId="32533663" w14:textId="77777777" w:rsidR="00EB3C74" w:rsidRPr="00C07498" w:rsidRDefault="00EB3C74" w:rsidP="00D35663">
            <w:pPr>
              <w:spacing w:after="120"/>
              <w:jc w:val="both"/>
              <w:rPr>
                <w:rFonts w:ascii="Times New Roman" w:hAnsi="Times New Roman"/>
                <w:sz w:val="20"/>
              </w:rPr>
            </w:pPr>
            <w:r w:rsidRPr="00C07498">
              <w:rPr>
                <w:rFonts w:ascii="Times New Roman" w:hAnsi="Times New Roman"/>
                <w:sz w:val="20"/>
              </w:rPr>
              <w:t>Chapter # 3</w:t>
            </w:r>
          </w:p>
        </w:tc>
        <w:tc>
          <w:tcPr>
            <w:tcW w:w="1260" w:type="dxa"/>
          </w:tcPr>
          <w:p w14:paraId="3D5A3694" w14:textId="7911BD0A" w:rsidR="00EB3C74" w:rsidRPr="00C07498" w:rsidRDefault="00EB3C74" w:rsidP="00D35663">
            <w:pPr>
              <w:spacing w:after="120"/>
              <w:jc w:val="both"/>
              <w:rPr>
                <w:rFonts w:ascii="Times New Roman" w:hAnsi="Times New Roman"/>
                <w:sz w:val="20"/>
              </w:rPr>
            </w:pPr>
            <w:r>
              <w:rPr>
                <w:rFonts w:ascii="Times New Roman" w:hAnsi="Times New Roman"/>
                <w:sz w:val="20"/>
              </w:rPr>
              <w:t xml:space="preserve">  </w:t>
            </w:r>
            <w:r w:rsidR="00067732">
              <w:rPr>
                <w:rFonts w:ascii="Times New Roman" w:hAnsi="Times New Roman"/>
                <w:sz w:val="20"/>
              </w:rPr>
              <w:t>3</w:t>
            </w:r>
          </w:p>
        </w:tc>
        <w:tc>
          <w:tcPr>
            <w:tcW w:w="384" w:type="dxa"/>
          </w:tcPr>
          <w:p w14:paraId="48EC9199" w14:textId="77777777" w:rsidR="00EB3C74" w:rsidRPr="00C07498" w:rsidRDefault="00EB3C74" w:rsidP="00D35663">
            <w:pPr>
              <w:spacing w:after="120"/>
              <w:jc w:val="both"/>
              <w:rPr>
                <w:rFonts w:ascii="Times New Roman" w:hAnsi="Times New Roman"/>
                <w:sz w:val="20"/>
              </w:rPr>
            </w:pPr>
          </w:p>
        </w:tc>
        <w:tc>
          <w:tcPr>
            <w:tcW w:w="966" w:type="dxa"/>
          </w:tcPr>
          <w:p w14:paraId="369A7F83" w14:textId="751C4B65" w:rsidR="00EB3C74" w:rsidRPr="00C07498" w:rsidRDefault="00EB3C74" w:rsidP="00D35663">
            <w:pPr>
              <w:spacing w:after="120"/>
              <w:jc w:val="both"/>
              <w:rPr>
                <w:rFonts w:ascii="Times New Roman" w:hAnsi="Times New Roman"/>
                <w:sz w:val="20"/>
              </w:rPr>
            </w:pPr>
            <w:r w:rsidRPr="00C07498">
              <w:rPr>
                <w:rFonts w:ascii="Times New Roman" w:hAnsi="Times New Roman"/>
                <w:sz w:val="20"/>
              </w:rPr>
              <w:t>8</w:t>
            </w:r>
            <w:r w:rsidR="001025A1">
              <w:rPr>
                <w:rFonts w:ascii="Times New Roman" w:hAnsi="Times New Roman"/>
                <w:sz w:val="20"/>
              </w:rPr>
              <w:t>7</w:t>
            </w:r>
          </w:p>
        </w:tc>
        <w:tc>
          <w:tcPr>
            <w:tcW w:w="1530" w:type="dxa"/>
          </w:tcPr>
          <w:p w14:paraId="601A91C4" w14:textId="77777777" w:rsidR="00EB3C74" w:rsidRPr="00C07498" w:rsidRDefault="00EB3C74" w:rsidP="00D35663">
            <w:pPr>
              <w:spacing w:after="120"/>
              <w:jc w:val="both"/>
              <w:rPr>
                <w:rFonts w:ascii="Times New Roman" w:hAnsi="Times New Roman"/>
                <w:sz w:val="20"/>
              </w:rPr>
            </w:pPr>
            <w:r w:rsidRPr="00C07498">
              <w:rPr>
                <w:rFonts w:ascii="Times New Roman" w:hAnsi="Times New Roman"/>
                <w:sz w:val="20"/>
              </w:rPr>
              <w:t>Chapter # 19</w:t>
            </w:r>
          </w:p>
        </w:tc>
        <w:tc>
          <w:tcPr>
            <w:tcW w:w="1872" w:type="dxa"/>
          </w:tcPr>
          <w:p w14:paraId="7656E97C" w14:textId="4D2947BB" w:rsidR="00EB3C74" w:rsidRPr="00C07498" w:rsidRDefault="00EB3C74" w:rsidP="00D35663">
            <w:pPr>
              <w:spacing w:after="120"/>
              <w:jc w:val="both"/>
              <w:rPr>
                <w:rFonts w:ascii="Times New Roman" w:hAnsi="Times New Roman"/>
                <w:sz w:val="20"/>
              </w:rPr>
            </w:pPr>
            <w:r>
              <w:rPr>
                <w:rFonts w:ascii="Times New Roman" w:hAnsi="Times New Roman"/>
                <w:sz w:val="20"/>
              </w:rPr>
              <w:t xml:space="preserve"> </w:t>
            </w:r>
            <w:r w:rsidR="00067732">
              <w:rPr>
                <w:rFonts w:ascii="Times New Roman" w:hAnsi="Times New Roman"/>
                <w:sz w:val="20"/>
              </w:rPr>
              <w:t xml:space="preserve"> 2</w:t>
            </w:r>
          </w:p>
        </w:tc>
        <w:tc>
          <w:tcPr>
            <w:tcW w:w="333" w:type="dxa"/>
          </w:tcPr>
          <w:p w14:paraId="7F483FB7" w14:textId="77777777" w:rsidR="00EB3C74" w:rsidRPr="00C07498" w:rsidRDefault="00EB3C74" w:rsidP="00D35663">
            <w:pPr>
              <w:spacing w:after="120"/>
              <w:jc w:val="both"/>
              <w:rPr>
                <w:rFonts w:ascii="Times New Roman" w:hAnsi="Times New Roman"/>
                <w:sz w:val="20"/>
              </w:rPr>
            </w:pPr>
          </w:p>
        </w:tc>
        <w:tc>
          <w:tcPr>
            <w:tcW w:w="1017" w:type="dxa"/>
          </w:tcPr>
          <w:p w14:paraId="11C1517C" w14:textId="6C1F5303" w:rsidR="00EB3C74" w:rsidRPr="00C07498" w:rsidRDefault="001025A1" w:rsidP="00D35663">
            <w:pPr>
              <w:spacing w:after="120"/>
              <w:jc w:val="both"/>
              <w:rPr>
                <w:rFonts w:ascii="Times New Roman" w:hAnsi="Times New Roman"/>
                <w:sz w:val="20"/>
              </w:rPr>
            </w:pPr>
            <w:r>
              <w:rPr>
                <w:rFonts w:ascii="Times New Roman" w:hAnsi="Times New Roman"/>
                <w:sz w:val="20"/>
              </w:rPr>
              <w:t>8</w:t>
            </w:r>
          </w:p>
        </w:tc>
      </w:tr>
      <w:tr w:rsidR="00EB3C74" w:rsidRPr="00C07498" w14:paraId="5D243B3C" w14:textId="77777777" w:rsidTr="00D35663">
        <w:tc>
          <w:tcPr>
            <w:tcW w:w="1638" w:type="dxa"/>
          </w:tcPr>
          <w:p w14:paraId="339E1D86" w14:textId="77777777" w:rsidR="00EB3C74" w:rsidRPr="00C07498" w:rsidRDefault="00EB3C74" w:rsidP="00D35663">
            <w:pPr>
              <w:spacing w:after="120"/>
              <w:jc w:val="both"/>
              <w:rPr>
                <w:rFonts w:ascii="Times New Roman" w:hAnsi="Times New Roman"/>
                <w:sz w:val="20"/>
              </w:rPr>
            </w:pPr>
            <w:r w:rsidRPr="00C07498">
              <w:rPr>
                <w:rFonts w:ascii="Times New Roman" w:hAnsi="Times New Roman"/>
                <w:sz w:val="20"/>
              </w:rPr>
              <w:t>Chapter # 6</w:t>
            </w:r>
          </w:p>
        </w:tc>
        <w:tc>
          <w:tcPr>
            <w:tcW w:w="1260" w:type="dxa"/>
          </w:tcPr>
          <w:p w14:paraId="53DF70C6" w14:textId="3B8A1C0B" w:rsidR="00EB3C74" w:rsidRDefault="00067732" w:rsidP="00D35663">
            <w:pPr>
              <w:spacing w:after="120"/>
              <w:jc w:val="both"/>
              <w:rPr>
                <w:rFonts w:ascii="Times New Roman" w:hAnsi="Times New Roman"/>
                <w:sz w:val="20"/>
              </w:rPr>
            </w:pPr>
            <w:r>
              <w:rPr>
                <w:rFonts w:ascii="Times New Roman" w:hAnsi="Times New Roman"/>
                <w:sz w:val="20"/>
              </w:rPr>
              <w:t xml:space="preserve">  2</w:t>
            </w:r>
          </w:p>
        </w:tc>
        <w:tc>
          <w:tcPr>
            <w:tcW w:w="384" w:type="dxa"/>
          </w:tcPr>
          <w:p w14:paraId="3DF646A1" w14:textId="77777777" w:rsidR="00EB3C74" w:rsidRPr="00C07498" w:rsidRDefault="00EB3C74" w:rsidP="00D35663">
            <w:pPr>
              <w:spacing w:after="120"/>
              <w:jc w:val="both"/>
              <w:rPr>
                <w:rFonts w:ascii="Times New Roman" w:hAnsi="Times New Roman"/>
                <w:sz w:val="20"/>
              </w:rPr>
            </w:pPr>
          </w:p>
        </w:tc>
        <w:tc>
          <w:tcPr>
            <w:tcW w:w="966" w:type="dxa"/>
          </w:tcPr>
          <w:p w14:paraId="2C005B24" w14:textId="6DB0186F" w:rsidR="00EB3C74" w:rsidRDefault="00EB3C74" w:rsidP="00D35663">
            <w:pPr>
              <w:spacing w:after="120"/>
              <w:jc w:val="both"/>
              <w:rPr>
                <w:rFonts w:ascii="Times New Roman" w:hAnsi="Times New Roman"/>
                <w:sz w:val="20"/>
              </w:rPr>
            </w:pPr>
            <w:r>
              <w:rPr>
                <w:rFonts w:ascii="Times New Roman" w:hAnsi="Times New Roman"/>
                <w:sz w:val="20"/>
              </w:rPr>
              <w:t>1</w:t>
            </w:r>
            <w:r w:rsidR="001025A1">
              <w:rPr>
                <w:rFonts w:ascii="Times New Roman" w:hAnsi="Times New Roman"/>
                <w:sz w:val="20"/>
              </w:rPr>
              <w:t>3</w:t>
            </w:r>
          </w:p>
        </w:tc>
        <w:tc>
          <w:tcPr>
            <w:tcW w:w="1530" w:type="dxa"/>
          </w:tcPr>
          <w:p w14:paraId="24B546F3" w14:textId="77777777" w:rsidR="00EB3C74" w:rsidRPr="00C07498" w:rsidRDefault="00EB3C74" w:rsidP="00D35663">
            <w:pPr>
              <w:spacing w:after="120"/>
              <w:jc w:val="both"/>
              <w:rPr>
                <w:rFonts w:ascii="Times New Roman" w:hAnsi="Times New Roman"/>
                <w:sz w:val="20"/>
              </w:rPr>
            </w:pPr>
            <w:r>
              <w:rPr>
                <w:rFonts w:ascii="Times New Roman" w:hAnsi="Times New Roman"/>
                <w:sz w:val="20"/>
              </w:rPr>
              <w:t>Chapter #22</w:t>
            </w:r>
          </w:p>
        </w:tc>
        <w:tc>
          <w:tcPr>
            <w:tcW w:w="1872" w:type="dxa"/>
          </w:tcPr>
          <w:p w14:paraId="596FAE12" w14:textId="2004561C" w:rsidR="00EB3C74" w:rsidRDefault="00067732" w:rsidP="00D35663">
            <w:pPr>
              <w:spacing w:after="120"/>
              <w:jc w:val="both"/>
              <w:rPr>
                <w:rFonts w:ascii="Times New Roman" w:hAnsi="Times New Roman"/>
                <w:sz w:val="20"/>
              </w:rPr>
            </w:pPr>
            <w:r>
              <w:rPr>
                <w:rFonts w:ascii="Times New Roman" w:hAnsi="Times New Roman"/>
                <w:sz w:val="20"/>
              </w:rPr>
              <w:t xml:space="preserve">  2</w:t>
            </w:r>
          </w:p>
        </w:tc>
        <w:tc>
          <w:tcPr>
            <w:tcW w:w="333" w:type="dxa"/>
          </w:tcPr>
          <w:p w14:paraId="2C75C18E" w14:textId="77777777" w:rsidR="00EB3C74" w:rsidRPr="00C07498" w:rsidRDefault="00EB3C74" w:rsidP="00D35663">
            <w:pPr>
              <w:spacing w:after="120"/>
              <w:jc w:val="both"/>
              <w:rPr>
                <w:rFonts w:ascii="Times New Roman" w:hAnsi="Times New Roman"/>
                <w:sz w:val="20"/>
              </w:rPr>
            </w:pPr>
          </w:p>
        </w:tc>
        <w:tc>
          <w:tcPr>
            <w:tcW w:w="1017" w:type="dxa"/>
          </w:tcPr>
          <w:p w14:paraId="3C8F3655" w14:textId="5D14C1C9" w:rsidR="00EB3C74" w:rsidRPr="00C07498" w:rsidRDefault="00EB3C74" w:rsidP="00D35663">
            <w:pPr>
              <w:spacing w:after="120"/>
              <w:jc w:val="both"/>
              <w:rPr>
                <w:rFonts w:ascii="Times New Roman" w:hAnsi="Times New Roman"/>
                <w:sz w:val="20"/>
              </w:rPr>
            </w:pPr>
            <w:r>
              <w:rPr>
                <w:rFonts w:ascii="Times New Roman" w:hAnsi="Times New Roman"/>
                <w:sz w:val="20"/>
              </w:rPr>
              <w:t>1</w:t>
            </w:r>
            <w:r w:rsidR="001025A1">
              <w:rPr>
                <w:rFonts w:ascii="Times New Roman" w:hAnsi="Times New Roman"/>
                <w:sz w:val="20"/>
              </w:rPr>
              <w:t>1</w:t>
            </w:r>
          </w:p>
        </w:tc>
      </w:tr>
      <w:tr w:rsidR="00EB3C74" w:rsidRPr="00C07498" w14:paraId="1DB3CFE2" w14:textId="77777777" w:rsidTr="00D35663">
        <w:tc>
          <w:tcPr>
            <w:tcW w:w="1638" w:type="dxa"/>
          </w:tcPr>
          <w:p w14:paraId="52015D43" w14:textId="77777777" w:rsidR="00EB3C74" w:rsidRPr="00C07498" w:rsidRDefault="00EB3C74" w:rsidP="00D35663">
            <w:pPr>
              <w:spacing w:after="120"/>
              <w:jc w:val="both"/>
              <w:rPr>
                <w:rFonts w:ascii="Times New Roman" w:hAnsi="Times New Roman"/>
                <w:sz w:val="20"/>
              </w:rPr>
            </w:pPr>
            <w:r w:rsidRPr="00C07498">
              <w:rPr>
                <w:rFonts w:ascii="Times New Roman" w:hAnsi="Times New Roman"/>
                <w:sz w:val="20"/>
              </w:rPr>
              <w:t>Chapter # 11</w:t>
            </w:r>
          </w:p>
        </w:tc>
        <w:tc>
          <w:tcPr>
            <w:tcW w:w="1260" w:type="dxa"/>
          </w:tcPr>
          <w:p w14:paraId="1963C5D5" w14:textId="3C629834" w:rsidR="00EB3C74" w:rsidRPr="00C07498" w:rsidRDefault="00EB3C74" w:rsidP="00D35663">
            <w:pPr>
              <w:spacing w:after="120"/>
              <w:jc w:val="both"/>
              <w:rPr>
                <w:rFonts w:ascii="Times New Roman" w:hAnsi="Times New Roman"/>
                <w:sz w:val="20"/>
              </w:rPr>
            </w:pPr>
            <w:r>
              <w:rPr>
                <w:rFonts w:ascii="Times New Roman" w:hAnsi="Times New Roman"/>
                <w:sz w:val="20"/>
              </w:rPr>
              <w:t xml:space="preserve"> </w:t>
            </w:r>
            <w:r w:rsidR="00067732">
              <w:rPr>
                <w:rFonts w:ascii="Times New Roman" w:hAnsi="Times New Roman"/>
                <w:sz w:val="20"/>
              </w:rPr>
              <w:t>4</w:t>
            </w:r>
          </w:p>
        </w:tc>
        <w:tc>
          <w:tcPr>
            <w:tcW w:w="384" w:type="dxa"/>
          </w:tcPr>
          <w:p w14:paraId="23A944D6" w14:textId="77777777" w:rsidR="00EB3C74" w:rsidRPr="00C07498" w:rsidRDefault="00EB3C74" w:rsidP="00D35663">
            <w:pPr>
              <w:spacing w:after="120"/>
              <w:jc w:val="both"/>
              <w:rPr>
                <w:rFonts w:ascii="Times New Roman" w:hAnsi="Times New Roman"/>
                <w:sz w:val="20"/>
              </w:rPr>
            </w:pPr>
          </w:p>
        </w:tc>
        <w:tc>
          <w:tcPr>
            <w:tcW w:w="966" w:type="dxa"/>
          </w:tcPr>
          <w:p w14:paraId="2FC29205" w14:textId="6392A2B9" w:rsidR="00EB3C74" w:rsidRPr="00C07498" w:rsidRDefault="00EB3C74" w:rsidP="00D35663">
            <w:pPr>
              <w:spacing w:after="120"/>
              <w:jc w:val="both"/>
              <w:rPr>
                <w:rFonts w:ascii="Times New Roman" w:hAnsi="Times New Roman"/>
                <w:sz w:val="20"/>
              </w:rPr>
            </w:pPr>
            <w:r>
              <w:rPr>
                <w:rFonts w:ascii="Times New Roman" w:hAnsi="Times New Roman"/>
                <w:sz w:val="20"/>
              </w:rPr>
              <w:t>2</w:t>
            </w:r>
            <w:r w:rsidR="001025A1">
              <w:rPr>
                <w:rFonts w:ascii="Times New Roman" w:hAnsi="Times New Roman"/>
                <w:sz w:val="20"/>
              </w:rPr>
              <w:t>8</w:t>
            </w:r>
          </w:p>
        </w:tc>
        <w:tc>
          <w:tcPr>
            <w:tcW w:w="1530" w:type="dxa"/>
          </w:tcPr>
          <w:p w14:paraId="5668A035" w14:textId="77777777" w:rsidR="00EB3C74" w:rsidRPr="00C07498" w:rsidRDefault="00EB3C74" w:rsidP="00D35663">
            <w:pPr>
              <w:spacing w:after="120"/>
              <w:jc w:val="both"/>
              <w:rPr>
                <w:rFonts w:ascii="Times New Roman" w:hAnsi="Times New Roman"/>
                <w:sz w:val="20"/>
              </w:rPr>
            </w:pPr>
            <w:r w:rsidRPr="00C07498">
              <w:rPr>
                <w:rFonts w:ascii="Times New Roman" w:hAnsi="Times New Roman"/>
                <w:sz w:val="20"/>
              </w:rPr>
              <w:t>Chapter # 2</w:t>
            </w:r>
            <w:r>
              <w:rPr>
                <w:rFonts w:ascii="Times New Roman" w:hAnsi="Times New Roman"/>
                <w:sz w:val="20"/>
              </w:rPr>
              <w:t>7</w:t>
            </w:r>
          </w:p>
        </w:tc>
        <w:tc>
          <w:tcPr>
            <w:tcW w:w="1872" w:type="dxa"/>
          </w:tcPr>
          <w:p w14:paraId="06D6FBA8" w14:textId="7612079C" w:rsidR="00EB3C74" w:rsidRPr="00C07498" w:rsidRDefault="00EB3C74" w:rsidP="00D35663">
            <w:pPr>
              <w:spacing w:after="120"/>
              <w:jc w:val="both"/>
              <w:rPr>
                <w:rFonts w:ascii="Times New Roman" w:hAnsi="Times New Roman"/>
                <w:sz w:val="20"/>
              </w:rPr>
            </w:pPr>
            <w:r>
              <w:rPr>
                <w:rFonts w:ascii="Times New Roman" w:hAnsi="Times New Roman"/>
                <w:sz w:val="20"/>
              </w:rPr>
              <w:t xml:space="preserve"> </w:t>
            </w:r>
            <w:r w:rsidR="00067732">
              <w:rPr>
                <w:rFonts w:ascii="Times New Roman" w:hAnsi="Times New Roman"/>
                <w:sz w:val="20"/>
              </w:rPr>
              <w:t xml:space="preserve"> 4</w:t>
            </w:r>
          </w:p>
        </w:tc>
        <w:tc>
          <w:tcPr>
            <w:tcW w:w="333" w:type="dxa"/>
          </w:tcPr>
          <w:p w14:paraId="00810CD0" w14:textId="77777777" w:rsidR="00EB3C74" w:rsidRPr="00C07498" w:rsidRDefault="00EB3C74" w:rsidP="00D35663">
            <w:pPr>
              <w:spacing w:after="120"/>
              <w:jc w:val="both"/>
              <w:rPr>
                <w:rFonts w:ascii="Times New Roman" w:hAnsi="Times New Roman"/>
                <w:sz w:val="20"/>
              </w:rPr>
            </w:pPr>
          </w:p>
        </w:tc>
        <w:tc>
          <w:tcPr>
            <w:tcW w:w="1017" w:type="dxa"/>
          </w:tcPr>
          <w:p w14:paraId="71D5448D" w14:textId="446D678C" w:rsidR="00EB3C74" w:rsidRPr="00C07498" w:rsidRDefault="001025A1" w:rsidP="00D35663">
            <w:pPr>
              <w:spacing w:after="120"/>
              <w:jc w:val="both"/>
              <w:rPr>
                <w:rFonts w:ascii="Times New Roman" w:hAnsi="Times New Roman"/>
                <w:sz w:val="20"/>
              </w:rPr>
            </w:pPr>
            <w:r>
              <w:rPr>
                <w:rFonts w:ascii="Times New Roman" w:hAnsi="Times New Roman"/>
                <w:sz w:val="20"/>
              </w:rPr>
              <w:t>7</w:t>
            </w:r>
          </w:p>
        </w:tc>
      </w:tr>
      <w:tr w:rsidR="00EB3C74" w:rsidRPr="00C07498" w14:paraId="2C611363" w14:textId="77777777" w:rsidTr="00D35663">
        <w:trPr>
          <w:trHeight w:val="131"/>
        </w:trPr>
        <w:tc>
          <w:tcPr>
            <w:tcW w:w="1638" w:type="dxa"/>
          </w:tcPr>
          <w:p w14:paraId="163ADD75" w14:textId="77777777" w:rsidR="00EB3C74" w:rsidRPr="00C07498" w:rsidRDefault="00EB3C74" w:rsidP="00D35663">
            <w:pPr>
              <w:spacing w:after="120"/>
              <w:jc w:val="both"/>
              <w:rPr>
                <w:rFonts w:ascii="Times New Roman" w:hAnsi="Times New Roman"/>
                <w:sz w:val="20"/>
              </w:rPr>
            </w:pPr>
            <w:r w:rsidRPr="00C07498">
              <w:rPr>
                <w:rFonts w:ascii="Times New Roman" w:hAnsi="Times New Roman"/>
                <w:sz w:val="20"/>
              </w:rPr>
              <w:t>Chapter # 13</w:t>
            </w:r>
          </w:p>
        </w:tc>
        <w:tc>
          <w:tcPr>
            <w:tcW w:w="1260" w:type="dxa"/>
          </w:tcPr>
          <w:p w14:paraId="6B4E8880" w14:textId="2D75E44D" w:rsidR="00EB3C74" w:rsidRPr="00C07498" w:rsidRDefault="00EB3C74" w:rsidP="00D35663">
            <w:pPr>
              <w:spacing w:after="120"/>
              <w:jc w:val="both"/>
              <w:rPr>
                <w:rFonts w:ascii="Times New Roman" w:hAnsi="Times New Roman"/>
                <w:sz w:val="20"/>
              </w:rPr>
            </w:pPr>
            <w:r>
              <w:rPr>
                <w:rFonts w:ascii="Times New Roman" w:hAnsi="Times New Roman"/>
                <w:sz w:val="20"/>
              </w:rPr>
              <w:t xml:space="preserve"> </w:t>
            </w:r>
            <w:r w:rsidR="00067732">
              <w:rPr>
                <w:rFonts w:ascii="Times New Roman" w:hAnsi="Times New Roman"/>
                <w:sz w:val="20"/>
              </w:rPr>
              <w:t>7</w:t>
            </w:r>
          </w:p>
        </w:tc>
        <w:tc>
          <w:tcPr>
            <w:tcW w:w="384" w:type="dxa"/>
          </w:tcPr>
          <w:p w14:paraId="3ED77CC7" w14:textId="77777777" w:rsidR="00EB3C74" w:rsidRPr="00C07498" w:rsidRDefault="00EB3C74" w:rsidP="00D35663">
            <w:pPr>
              <w:spacing w:after="120"/>
              <w:jc w:val="both"/>
              <w:rPr>
                <w:rFonts w:ascii="Times New Roman" w:hAnsi="Times New Roman"/>
                <w:sz w:val="20"/>
              </w:rPr>
            </w:pPr>
          </w:p>
        </w:tc>
        <w:tc>
          <w:tcPr>
            <w:tcW w:w="966" w:type="dxa"/>
          </w:tcPr>
          <w:p w14:paraId="6BDAB5E2" w14:textId="4E2DC1F3" w:rsidR="00EB3C74" w:rsidRPr="00C07498" w:rsidRDefault="001025A1" w:rsidP="00D35663">
            <w:pPr>
              <w:spacing w:after="120"/>
              <w:jc w:val="both"/>
              <w:rPr>
                <w:rFonts w:ascii="Times New Roman" w:hAnsi="Times New Roman"/>
                <w:sz w:val="20"/>
              </w:rPr>
            </w:pPr>
            <w:r>
              <w:rPr>
                <w:rFonts w:ascii="Times New Roman" w:hAnsi="Times New Roman"/>
                <w:sz w:val="20"/>
              </w:rPr>
              <w:t>21</w:t>
            </w:r>
          </w:p>
        </w:tc>
        <w:tc>
          <w:tcPr>
            <w:tcW w:w="3402" w:type="dxa"/>
            <w:gridSpan w:val="2"/>
          </w:tcPr>
          <w:p w14:paraId="408085E7" w14:textId="77777777" w:rsidR="00EB3C74" w:rsidRPr="00C07498" w:rsidRDefault="00EB3C74" w:rsidP="00D35663">
            <w:pPr>
              <w:spacing w:after="120"/>
              <w:jc w:val="both"/>
              <w:rPr>
                <w:rFonts w:ascii="Times New Roman" w:hAnsi="Times New Roman"/>
                <w:sz w:val="20"/>
              </w:rPr>
            </w:pPr>
            <w:r w:rsidRPr="00C07498">
              <w:rPr>
                <w:rFonts w:ascii="Times New Roman" w:hAnsi="Times New Roman"/>
                <w:sz w:val="20"/>
              </w:rPr>
              <w:t>TOTAL CHAPTER VOTES</w:t>
            </w:r>
          </w:p>
        </w:tc>
        <w:tc>
          <w:tcPr>
            <w:tcW w:w="333" w:type="dxa"/>
          </w:tcPr>
          <w:p w14:paraId="1D9DD0DA" w14:textId="77777777" w:rsidR="00EB3C74" w:rsidRPr="00C07498" w:rsidRDefault="00EB3C74" w:rsidP="00D35663">
            <w:pPr>
              <w:spacing w:after="120"/>
              <w:jc w:val="both"/>
              <w:rPr>
                <w:rFonts w:ascii="Times New Roman" w:hAnsi="Times New Roman"/>
                <w:sz w:val="20"/>
              </w:rPr>
            </w:pPr>
          </w:p>
        </w:tc>
        <w:tc>
          <w:tcPr>
            <w:tcW w:w="1017" w:type="dxa"/>
          </w:tcPr>
          <w:p w14:paraId="4A61FE2E" w14:textId="26550055" w:rsidR="00EB3C74" w:rsidRPr="00C07498" w:rsidRDefault="00EB3C74" w:rsidP="00D35663">
            <w:pPr>
              <w:spacing w:after="120"/>
              <w:jc w:val="both"/>
              <w:rPr>
                <w:rFonts w:ascii="Times New Roman" w:hAnsi="Times New Roman"/>
                <w:sz w:val="20"/>
              </w:rPr>
            </w:pPr>
            <w:r>
              <w:rPr>
                <w:rFonts w:ascii="Times New Roman" w:hAnsi="Times New Roman"/>
                <w:sz w:val="20"/>
              </w:rPr>
              <w:t>3</w:t>
            </w:r>
            <w:r w:rsidR="001025A1">
              <w:rPr>
                <w:rFonts w:ascii="Times New Roman" w:hAnsi="Times New Roman"/>
                <w:sz w:val="20"/>
              </w:rPr>
              <w:t>23</w:t>
            </w:r>
          </w:p>
        </w:tc>
      </w:tr>
      <w:tr w:rsidR="00EB3C74" w:rsidRPr="00C07498" w14:paraId="32C45512" w14:textId="77777777" w:rsidTr="00D35663">
        <w:tc>
          <w:tcPr>
            <w:tcW w:w="1638" w:type="dxa"/>
          </w:tcPr>
          <w:p w14:paraId="23318D4A" w14:textId="77777777" w:rsidR="00EB3C74" w:rsidRPr="00C07498" w:rsidRDefault="00EB3C74" w:rsidP="00D35663">
            <w:pPr>
              <w:spacing w:after="120"/>
              <w:jc w:val="both"/>
              <w:rPr>
                <w:rFonts w:ascii="Times New Roman" w:hAnsi="Times New Roman"/>
                <w:sz w:val="20"/>
              </w:rPr>
            </w:pPr>
          </w:p>
        </w:tc>
        <w:tc>
          <w:tcPr>
            <w:tcW w:w="1260" w:type="dxa"/>
          </w:tcPr>
          <w:p w14:paraId="3F061EEF" w14:textId="77777777" w:rsidR="00EB3C74" w:rsidRPr="00C07498" w:rsidRDefault="00EB3C74" w:rsidP="00D35663">
            <w:pPr>
              <w:spacing w:after="120"/>
              <w:jc w:val="both"/>
              <w:rPr>
                <w:rFonts w:ascii="Times New Roman" w:hAnsi="Times New Roman"/>
                <w:sz w:val="20"/>
              </w:rPr>
            </w:pPr>
            <w:r>
              <w:rPr>
                <w:rFonts w:ascii="Times New Roman" w:hAnsi="Times New Roman"/>
                <w:sz w:val="20"/>
              </w:rPr>
              <w:t xml:space="preserve"> </w:t>
            </w:r>
          </w:p>
        </w:tc>
        <w:tc>
          <w:tcPr>
            <w:tcW w:w="384" w:type="dxa"/>
          </w:tcPr>
          <w:p w14:paraId="68DD8280" w14:textId="77777777" w:rsidR="00EB3C74" w:rsidRPr="00C07498" w:rsidRDefault="00EB3C74" w:rsidP="00D35663">
            <w:pPr>
              <w:spacing w:after="120"/>
              <w:jc w:val="both"/>
              <w:rPr>
                <w:rFonts w:ascii="Times New Roman" w:hAnsi="Times New Roman"/>
                <w:sz w:val="20"/>
              </w:rPr>
            </w:pPr>
          </w:p>
        </w:tc>
        <w:tc>
          <w:tcPr>
            <w:tcW w:w="966" w:type="dxa"/>
          </w:tcPr>
          <w:p w14:paraId="14E453E0" w14:textId="77777777" w:rsidR="00EB3C74" w:rsidRPr="00C07498" w:rsidRDefault="00EB3C74" w:rsidP="00D35663">
            <w:pPr>
              <w:spacing w:after="120"/>
              <w:jc w:val="both"/>
              <w:rPr>
                <w:rFonts w:ascii="Times New Roman" w:hAnsi="Times New Roman"/>
                <w:sz w:val="20"/>
              </w:rPr>
            </w:pPr>
          </w:p>
        </w:tc>
        <w:tc>
          <w:tcPr>
            <w:tcW w:w="3402" w:type="dxa"/>
            <w:gridSpan w:val="2"/>
          </w:tcPr>
          <w:p w14:paraId="16727705" w14:textId="77777777" w:rsidR="00EB3C74" w:rsidRPr="00C07498" w:rsidRDefault="00EB3C74" w:rsidP="00D35663">
            <w:pPr>
              <w:spacing w:after="120"/>
              <w:jc w:val="both"/>
              <w:rPr>
                <w:rFonts w:ascii="Times New Roman" w:hAnsi="Times New Roman"/>
                <w:sz w:val="20"/>
              </w:rPr>
            </w:pPr>
            <w:r w:rsidRPr="00C07498">
              <w:rPr>
                <w:rFonts w:ascii="Times New Roman" w:hAnsi="Times New Roman"/>
                <w:sz w:val="20"/>
              </w:rPr>
              <w:t>TOTAL OFFICER VOTES</w:t>
            </w:r>
          </w:p>
        </w:tc>
        <w:tc>
          <w:tcPr>
            <w:tcW w:w="333" w:type="dxa"/>
          </w:tcPr>
          <w:p w14:paraId="404CA899" w14:textId="77777777" w:rsidR="00EB3C74" w:rsidRPr="00C07498" w:rsidRDefault="00EB3C74" w:rsidP="00D35663">
            <w:pPr>
              <w:spacing w:after="120"/>
              <w:jc w:val="both"/>
              <w:rPr>
                <w:rFonts w:ascii="Times New Roman" w:hAnsi="Times New Roman"/>
                <w:sz w:val="20"/>
              </w:rPr>
            </w:pPr>
          </w:p>
        </w:tc>
        <w:tc>
          <w:tcPr>
            <w:tcW w:w="1017" w:type="dxa"/>
          </w:tcPr>
          <w:p w14:paraId="57ECCEBF" w14:textId="77777777" w:rsidR="00EB3C74" w:rsidRPr="00C07498" w:rsidRDefault="00EB3C74" w:rsidP="00D35663">
            <w:pPr>
              <w:spacing w:after="120"/>
              <w:jc w:val="both"/>
              <w:rPr>
                <w:rFonts w:ascii="Times New Roman" w:hAnsi="Times New Roman"/>
                <w:sz w:val="20"/>
              </w:rPr>
            </w:pPr>
            <w:r>
              <w:rPr>
                <w:rFonts w:ascii="Times New Roman" w:hAnsi="Times New Roman"/>
                <w:sz w:val="20"/>
              </w:rPr>
              <w:t>7</w:t>
            </w:r>
          </w:p>
        </w:tc>
      </w:tr>
      <w:tr w:rsidR="00EB3C74" w:rsidRPr="00C07498" w14:paraId="09133AE0" w14:textId="77777777" w:rsidTr="00D35663">
        <w:tc>
          <w:tcPr>
            <w:tcW w:w="1638" w:type="dxa"/>
          </w:tcPr>
          <w:p w14:paraId="31006BA8" w14:textId="77777777" w:rsidR="00EB3C74" w:rsidRPr="00C07498" w:rsidRDefault="00EB3C74" w:rsidP="00D35663">
            <w:pPr>
              <w:spacing w:after="120"/>
              <w:jc w:val="both"/>
              <w:rPr>
                <w:rFonts w:ascii="Times New Roman" w:hAnsi="Times New Roman"/>
                <w:sz w:val="20"/>
              </w:rPr>
            </w:pPr>
          </w:p>
        </w:tc>
        <w:tc>
          <w:tcPr>
            <w:tcW w:w="1260" w:type="dxa"/>
          </w:tcPr>
          <w:p w14:paraId="782ED6E2" w14:textId="77777777" w:rsidR="00EB3C74" w:rsidRPr="00C07498" w:rsidRDefault="00EB3C74" w:rsidP="00D35663">
            <w:pPr>
              <w:spacing w:after="120"/>
              <w:jc w:val="both"/>
              <w:rPr>
                <w:rFonts w:ascii="Times New Roman" w:hAnsi="Times New Roman"/>
                <w:sz w:val="20"/>
              </w:rPr>
            </w:pPr>
          </w:p>
        </w:tc>
        <w:tc>
          <w:tcPr>
            <w:tcW w:w="384" w:type="dxa"/>
          </w:tcPr>
          <w:p w14:paraId="37F6878D" w14:textId="77777777" w:rsidR="00EB3C74" w:rsidRPr="00C07498" w:rsidRDefault="00EB3C74" w:rsidP="00D35663">
            <w:pPr>
              <w:spacing w:after="120"/>
              <w:jc w:val="both"/>
              <w:rPr>
                <w:rFonts w:ascii="Times New Roman" w:hAnsi="Times New Roman"/>
                <w:sz w:val="20"/>
              </w:rPr>
            </w:pPr>
          </w:p>
        </w:tc>
        <w:tc>
          <w:tcPr>
            <w:tcW w:w="966" w:type="dxa"/>
          </w:tcPr>
          <w:p w14:paraId="07BAF1FC" w14:textId="77777777" w:rsidR="00EB3C74" w:rsidRPr="00C07498" w:rsidRDefault="00EB3C74" w:rsidP="00D35663">
            <w:pPr>
              <w:spacing w:after="120"/>
              <w:jc w:val="both"/>
              <w:rPr>
                <w:rFonts w:ascii="Times New Roman" w:hAnsi="Times New Roman"/>
                <w:sz w:val="20"/>
              </w:rPr>
            </w:pPr>
          </w:p>
        </w:tc>
        <w:tc>
          <w:tcPr>
            <w:tcW w:w="3402" w:type="dxa"/>
            <w:gridSpan w:val="2"/>
          </w:tcPr>
          <w:p w14:paraId="29E20825" w14:textId="77777777" w:rsidR="00EB3C74" w:rsidRPr="00C07498" w:rsidRDefault="00EB3C74" w:rsidP="00D35663">
            <w:pPr>
              <w:spacing w:after="120"/>
              <w:jc w:val="both"/>
              <w:rPr>
                <w:rFonts w:ascii="Times New Roman" w:hAnsi="Times New Roman"/>
                <w:sz w:val="20"/>
              </w:rPr>
            </w:pPr>
            <w:r w:rsidRPr="00C07498">
              <w:rPr>
                <w:rFonts w:ascii="Times New Roman" w:hAnsi="Times New Roman"/>
                <w:sz w:val="20"/>
              </w:rPr>
              <w:t>TOTAL VOTING STRENGTH</w:t>
            </w:r>
          </w:p>
        </w:tc>
        <w:tc>
          <w:tcPr>
            <w:tcW w:w="333" w:type="dxa"/>
          </w:tcPr>
          <w:p w14:paraId="5F5F44BD" w14:textId="77777777" w:rsidR="00EB3C74" w:rsidRPr="00C07498" w:rsidRDefault="00EB3C74" w:rsidP="00D35663">
            <w:pPr>
              <w:spacing w:after="120"/>
              <w:jc w:val="both"/>
              <w:rPr>
                <w:rFonts w:ascii="Times New Roman" w:hAnsi="Times New Roman"/>
                <w:sz w:val="20"/>
              </w:rPr>
            </w:pPr>
          </w:p>
        </w:tc>
        <w:tc>
          <w:tcPr>
            <w:tcW w:w="1017" w:type="dxa"/>
          </w:tcPr>
          <w:p w14:paraId="64DCE392" w14:textId="06443398" w:rsidR="00EB3C74" w:rsidRPr="00C07498" w:rsidRDefault="00EB3C74" w:rsidP="00D35663">
            <w:pPr>
              <w:spacing w:after="120"/>
              <w:jc w:val="both"/>
              <w:rPr>
                <w:rFonts w:ascii="Times New Roman" w:hAnsi="Times New Roman"/>
                <w:sz w:val="20"/>
              </w:rPr>
            </w:pPr>
            <w:r>
              <w:rPr>
                <w:rFonts w:ascii="Times New Roman" w:hAnsi="Times New Roman"/>
                <w:sz w:val="20"/>
              </w:rPr>
              <w:t>3</w:t>
            </w:r>
            <w:r w:rsidR="001025A1">
              <w:rPr>
                <w:rFonts w:ascii="Times New Roman" w:hAnsi="Times New Roman"/>
                <w:sz w:val="20"/>
              </w:rPr>
              <w:t>30</w:t>
            </w:r>
          </w:p>
        </w:tc>
      </w:tr>
    </w:tbl>
    <w:p w14:paraId="41C646E4" w14:textId="77777777" w:rsidR="00EB3C74" w:rsidRDefault="00EB3C74" w:rsidP="00EB3C74">
      <w:pPr>
        <w:spacing w:after="120"/>
        <w:jc w:val="both"/>
        <w:rPr>
          <w:rFonts w:ascii="Times New Roman" w:hAnsi="Times New Roman"/>
          <w:sz w:val="20"/>
        </w:rPr>
      </w:pPr>
    </w:p>
    <w:p w14:paraId="6E9A7669" w14:textId="77777777" w:rsidR="00EB3C74" w:rsidRPr="00C07498" w:rsidRDefault="00EB3C74" w:rsidP="00EB3C74">
      <w:pPr>
        <w:spacing w:after="120"/>
        <w:jc w:val="both"/>
        <w:rPr>
          <w:rFonts w:ascii="Times New Roman" w:hAnsi="Times New Roman"/>
          <w:sz w:val="20"/>
        </w:rPr>
      </w:pPr>
      <w:r w:rsidRPr="00C07498">
        <w:rPr>
          <w:rFonts w:ascii="Times New Roman" w:hAnsi="Times New Roman"/>
          <w:sz w:val="20"/>
        </w:rPr>
        <w:t>Chapters Present: Present: No. 1, No. 3, No. 6, No. 11, No. 13,</w:t>
      </w:r>
      <w:r>
        <w:rPr>
          <w:rFonts w:ascii="Times New Roman" w:hAnsi="Times New Roman"/>
          <w:sz w:val="20"/>
        </w:rPr>
        <w:t xml:space="preserve"> No. 18, No. 19,</w:t>
      </w:r>
      <w:r w:rsidRPr="00C07498">
        <w:rPr>
          <w:rFonts w:ascii="Times New Roman" w:hAnsi="Times New Roman"/>
          <w:sz w:val="20"/>
        </w:rPr>
        <w:t xml:space="preserve"> No. 22</w:t>
      </w:r>
      <w:r>
        <w:rPr>
          <w:rFonts w:ascii="Times New Roman" w:hAnsi="Times New Roman"/>
          <w:sz w:val="20"/>
        </w:rPr>
        <w:t xml:space="preserve"> and No. 27</w:t>
      </w:r>
    </w:p>
    <w:p w14:paraId="36BD9554" w14:textId="77777777" w:rsidR="00EB3C74" w:rsidRDefault="00EB3C74" w:rsidP="00EB3C74">
      <w:pPr>
        <w:spacing w:after="120"/>
        <w:jc w:val="both"/>
        <w:rPr>
          <w:rFonts w:ascii="Times New Roman" w:hAnsi="Times New Roman"/>
          <w:sz w:val="20"/>
        </w:rPr>
      </w:pPr>
      <w:r w:rsidRPr="00C07498">
        <w:rPr>
          <w:rFonts w:ascii="Times New Roman" w:hAnsi="Times New Roman"/>
          <w:sz w:val="20"/>
        </w:rPr>
        <w:t>Chapters</w:t>
      </w:r>
      <w:r>
        <w:rPr>
          <w:rFonts w:ascii="Times New Roman" w:hAnsi="Times New Roman"/>
          <w:sz w:val="20"/>
        </w:rPr>
        <w:t>/Officers</w:t>
      </w:r>
      <w:r w:rsidRPr="00C07498">
        <w:rPr>
          <w:rFonts w:ascii="Times New Roman" w:hAnsi="Times New Roman"/>
          <w:sz w:val="20"/>
        </w:rPr>
        <w:t xml:space="preserve"> Absent: </w:t>
      </w:r>
    </w:p>
    <w:p w14:paraId="221682AC" w14:textId="77777777" w:rsidR="00EB3C74" w:rsidRDefault="00EB3C74" w:rsidP="00EB3C74">
      <w:pPr>
        <w:spacing w:after="120"/>
        <w:jc w:val="both"/>
        <w:rPr>
          <w:rFonts w:ascii="Times New Roman" w:hAnsi="Times New Roman"/>
          <w:sz w:val="20"/>
        </w:rPr>
      </w:pPr>
      <w:r>
        <w:rPr>
          <w:rFonts w:ascii="Times New Roman" w:hAnsi="Times New Roman"/>
          <w:sz w:val="20"/>
        </w:rPr>
        <w:t xml:space="preserve">Chapters/Officers Excused: </w:t>
      </w:r>
    </w:p>
    <w:p w14:paraId="19648474" w14:textId="769807FB" w:rsidR="00EB3C74" w:rsidRDefault="00EB3C74" w:rsidP="00EB3C74">
      <w:pPr>
        <w:tabs>
          <w:tab w:val="left" w:pos="1440"/>
        </w:tabs>
        <w:ind w:left="1440"/>
        <w:rPr>
          <w:rFonts w:ascii="Times New Roman" w:hAnsi="Times New Roman"/>
          <w:sz w:val="20"/>
        </w:rPr>
      </w:pPr>
      <w:r w:rsidRPr="00EB3C74">
        <w:rPr>
          <w:rFonts w:ascii="Times New Roman" w:eastAsia="Times New Roman" w:hAnsi="Times New Roman"/>
          <w:sz w:val="20"/>
        </w:rPr>
        <w:t xml:space="preserve">On a motion by </w:t>
      </w:r>
      <w:r w:rsidR="00067732">
        <w:rPr>
          <w:rFonts w:ascii="Times New Roman" w:eastAsia="Times New Roman" w:hAnsi="Times New Roman"/>
          <w:sz w:val="20"/>
        </w:rPr>
        <w:t xml:space="preserve">Dan Francis, </w:t>
      </w:r>
      <w:r w:rsidRPr="00EB3C74">
        <w:rPr>
          <w:rFonts w:ascii="Times New Roman" w:eastAsia="Times New Roman" w:hAnsi="Times New Roman"/>
          <w:sz w:val="20"/>
        </w:rPr>
        <w:t xml:space="preserve">Chapter No. </w:t>
      </w:r>
      <w:r w:rsidR="00067732">
        <w:rPr>
          <w:rFonts w:ascii="Times New Roman" w:eastAsia="Times New Roman" w:hAnsi="Times New Roman"/>
          <w:sz w:val="20"/>
        </w:rPr>
        <w:t>1</w:t>
      </w:r>
      <w:r w:rsidR="004247F7">
        <w:rPr>
          <w:rFonts w:ascii="Times New Roman" w:eastAsia="Times New Roman" w:hAnsi="Times New Roman"/>
          <w:sz w:val="20"/>
        </w:rPr>
        <w:t xml:space="preserve">, </w:t>
      </w:r>
      <w:r w:rsidRPr="00EB3C74">
        <w:rPr>
          <w:rFonts w:ascii="Times New Roman" w:eastAsia="Times New Roman" w:hAnsi="Times New Roman"/>
          <w:sz w:val="20"/>
        </w:rPr>
        <w:t>and seconded by</w:t>
      </w:r>
      <w:r w:rsidR="00067732">
        <w:rPr>
          <w:rFonts w:ascii="Times New Roman" w:eastAsia="Times New Roman" w:hAnsi="Times New Roman"/>
          <w:sz w:val="20"/>
        </w:rPr>
        <w:t xml:space="preserve"> LeRoy Madsen, </w:t>
      </w:r>
      <w:r w:rsidRPr="00EB3C74">
        <w:rPr>
          <w:rFonts w:ascii="Times New Roman" w:eastAsia="Times New Roman" w:hAnsi="Times New Roman"/>
          <w:sz w:val="20"/>
        </w:rPr>
        <w:t>Chapter No.</w:t>
      </w:r>
      <w:r w:rsidR="00067732">
        <w:rPr>
          <w:rFonts w:ascii="Times New Roman" w:eastAsia="Times New Roman" w:hAnsi="Times New Roman"/>
          <w:sz w:val="20"/>
        </w:rPr>
        <w:t xml:space="preserve"> 18</w:t>
      </w:r>
      <w:r w:rsidR="004247F7">
        <w:rPr>
          <w:rFonts w:ascii="Times New Roman" w:eastAsia="Times New Roman" w:hAnsi="Times New Roman"/>
          <w:sz w:val="20"/>
        </w:rPr>
        <w:t>,</w:t>
      </w:r>
      <w:r w:rsidRPr="00EB3C74">
        <w:rPr>
          <w:rFonts w:ascii="Times New Roman" w:eastAsia="Times New Roman" w:hAnsi="Times New Roman"/>
          <w:sz w:val="20"/>
        </w:rPr>
        <w:t xml:space="preserve"> </w:t>
      </w:r>
      <w:r w:rsidRPr="00EB3C74">
        <w:rPr>
          <w:rFonts w:ascii="Times New Roman" w:hAnsi="Times New Roman"/>
          <w:sz w:val="20"/>
        </w:rPr>
        <w:t>to approve the Credentials Committee Report and dismiss the committee with a vote of thanks. Motion Carried.</w:t>
      </w:r>
    </w:p>
    <w:p w14:paraId="50939935" w14:textId="77777777" w:rsidR="00EB3C74" w:rsidRDefault="00EB3C74" w:rsidP="004D69D2">
      <w:pPr>
        <w:spacing w:after="120"/>
        <w:jc w:val="both"/>
        <w:rPr>
          <w:rFonts w:ascii="Times New Roman" w:hAnsi="Times New Roman"/>
          <w:sz w:val="20"/>
        </w:rPr>
      </w:pPr>
    </w:p>
    <w:p w14:paraId="16C2A44A" w14:textId="61FB1410" w:rsidR="00E36DD7" w:rsidRPr="00EA6104" w:rsidRDefault="00EA6104" w:rsidP="004D69D2">
      <w:pPr>
        <w:spacing w:after="120"/>
        <w:jc w:val="both"/>
        <w:rPr>
          <w:rFonts w:ascii="Times New Roman" w:hAnsi="Times New Roman"/>
          <w:b/>
          <w:sz w:val="20"/>
        </w:rPr>
      </w:pPr>
      <w:r>
        <w:rPr>
          <w:rFonts w:ascii="Times New Roman" w:hAnsi="Times New Roman"/>
          <w:b/>
          <w:sz w:val="20"/>
        </w:rPr>
        <w:lastRenderedPageBreak/>
        <w:t xml:space="preserve">2. </w:t>
      </w:r>
      <w:r w:rsidR="00E36DD7" w:rsidRPr="00EA6104">
        <w:rPr>
          <w:rFonts w:ascii="Times New Roman" w:hAnsi="Times New Roman"/>
          <w:b/>
          <w:sz w:val="20"/>
        </w:rPr>
        <w:t xml:space="preserve">DEPARTMENT EXECUTIVE COMMITTEE: </w:t>
      </w:r>
      <w:r w:rsidR="00237698">
        <w:rPr>
          <w:rFonts w:ascii="Times New Roman" w:hAnsi="Times New Roman"/>
          <w:b/>
          <w:sz w:val="20"/>
        </w:rPr>
        <w:t>ADJUTANT MARTY PENNOCK</w:t>
      </w:r>
    </w:p>
    <w:p w14:paraId="44257104" w14:textId="2FE1825A" w:rsidR="00E36DD7" w:rsidRDefault="00237698" w:rsidP="004D69D2">
      <w:pPr>
        <w:spacing w:after="120"/>
        <w:jc w:val="both"/>
        <w:rPr>
          <w:rFonts w:ascii="Times New Roman" w:hAnsi="Times New Roman"/>
          <w:sz w:val="20"/>
        </w:rPr>
      </w:pPr>
      <w:r>
        <w:rPr>
          <w:rFonts w:ascii="Times New Roman" w:hAnsi="Times New Roman"/>
          <w:sz w:val="20"/>
        </w:rPr>
        <w:t xml:space="preserve">Adjutant Pennock </w:t>
      </w:r>
      <w:r w:rsidR="00E36DD7" w:rsidRPr="00C07498">
        <w:rPr>
          <w:rFonts w:ascii="Times New Roman" w:hAnsi="Times New Roman"/>
          <w:sz w:val="20"/>
        </w:rPr>
        <w:t xml:space="preserve">presented </w:t>
      </w:r>
      <w:r w:rsidR="00DC5E8A">
        <w:rPr>
          <w:rFonts w:ascii="Times New Roman" w:hAnsi="Times New Roman"/>
          <w:sz w:val="20"/>
        </w:rPr>
        <w:t xml:space="preserve">an overview of </w:t>
      </w:r>
      <w:r w:rsidR="00E36DD7" w:rsidRPr="00C07498">
        <w:rPr>
          <w:rFonts w:ascii="Times New Roman" w:hAnsi="Times New Roman"/>
          <w:sz w:val="20"/>
        </w:rPr>
        <w:t xml:space="preserve">the Department Executive Committee Report of </w:t>
      </w:r>
      <w:r w:rsidR="00383C14">
        <w:rPr>
          <w:rFonts w:ascii="Times New Roman" w:hAnsi="Times New Roman"/>
          <w:sz w:val="20"/>
        </w:rPr>
        <w:t>October 5</w:t>
      </w:r>
      <w:r w:rsidR="00383C14" w:rsidRPr="00383C14">
        <w:rPr>
          <w:rFonts w:ascii="Times New Roman" w:hAnsi="Times New Roman"/>
          <w:sz w:val="20"/>
          <w:vertAlign w:val="superscript"/>
        </w:rPr>
        <w:t>th</w:t>
      </w:r>
      <w:r w:rsidR="00383C14">
        <w:rPr>
          <w:rFonts w:ascii="Times New Roman" w:hAnsi="Times New Roman"/>
          <w:sz w:val="20"/>
        </w:rPr>
        <w:t xml:space="preserve">, </w:t>
      </w:r>
      <w:r w:rsidR="006B35CD">
        <w:rPr>
          <w:rFonts w:ascii="Times New Roman" w:hAnsi="Times New Roman"/>
          <w:sz w:val="20"/>
        </w:rPr>
        <w:t>2024,</w:t>
      </w:r>
      <w:r w:rsidR="00383C14">
        <w:rPr>
          <w:rFonts w:ascii="Times New Roman" w:hAnsi="Times New Roman"/>
          <w:sz w:val="20"/>
        </w:rPr>
        <w:t xml:space="preserve"> and </w:t>
      </w:r>
      <w:r w:rsidR="00A953F0">
        <w:rPr>
          <w:rFonts w:ascii="Times New Roman" w:hAnsi="Times New Roman"/>
          <w:sz w:val="20"/>
        </w:rPr>
        <w:t>Ma</w:t>
      </w:r>
      <w:r w:rsidR="003D2A52">
        <w:rPr>
          <w:rFonts w:ascii="Times New Roman" w:hAnsi="Times New Roman"/>
          <w:sz w:val="20"/>
        </w:rPr>
        <w:t>rch 2</w:t>
      </w:r>
      <w:r w:rsidR="00383C14">
        <w:rPr>
          <w:rFonts w:ascii="Times New Roman" w:hAnsi="Times New Roman"/>
          <w:sz w:val="20"/>
        </w:rPr>
        <w:t>6</w:t>
      </w:r>
      <w:r w:rsidR="00A953F0" w:rsidRPr="00A953F0">
        <w:rPr>
          <w:rFonts w:ascii="Times New Roman" w:hAnsi="Times New Roman"/>
          <w:sz w:val="20"/>
          <w:vertAlign w:val="superscript"/>
        </w:rPr>
        <w:t>th</w:t>
      </w:r>
      <w:r w:rsidR="00A953F0">
        <w:rPr>
          <w:rFonts w:ascii="Times New Roman" w:hAnsi="Times New Roman"/>
          <w:sz w:val="20"/>
        </w:rPr>
        <w:t>, 202</w:t>
      </w:r>
      <w:r w:rsidR="00383C14">
        <w:rPr>
          <w:rFonts w:ascii="Times New Roman" w:hAnsi="Times New Roman"/>
          <w:sz w:val="20"/>
        </w:rPr>
        <w:t>5</w:t>
      </w:r>
      <w:r w:rsidR="00E36DD7" w:rsidRPr="00C07498">
        <w:rPr>
          <w:rFonts w:ascii="Times New Roman" w:hAnsi="Times New Roman"/>
          <w:sz w:val="20"/>
        </w:rPr>
        <w:t xml:space="preserve">. Members will receive a copy of the minutes of </w:t>
      </w:r>
      <w:r w:rsidR="006B35CD" w:rsidRPr="00C07498">
        <w:rPr>
          <w:rFonts w:ascii="Times New Roman" w:hAnsi="Times New Roman"/>
          <w:sz w:val="20"/>
        </w:rPr>
        <w:t>April</w:t>
      </w:r>
      <w:r w:rsidR="003D2A52">
        <w:rPr>
          <w:rFonts w:ascii="Times New Roman" w:hAnsi="Times New Roman"/>
          <w:sz w:val="20"/>
        </w:rPr>
        <w:t xml:space="preserve"> 2</w:t>
      </w:r>
      <w:r w:rsidR="00383C14">
        <w:rPr>
          <w:rFonts w:ascii="Times New Roman" w:hAnsi="Times New Roman"/>
          <w:sz w:val="20"/>
        </w:rPr>
        <w:t>6</w:t>
      </w:r>
      <w:r w:rsidR="003D2A52" w:rsidRPr="003D2A52">
        <w:rPr>
          <w:rFonts w:ascii="Times New Roman" w:hAnsi="Times New Roman"/>
          <w:sz w:val="20"/>
          <w:vertAlign w:val="superscript"/>
        </w:rPr>
        <w:t>th</w:t>
      </w:r>
      <w:r w:rsidR="00A953F0">
        <w:rPr>
          <w:rFonts w:ascii="Times New Roman" w:hAnsi="Times New Roman"/>
          <w:sz w:val="20"/>
        </w:rPr>
        <w:t>, 202</w:t>
      </w:r>
      <w:r w:rsidR="00AF6F83">
        <w:rPr>
          <w:rFonts w:ascii="Times New Roman" w:hAnsi="Times New Roman"/>
          <w:sz w:val="20"/>
        </w:rPr>
        <w:t>5</w:t>
      </w:r>
      <w:r w:rsidR="0012163D">
        <w:rPr>
          <w:rFonts w:ascii="Times New Roman" w:hAnsi="Times New Roman"/>
          <w:sz w:val="20"/>
        </w:rPr>
        <w:t xml:space="preserve">, </w:t>
      </w:r>
      <w:r w:rsidR="00E36DD7" w:rsidRPr="00C07498">
        <w:rPr>
          <w:rFonts w:ascii="Times New Roman" w:hAnsi="Times New Roman"/>
          <w:sz w:val="20"/>
        </w:rPr>
        <w:t xml:space="preserve">Executive Committee </w:t>
      </w:r>
      <w:r w:rsidR="00A96667">
        <w:rPr>
          <w:rFonts w:ascii="Times New Roman" w:hAnsi="Times New Roman"/>
          <w:sz w:val="20"/>
        </w:rPr>
        <w:t>M</w:t>
      </w:r>
      <w:r w:rsidR="00E36DD7" w:rsidRPr="00C07498">
        <w:rPr>
          <w:rFonts w:ascii="Times New Roman" w:hAnsi="Times New Roman"/>
          <w:sz w:val="20"/>
        </w:rPr>
        <w:t>eeting</w:t>
      </w:r>
      <w:r w:rsidR="009C517A">
        <w:rPr>
          <w:rFonts w:ascii="Times New Roman" w:hAnsi="Times New Roman"/>
          <w:sz w:val="20"/>
        </w:rPr>
        <w:t xml:space="preserve"> for a ballot vote</w:t>
      </w:r>
      <w:r w:rsidR="00E36DD7" w:rsidRPr="00C07498">
        <w:rPr>
          <w:rFonts w:ascii="Times New Roman" w:hAnsi="Times New Roman"/>
          <w:sz w:val="20"/>
        </w:rPr>
        <w:t>.</w:t>
      </w:r>
    </w:p>
    <w:p w14:paraId="054535DC" w14:textId="123B7C63" w:rsidR="00B01539" w:rsidRDefault="00D90204" w:rsidP="008B0EB5">
      <w:pPr>
        <w:spacing w:after="120"/>
        <w:ind w:left="1440"/>
        <w:jc w:val="both"/>
        <w:rPr>
          <w:rFonts w:ascii="Times New Roman" w:hAnsi="Times New Roman"/>
          <w:b/>
          <w:sz w:val="20"/>
        </w:rPr>
      </w:pPr>
      <w:r w:rsidRPr="00C07498">
        <w:rPr>
          <w:rFonts w:ascii="Times New Roman" w:hAnsi="Times New Roman"/>
          <w:sz w:val="20"/>
        </w:rPr>
        <w:t xml:space="preserve">On a motion by </w:t>
      </w:r>
      <w:r w:rsidR="00067732">
        <w:rPr>
          <w:rFonts w:ascii="Times New Roman" w:hAnsi="Times New Roman"/>
          <w:sz w:val="20"/>
        </w:rPr>
        <w:t xml:space="preserve">Gene Murphy, </w:t>
      </w:r>
      <w:r w:rsidRPr="00C07498">
        <w:rPr>
          <w:rFonts w:ascii="Times New Roman" w:hAnsi="Times New Roman"/>
          <w:sz w:val="20"/>
        </w:rPr>
        <w:t xml:space="preserve">Chapter No. </w:t>
      </w:r>
      <w:r w:rsidR="00067732">
        <w:rPr>
          <w:rFonts w:ascii="Times New Roman" w:hAnsi="Times New Roman"/>
          <w:sz w:val="20"/>
        </w:rPr>
        <w:t>1</w:t>
      </w:r>
      <w:r w:rsidR="004247F7">
        <w:rPr>
          <w:rFonts w:ascii="Times New Roman" w:hAnsi="Times New Roman"/>
          <w:sz w:val="20"/>
        </w:rPr>
        <w:t>,</w:t>
      </w:r>
      <w:r w:rsidR="00067732">
        <w:rPr>
          <w:rFonts w:ascii="Times New Roman" w:hAnsi="Times New Roman"/>
          <w:sz w:val="20"/>
        </w:rPr>
        <w:t xml:space="preserve"> </w:t>
      </w:r>
      <w:r w:rsidRPr="00C07498">
        <w:rPr>
          <w:rFonts w:ascii="Times New Roman" w:hAnsi="Times New Roman"/>
          <w:sz w:val="20"/>
        </w:rPr>
        <w:t>and seconded by</w:t>
      </w:r>
      <w:r w:rsidR="00067732">
        <w:rPr>
          <w:rFonts w:ascii="Times New Roman" w:hAnsi="Times New Roman"/>
          <w:sz w:val="20"/>
        </w:rPr>
        <w:t xml:space="preserve"> Jeremy White, </w:t>
      </w:r>
      <w:r w:rsidRPr="00C07498">
        <w:rPr>
          <w:rFonts w:ascii="Times New Roman" w:hAnsi="Times New Roman"/>
          <w:sz w:val="20"/>
        </w:rPr>
        <w:t>Chapter No.</w:t>
      </w:r>
      <w:r w:rsidR="00067732">
        <w:rPr>
          <w:rFonts w:ascii="Times New Roman" w:hAnsi="Times New Roman"/>
          <w:sz w:val="20"/>
        </w:rPr>
        <w:t xml:space="preserve"> 27,</w:t>
      </w:r>
      <w:r w:rsidR="006B35CD" w:rsidRPr="00C07498">
        <w:rPr>
          <w:rFonts w:ascii="Times New Roman" w:hAnsi="Times New Roman"/>
          <w:sz w:val="20"/>
        </w:rPr>
        <w:t xml:space="preserve"> to</w:t>
      </w:r>
      <w:r w:rsidRPr="00C07498">
        <w:rPr>
          <w:rFonts w:ascii="Times New Roman" w:hAnsi="Times New Roman"/>
          <w:sz w:val="20"/>
        </w:rPr>
        <w:t xml:space="preserve"> approve the</w:t>
      </w:r>
      <w:r>
        <w:rPr>
          <w:rFonts w:ascii="Times New Roman" w:hAnsi="Times New Roman"/>
          <w:sz w:val="20"/>
        </w:rPr>
        <w:t xml:space="preserve"> DEC report of March 2</w:t>
      </w:r>
      <w:r w:rsidR="00AF6F83">
        <w:rPr>
          <w:rFonts w:ascii="Times New Roman" w:hAnsi="Times New Roman"/>
          <w:sz w:val="20"/>
        </w:rPr>
        <w:t>6</w:t>
      </w:r>
      <w:r>
        <w:rPr>
          <w:rFonts w:ascii="Times New Roman" w:hAnsi="Times New Roman"/>
          <w:sz w:val="20"/>
        </w:rPr>
        <w:t>, 202</w:t>
      </w:r>
      <w:r w:rsidR="00AF6F83">
        <w:rPr>
          <w:rFonts w:ascii="Times New Roman" w:hAnsi="Times New Roman"/>
          <w:sz w:val="20"/>
        </w:rPr>
        <w:t>5</w:t>
      </w:r>
      <w:r w:rsidR="00067732">
        <w:rPr>
          <w:rFonts w:ascii="Times New Roman" w:hAnsi="Times New Roman"/>
          <w:sz w:val="20"/>
        </w:rPr>
        <w:t>,</w:t>
      </w:r>
      <w:r w:rsidRPr="00C07498">
        <w:rPr>
          <w:rFonts w:ascii="Times New Roman" w:hAnsi="Times New Roman"/>
          <w:sz w:val="20"/>
        </w:rPr>
        <w:t xml:space="preserve"> and dismiss</w:t>
      </w:r>
      <w:r>
        <w:rPr>
          <w:rFonts w:ascii="Times New Roman" w:hAnsi="Times New Roman"/>
          <w:sz w:val="20"/>
        </w:rPr>
        <w:t>ed him</w:t>
      </w:r>
      <w:r w:rsidRPr="00C07498">
        <w:rPr>
          <w:rFonts w:ascii="Times New Roman" w:hAnsi="Times New Roman"/>
          <w:sz w:val="20"/>
        </w:rPr>
        <w:t xml:space="preserve"> with a vote of thanks. Motion Carried.</w:t>
      </w:r>
    </w:p>
    <w:p w14:paraId="6B6D80E4" w14:textId="2532ACEC" w:rsidR="00E36DD7" w:rsidRPr="00EA6104" w:rsidRDefault="00EA6104" w:rsidP="00EE20F5">
      <w:pPr>
        <w:rPr>
          <w:rFonts w:ascii="Times New Roman" w:hAnsi="Times New Roman"/>
          <w:b/>
          <w:sz w:val="20"/>
        </w:rPr>
      </w:pPr>
      <w:r>
        <w:rPr>
          <w:rFonts w:ascii="Times New Roman" w:hAnsi="Times New Roman"/>
          <w:b/>
          <w:sz w:val="20"/>
        </w:rPr>
        <w:t xml:space="preserve">3. </w:t>
      </w:r>
      <w:r w:rsidR="00E36DD7" w:rsidRPr="00EA6104">
        <w:rPr>
          <w:rFonts w:ascii="Times New Roman" w:hAnsi="Times New Roman"/>
          <w:b/>
          <w:sz w:val="20"/>
        </w:rPr>
        <w:t>INCOME RESEARCH COMMITTEE: CHAIR</w:t>
      </w:r>
      <w:r w:rsidR="00237698">
        <w:rPr>
          <w:rFonts w:ascii="Times New Roman" w:hAnsi="Times New Roman"/>
          <w:b/>
          <w:sz w:val="20"/>
        </w:rPr>
        <w:t>PERSON</w:t>
      </w:r>
      <w:r w:rsidR="00A953F0">
        <w:rPr>
          <w:rFonts w:ascii="Times New Roman" w:hAnsi="Times New Roman"/>
          <w:b/>
          <w:sz w:val="20"/>
        </w:rPr>
        <w:t xml:space="preserve"> </w:t>
      </w:r>
      <w:r w:rsidR="009A5190">
        <w:rPr>
          <w:rFonts w:ascii="Times New Roman" w:hAnsi="Times New Roman"/>
          <w:b/>
          <w:sz w:val="20"/>
        </w:rPr>
        <w:t>CHRISTINE SPEIRS</w:t>
      </w:r>
    </w:p>
    <w:p w14:paraId="2DDA84D4" w14:textId="440612F7" w:rsidR="006B35CD" w:rsidRPr="00681E91" w:rsidRDefault="006B35CD" w:rsidP="006B35CD">
      <w:pPr>
        <w:jc w:val="both"/>
        <w:rPr>
          <w:rFonts w:ascii="Times New Roman" w:hAnsi="Times New Roman"/>
          <w:sz w:val="20"/>
        </w:rPr>
      </w:pPr>
      <w:r w:rsidRPr="00681E91">
        <w:rPr>
          <w:rFonts w:ascii="Times New Roman" w:hAnsi="Times New Roman"/>
          <w:sz w:val="20"/>
        </w:rPr>
        <w:t>Chairperson Christine Speirs and Treasurer Gene Murphy reported that committee reviewed the Financial Statement FY 2024-2025, Proposed Budget for FY 2024-2025, Funding Programs, Poker Run, Donation from DAV Chapters, and Donations.</w:t>
      </w:r>
    </w:p>
    <w:p w14:paraId="332678C8" w14:textId="77777777" w:rsidR="006B35CD" w:rsidRPr="00681E91" w:rsidRDefault="006B35CD" w:rsidP="006B35CD">
      <w:pPr>
        <w:jc w:val="both"/>
        <w:rPr>
          <w:rFonts w:ascii="Times New Roman" w:hAnsi="Times New Roman"/>
          <w:sz w:val="20"/>
        </w:rPr>
      </w:pPr>
    </w:p>
    <w:p w14:paraId="65F45A3C" w14:textId="77777777" w:rsidR="006B35CD" w:rsidRPr="00681E91" w:rsidRDefault="006B35CD" w:rsidP="006B35CD">
      <w:pPr>
        <w:jc w:val="both"/>
        <w:rPr>
          <w:rFonts w:ascii="Times New Roman" w:hAnsi="Times New Roman"/>
          <w:sz w:val="20"/>
        </w:rPr>
      </w:pPr>
      <w:r w:rsidRPr="00681E91">
        <w:rPr>
          <w:rFonts w:ascii="Times New Roman" w:hAnsi="Times New Roman"/>
          <w:sz w:val="20"/>
        </w:rPr>
        <w:t>The Department received an annual lease payment from the estate of Sylvia Bayne for property that was not sold. The amount of the lease payment is approximately $3,815.00.</w:t>
      </w:r>
    </w:p>
    <w:p w14:paraId="6A3697DF" w14:textId="77777777" w:rsidR="006B35CD" w:rsidRPr="00681E91" w:rsidRDefault="006B35CD" w:rsidP="006B35CD">
      <w:pPr>
        <w:jc w:val="both"/>
        <w:rPr>
          <w:rFonts w:ascii="Times New Roman" w:hAnsi="Times New Roman"/>
          <w:sz w:val="20"/>
        </w:rPr>
      </w:pPr>
    </w:p>
    <w:p w14:paraId="4B6D2B50" w14:textId="77777777" w:rsidR="006B35CD" w:rsidRPr="00681E91" w:rsidRDefault="006B35CD" w:rsidP="006B35CD">
      <w:pPr>
        <w:jc w:val="both"/>
        <w:rPr>
          <w:rFonts w:ascii="Times New Roman" w:hAnsi="Times New Roman"/>
          <w:b/>
          <w:sz w:val="20"/>
        </w:rPr>
      </w:pPr>
      <w:r w:rsidRPr="00681E91">
        <w:rPr>
          <w:rFonts w:ascii="Times New Roman" w:hAnsi="Times New Roman"/>
          <w:b/>
          <w:sz w:val="20"/>
        </w:rPr>
        <w:t>2025 DAV CONVENTION RAFFLE PROGRAM:</w:t>
      </w:r>
    </w:p>
    <w:p w14:paraId="36238C15" w14:textId="77777777" w:rsidR="006B35CD" w:rsidRPr="00681E91" w:rsidRDefault="006B35CD" w:rsidP="006B35CD">
      <w:pPr>
        <w:spacing w:after="120" w:line="271" w:lineRule="auto"/>
        <w:jc w:val="both"/>
        <w:rPr>
          <w:rFonts w:ascii="Times New Roman" w:hAnsi="Times New Roman"/>
          <w:sz w:val="20"/>
        </w:rPr>
      </w:pPr>
      <w:r w:rsidRPr="00681E91">
        <w:rPr>
          <w:rFonts w:ascii="Times New Roman" w:hAnsi="Times New Roman"/>
          <w:sz w:val="20"/>
        </w:rPr>
        <w:t xml:space="preserve">As of </w:t>
      </w:r>
      <w:r>
        <w:rPr>
          <w:rFonts w:ascii="Times New Roman" w:hAnsi="Times New Roman"/>
          <w:sz w:val="20"/>
        </w:rPr>
        <w:t>March 31</w:t>
      </w:r>
      <w:r w:rsidRPr="00681E91">
        <w:rPr>
          <w:rFonts w:ascii="Times New Roman" w:hAnsi="Times New Roman"/>
          <w:sz w:val="20"/>
        </w:rPr>
        <w:t>, 2025, proceeds from ticket sales are reported as $</w:t>
      </w:r>
      <w:r>
        <w:rPr>
          <w:rFonts w:ascii="Times New Roman" w:hAnsi="Times New Roman"/>
          <w:sz w:val="20"/>
        </w:rPr>
        <w:t>4,290.00</w:t>
      </w:r>
      <w:r w:rsidRPr="00681E91">
        <w:rPr>
          <w:rFonts w:ascii="Times New Roman" w:hAnsi="Times New Roman"/>
          <w:sz w:val="20"/>
        </w:rPr>
        <w:t>; income for prizes of $6,</w:t>
      </w:r>
      <w:r>
        <w:rPr>
          <w:rFonts w:ascii="Times New Roman" w:hAnsi="Times New Roman"/>
          <w:sz w:val="20"/>
        </w:rPr>
        <w:t>850</w:t>
      </w:r>
      <w:r w:rsidRPr="00681E91">
        <w:rPr>
          <w:rFonts w:ascii="Times New Roman" w:hAnsi="Times New Roman"/>
          <w:sz w:val="20"/>
        </w:rPr>
        <w:t xml:space="preserve">.00; and expenses of $2,377.95. We thank all members and friends who have purchased tickets. Last year (2024) the income was $27,447.00 with expenses of $8,141.06 and a net profit of $19,305.94. </w:t>
      </w:r>
    </w:p>
    <w:p w14:paraId="0CC1CA50" w14:textId="77777777" w:rsidR="006B35CD" w:rsidRPr="00681E91" w:rsidRDefault="006B35CD" w:rsidP="006B35CD">
      <w:pPr>
        <w:spacing w:after="120" w:line="271" w:lineRule="auto"/>
        <w:jc w:val="both"/>
        <w:rPr>
          <w:rFonts w:ascii="Times New Roman" w:hAnsi="Times New Roman"/>
          <w:sz w:val="20"/>
        </w:rPr>
      </w:pPr>
      <w:r w:rsidRPr="00681E91">
        <w:rPr>
          <w:rFonts w:ascii="Times New Roman" w:hAnsi="Times New Roman"/>
          <w:sz w:val="20"/>
        </w:rPr>
        <w:t xml:space="preserve">Thank you to all Chapters, Units, and Members who provided prizes for this year's raffle program. </w:t>
      </w:r>
    </w:p>
    <w:p w14:paraId="017B19E3" w14:textId="192C5609" w:rsidR="006B35CD" w:rsidRPr="00681E91" w:rsidRDefault="006B35CD" w:rsidP="006B35CD">
      <w:pPr>
        <w:spacing w:after="120" w:line="271" w:lineRule="auto"/>
        <w:jc w:val="both"/>
        <w:rPr>
          <w:rFonts w:ascii="Times New Roman" w:hAnsi="Times New Roman"/>
          <w:sz w:val="20"/>
        </w:rPr>
      </w:pPr>
      <w:r w:rsidRPr="00681E91">
        <w:rPr>
          <w:rFonts w:ascii="Times New Roman" w:hAnsi="Times New Roman"/>
          <w:b/>
          <w:sz w:val="20"/>
        </w:rPr>
        <w:t>21</w:t>
      </w:r>
      <w:r w:rsidRPr="00681E91">
        <w:rPr>
          <w:rFonts w:ascii="Times New Roman" w:hAnsi="Times New Roman"/>
          <w:b/>
          <w:sz w:val="20"/>
          <w:vertAlign w:val="superscript"/>
        </w:rPr>
        <w:t>ST</w:t>
      </w:r>
      <w:r w:rsidRPr="00681E91">
        <w:rPr>
          <w:rFonts w:ascii="Times New Roman" w:hAnsi="Times New Roman"/>
          <w:b/>
          <w:sz w:val="20"/>
        </w:rPr>
        <w:t xml:space="preserve"> ANNUAL DAV BROOKINGS CHAPTER NO. 22 AND 727TH TRANSPORTATION POKER RUN:</w:t>
      </w:r>
      <w:r w:rsidRPr="00681E91">
        <w:rPr>
          <w:rFonts w:ascii="Times New Roman" w:hAnsi="Times New Roman"/>
          <w:sz w:val="20"/>
        </w:rPr>
        <w:t xml:space="preserve"> The DAV Brookings Chapter No. 22 and the 727th Transportation Poker Run will be held on August 30</w:t>
      </w:r>
      <w:r w:rsidRPr="00681E91">
        <w:rPr>
          <w:rFonts w:ascii="Times New Roman" w:hAnsi="Times New Roman"/>
          <w:sz w:val="20"/>
          <w:vertAlign w:val="superscript"/>
        </w:rPr>
        <w:t>th</w:t>
      </w:r>
      <w:r w:rsidRPr="00681E91">
        <w:rPr>
          <w:rFonts w:ascii="Times New Roman" w:hAnsi="Times New Roman"/>
          <w:sz w:val="20"/>
        </w:rPr>
        <w:t>, 2025, at Brookings. Registration starts at 10:00 a.m. with the "Parade at High Noon." Registration is $20.00.</w:t>
      </w:r>
    </w:p>
    <w:p w14:paraId="6A9CBD21" w14:textId="77777777" w:rsidR="006B35CD" w:rsidRPr="00681E91" w:rsidRDefault="006B35CD" w:rsidP="006B35CD">
      <w:pPr>
        <w:spacing w:after="120" w:line="271" w:lineRule="auto"/>
        <w:rPr>
          <w:rFonts w:ascii="Times New Roman" w:hAnsi="Times New Roman"/>
          <w:sz w:val="20"/>
        </w:rPr>
      </w:pPr>
      <w:r w:rsidRPr="00681E91">
        <w:rPr>
          <w:rFonts w:ascii="Times New Roman" w:hAnsi="Times New Roman"/>
          <w:sz w:val="20"/>
        </w:rPr>
        <w:t>The DAV is requesting door prizes from the Chapters and members. Chapters provided door prizes last year. This event provided the DAV with $57,000.00 for the DAV Hospital Transportation Network which brought the total donations in eighteen years to over $506,000.00. A special “THANKS” goes out to the 727</w:t>
      </w:r>
      <w:r w:rsidRPr="00681E91">
        <w:rPr>
          <w:rFonts w:ascii="Times New Roman" w:hAnsi="Times New Roman"/>
          <w:sz w:val="20"/>
          <w:vertAlign w:val="superscript"/>
        </w:rPr>
        <w:t>th</w:t>
      </w:r>
      <w:r w:rsidRPr="00681E91">
        <w:rPr>
          <w:rFonts w:ascii="Times New Roman" w:hAnsi="Times New Roman"/>
          <w:sz w:val="20"/>
        </w:rPr>
        <w:t xml:space="preserve"> Transportation group.        </w:t>
      </w:r>
    </w:p>
    <w:p w14:paraId="1A108684" w14:textId="76E92051" w:rsidR="006B35CD" w:rsidRPr="00681E91" w:rsidRDefault="006B35CD" w:rsidP="006B35CD">
      <w:pPr>
        <w:spacing w:after="120" w:line="271" w:lineRule="auto"/>
        <w:rPr>
          <w:rFonts w:ascii="Times New Roman" w:hAnsi="Times New Roman"/>
          <w:sz w:val="20"/>
        </w:rPr>
      </w:pPr>
      <w:r w:rsidRPr="00681E91">
        <w:rPr>
          <w:rFonts w:ascii="Times New Roman" w:hAnsi="Times New Roman"/>
          <w:sz w:val="20"/>
        </w:rPr>
        <w:t xml:space="preserve">Discussion if DAV Department should </w:t>
      </w:r>
      <w:bookmarkStart w:id="2" w:name="_Hlk196835923"/>
      <w:r w:rsidRPr="00681E91">
        <w:rPr>
          <w:rFonts w:ascii="Times New Roman" w:hAnsi="Times New Roman"/>
          <w:sz w:val="20"/>
        </w:rPr>
        <w:t xml:space="preserve">purchase a </w:t>
      </w:r>
      <w:r w:rsidR="00067732">
        <w:rPr>
          <w:rFonts w:ascii="Times New Roman" w:hAnsi="Times New Roman"/>
          <w:sz w:val="20"/>
        </w:rPr>
        <w:t>tumbler</w:t>
      </w:r>
      <w:r w:rsidRPr="00681E91">
        <w:rPr>
          <w:rFonts w:ascii="Times New Roman" w:hAnsi="Times New Roman"/>
          <w:sz w:val="20"/>
        </w:rPr>
        <w:t xml:space="preserve"> for the DAV/727</w:t>
      </w:r>
      <w:r w:rsidRPr="00681E91">
        <w:rPr>
          <w:rFonts w:ascii="Times New Roman" w:hAnsi="Times New Roman"/>
          <w:sz w:val="20"/>
          <w:vertAlign w:val="superscript"/>
        </w:rPr>
        <w:t>th</w:t>
      </w:r>
      <w:r w:rsidRPr="00681E91">
        <w:rPr>
          <w:rFonts w:ascii="Times New Roman" w:hAnsi="Times New Roman"/>
          <w:sz w:val="20"/>
        </w:rPr>
        <w:t xml:space="preserve"> Poker Run 20</w:t>
      </w:r>
      <w:r w:rsidRPr="00681E91">
        <w:rPr>
          <w:rFonts w:ascii="Times New Roman" w:hAnsi="Times New Roman"/>
          <w:sz w:val="20"/>
          <w:vertAlign w:val="superscript"/>
        </w:rPr>
        <w:t>th</w:t>
      </w:r>
      <w:r w:rsidRPr="00681E91">
        <w:rPr>
          <w:rFonts w:ascii="Times New Roman" w:hAnsi="Times New Roman"/>
          <w:sz w:val="20"/>
        </w:rPr>
        <w:t xml:space="preserve"> Committee</w:t>
      </w:r>
      <w:bookmarkEnd w:id="2"/>
      <w:r w:rsidRPr="00681E91">
        <w:rPr>
          <w:rFonts w:ascii="Times New Roman" w:hAnsi="Times New Roman"/>
          <w:sz w:val="20"/>
        </w:rPr>
        <w:t xml:space="preserve">. </w:t>
      </w:r>
    </w:p>
    <w:p w14:paraId="070527A2" w14:textId="77777777" w:rsidR="006B35CD" w:rsidRPr="00681E91" w:rsidRDefault="006B35CD" w:rsidP="006B35CD">
      <w:pPr>
        <w:spacing w:after="120" w:line="271" w:lineRule="auto"/>
        <w:rPr>
          <w:rFonts w:ascii="Times New Roman" w:hAnsi="Times New Roman"/>
          <w:sz w:val="20"/>
        </w:rPr>
      </w:pPr>
      <w:r w:rsidRPr="00681E91">
        <w:rPr>
          <w:rFonts w:ascii="Times New Roman" w:hAnsi="Times New Roman"/>
          <w:b/>
          <w:sz w:val="20"/>
        </w:rPr>
        <w:t xml:space="preserve">DAV HOSPITAL TRANSPORTATION NETWORK FUNDING:  </w:t>
      </w:r>
      <w:r w:rsidRPr="00681E91">
        <w:rPr>
          <w:rFonts w:ascii="Times New Roman" w:hAnsi="Times New Roman"/>
          <w:sz w:val="20"/>
        </w:rPr>
        <w:t>The DAV Arthur H. Muchow Chapter No. 1 of Sioux Falls has approved to provide to the DAV Department of South Dakota a grant of $10,000.00 each year starting July 1, 2019, for the salary increase for the two (2) DAV Hospital Transportation Network Coordinators for a total of $50,000.00 donations.</w:t>
      </w:r>
    </w:p>
    <w:p w14:paraId="6BCE35BC" w14:textId="77777777" w:rsidR="006B35CD" w:rsidRPr="00681E91" w:rsidRDefault="006B35CD" w:rsidP="006B35CD">
      <w:pPr>
        <w:spacing w:after="120" w:line="271" w:lineRule="auto"/>
        <w:rPr>
          <w:rFonts w:ascii="Times New Roman" w:hAnsi="Times New Roman"/>
          <w:sz w:val="20"/>
        </w:rPr>
      </w:pPr>
      <w:r w:rsidRPr="00681E91">
        <w:rPr>
          <w:rFonts w:ascii="Times New Roman" w:hAnsi="Times New Roman"/>
          <w:sz w:val="20"/>
        </w:rPr>
        <w:t xml:space="preserve">The Committee would invite ALL Chapters to assist with the two-salary packages for our coordinators. </w:t>
      </w:r>
    </w:p>
    <w:p w14:paraId="60F05CDD" w14:textId="77777777" w:rsidR="006B35CD" w:rsidRPr="00681E91" w:rsidRDefault="006B35CD" w:rsidP="006B35CD">
      <w:pPr>
        <w:spacing w:after="120" w:line="271" w:lineRule="auto"/>
        <w:jc w:val="both"/>
        <w:rPr>
          <w:rFonts w:ascii="Times New Roman" w:hAnsi="Times New Roman"/>
          <w:sz w:val="20"/>
        </w:rPr>
      </w:pPr>
      <w:r w:rsidRPr="00681E91">
        <w:rPr>
          <w:rFonts w:ascii="Times New Roman" w:hAnsi="Times New Roman"/>
          <w:b/>
          <w:sz w:val="20"/>
        </w:rPr>
        <w:t>VIETNAM VETS STILL COMING HOME – THEIR STORIES – THEIR WORDS</w:t>
      </w:r>
      <w:r w:rsidRPr="00681E91">
        <w:rPr>
          <w:rFonts w:ascii="Times New Roman" w:hAnsi="Times New Roman"/>
          <w:sz w:val="20"/>
        </w:rPr>
        <w:t xml:space="preserve">: This book was put together by Steven H. Feimer and Kristine Elin Cable. It tells the stories of thirty-one (31) Vietnam Veterans. </w:t>
      </w:r>
    </w:p>
    <w:p w14:paraId="002775F6" w14:textId="77777777" w:rsidR="006B35CD" w:rsidRPr="00681E91" w:rsidRDefault="006B35CD" w:rsidP="006B35CD">
      <w:pPr>
        <w:spacing w:after="120" w:line="271" w:lineRule="auto"/>
        <w:jc w:val="both"/>
        <w:rPr>
          <w:rFonts w:ascii="Times New Roman" w:hAnsi="Times New Roman"/>
          <w:sz w:val="20"/>
        </w:rPr>
      </w:pPr>
      <w:r w:rsidRPr="00681E91">
        <w:rPr>
          <w:rFonts w:ascii="Times New Roman" w:hAnsi="Times New Roman"/>
          <w:sz w:val="20"/>
        </w:rPr>
        <w:t>All profits from the book will be donated to the Veterans organizations that donated to assist with cost of printing book. The organization has published 2,500 books. DAV Arthur H. Muchow Chapter No. 1 and DAV Department of South Dakota donated $2,500.00 for publication of book. A copy of the book is available for members’ review.</w:t>
      </w:r>
    </w:p>
    <w:p w14:paraId="04E51285" w14:textId="77777777" w:rsidR="006B35CD" w:rsidRPr="00681E91" w:rsidRDefault="006B35CD" w:rsidP="006B35CD">
      <w:pPr>
        <w:spacing w:after="120" w:line="271" w:lineRule="auto"/>
        <w:jc w:val="both"/>
        <w:rPr>
          <w:rFonts w:ascii="Times New Roman" w:hAnsi="Times New Roman"/>
          <w:sz w:val="20"/>
        </w:rPr>
      </w:pPr>
      <w:r w:rsidRPr="00681E91">
        <w:rPr>
          <w:rFonts w:ascii="Times New Roman" w:hAnsi="Times New Roman"/>
          <w:sz w:val="20"/>
        </w:rPr>
        <w:t>The profit from the sales of these books has given back $52,500.00.</w:t>
      </w:r>
    </w:p>
    <w:p w14:paraId="63043BFA" w14:textId="77777777" w:rsidR="006B35CD" w:rsidRPr="00681E91" w:rsidRDefault="006B35CD" w:rsidP="006B35CD">
      <w:pPr>
        <w:spacing w:after="120" w:line="271" w:lineRule="auto"/>
        <w:jc w:val="both"/>
        <w:rPr>
          <w:rFonts w:ascii="Times New Roman" w:hAnsi="Times New Roman"/>
          <w:sz w:val="20"/>
        </w:rPr>
      </w:pPr>
      <w:r w:rsidRPr="00681E91">
        <w:rPr>
          <w:rFonts w:ascii="Times New Roman" w:hAnsi="Times New Roman"/>
          <w:b/>
          <w:sz w:val="20"/>
        </w:rPr>
        <w:t>DEPARTMENT 501c (3) ORGANIZATION</w:t>
      </w:r>
      <w:r w:rsidRPr="00681E91">
        <w:rPr>
          <w:rFonts w:ascii="Times New Roman" w:hAnsi="Times New Roman"/>
          <w:sz w:val="20"/>
        </w:rPr>
        <w:t>: The Department has the approval of the DAV National and State of South Dakota for the Article of Incorporation of Disabled American Veterans Department of South Dakota Service and Transportation, Inc. (Corporation); and formation of a 501c(3) organization from IRS.</w:t>
      </w:r>
    </w:p>
    <w:p w14:paraId="347DCEDB" w14:textId="77777777" w:rsidR="006B35CD" w:rsidRPr="00681E91" w:rsidRDefault="006B35CD" w:rsidP="006B35CD">
      <w:pPr>
        <w:spacing w:after="120" w:line="271" w:lineRule="auto"/>
        <w:jc w:val="both"/>
        <w:rPr>
          <w:rFonts w:ascii="Times New Roman" w:hAnsi="Times New Roman"/>
          <w:sz w:val="20"/>
        </w:rPr>
      </w:pPr>
      <w:r w:rsidRPr="00681E91">
        <w:rPr>
          <w:rFonts w:ascii="Times New Roman" w:hAnsi="Times New Roman"/>
          <w:sz w:val="20"/>
        </w:rPr>
        <w:t>The DAV will need to propose a fund-raising letter to be mailed to the businesses/corporations in South Dakota. The DAV will need to contact DAV National, Edward Hartman, Inspector General concerning the letter.</w:t>
      </w:r>
    </w:p>
    <w:p w14:paraId="597583DE" w14:textId="77777777" w:rsidR="006B35CD" w:rsidRPr="00681E91" w:rsidRDefault="006B35CD" w:rsidP="006B35CD">
      <w:pPr>
        <w:spacing w:after="120" w:line="271" w:lineRule="auto"/>
        <w:jc w:val="both"/>
        <w:rPr>
          <w:rFonts w:ascii="Times New Roman" w:hAnsi="Times New Roman"/>
          <w:sz w:val="20"/>
        </w:rPr>
      </w:pPr>
      <w:r w:rsidRPr="00681E91">
        <w:rPr>
          <w:rFonts w:ascii="Times New Roman" w:hAnsi="Times New Roman"/>
          <w:sz w:val="20"/>
        </w:rPr>
        <w:t>The Board of Directors of this Corporation will have meetings during the convention.</w:t>
      </w:r>
    </w:p>
    <w:p w14:paraId="0C50D376" w14:textId="77777777" w:rsidR="006B35CD" w:rsidRPr="00681E91" w:rsidRDefault="006B35CD" w:rsidP="006B35CD">
      <w:pPr>
        <w:spacing w:after="120" w:line="271" w:lineRule="auto"/>
        <w:jc w:val="both"/>
        <w:rPr>
          <w:rFonts w:ascii="Times New Roman" w:hAnsi="Times New Roman"/>
          <w:sz w:val="20"/>
        </w:rPr>
      </w:pPr>
      <w:r w:rsidRPr="00681E91">
        <w:rPr>
          <w:rFonts w:ascii="Times New Roman" w:hAnsi="Times New Roman"/>
          <w:sz w:val="20"/>
        </w:rPr>
        <w:lastRenderedPageBreak/>
        <w:t>The corporation provided $12,000.00 in FY 2021-2022 to the Department for the DAV Service and Transportation Network.</w:t>
      </w:r>
    </w:p>
    <w:p w14:paraId="3E78C949" w14:textId="77777777" w:rsidR="006B35CD" w:rsidRPr="00681E91" w:rsidRDefault="006B35CD" w:rsidP="006B35CD">
      <w:pPr>
        <w:spacing w:after="120" w:line="271" w:lineRule="auto"/>
        <w:jc w:val="both"/>
        <w:rPr>
          <w:rFonts w:ascii="Times New Roman" w:hAnsi="Times New Roman"/>
          <w:sz w:val="20"/>
        </w:rPr>
      </w:pPr>
      <w:r w:rsidRPr="00681E91">
        <w:rPr>
          <w:rFonts w:ascii="Times New Roman" w:hAnsi="Times New Roman"/>
          <w:b/>
          <w:bCs/>
          <w:sz w:val="20"/>
        </w:rPr>
        <w:t>DAV STAFF COST-OF-LIVING ADJUSTMENTS (COLA):</w:t>
      </w:r>
      <w:r w:rsidRPr="00681E91">
        <w:rPr>
          <w:rFonts w:ascii="Times New Roman" w:hAnsi="Times New Roman"/>
          <w:sz w:val="20"/>
        </w:rPr>
        <w:t xml:space="preserve">  The Department has four (4) employees of the Adjutant, Administrative Assistant (Part-Time), and two (2) Hospital Transportation Network Coordinators.  The committee is recommending an 2.5% COLA raise effective July 1, 2025.  This percent pay raise will cost the Department approximately $2,125.00 annually.</w:t>
      </w:r>
    </w:p>
    <w:p w14:paraId="3ACEC026" w14:textId="762513FD" w:rsidR="006B35CD" w:rsidRPr="00681E91" w:rsidRDefault="006B35CD" w:rsidP="006B35CD">
      <w:pPr>
        <w:spacing w:after="120" w:line="276" w:lineRule="auto"/>
        <w:jc w:val="both"/>
        <w:rPr>
          <w:rFonts w:ascii="Times New Roman" w:hAnsi="Times New Roman"/>
          <w:sz w:val="20"/>
        </w:rPr>
      </w:pPr>
      <w:r w:rsidRPr="00681E91">
        <w:rPr>
          <w:rFonts w:ascii="Times New Roman" w:hAnsi="Times New Roman"/>
          <w:b/>
          <w:sz w:val="20"/>
        </w:rPr>
        <w:t>RECOMMENDATIONS</w:t>
      </w:r>
      <w:r w:rsidRPr="00681E91">
        <w:rPr>
          <w:rFonts w:ascii="Times New Roman" w:hAnsi="Times New Roman"/>
          <w:sz w:val="20"/>
        </w:rPr>
        <w:t>: Bulletin Booster $20.00; Convention Raffle 1 tickets for $5.00, and 3 tickets for $10.00 with soliciting Chapters and members for raffle prizes; Research Raffle of Side By Side (Ranger); Service-Legislative Program (COLA); Send fund raising letter to businesses/corporations for DAV Service and Transportation; Grant from South Dakota Department of Veterans Affairs; DAV Poker Run in Brookings on August 30, 2025</w:t>
      </w:r>
      <w:r w:rsidR="00067732">
        <w:rPr>
          <w:rFonts w:ascii="Times New Roman" w:hAnsi="Times New Roman"/>
          <w:sz w:val="20"/>
        </w:rPr>
        <w:t xml:space="preserve"> and</w:t>
      </w:r>
      <w:r w:rsidR="00067732" w:rsidRPr="00067732">
        <w:rPr>
          <w:rFonts w:ascii="Times New Roman" w:hAnsi="Times New Roman"/>
          <w:sz w:val="20"/>
        </w:rPr>
        <w:t xml:space="preserve"> </w:t>
      </w:r>
      <w:r w:rsidR="00067732" w:rsidRPr="00681E91">
        <w:rPr>
          <w:rFonts w:ascii="Times New Roman" w:hAnsi="Times New Roman"/>
          <w:sz w:val="20"/>
        </w:rPr>
        <w:t xml:space="preserve">purchase a </w:t>
      </w:r>
      <w:r w:rsidR="00067732">
        <w:rPr>
          <w:rFonts w:ascii="Times New Roman" w:hAnsi="Times New Roman"/>
          <w:sz w:val="20"/>
        </w:rPr>
        <w:t>tumbler</w:t>
      </w:r>
      <w:r w:rsidR="00067732" w:rsidRPr="00681E91">
        <w:rPr>
          <w:rFonts w:ascii="Times New Roman" w:hAnsi="Times New Roman"/>
          <w:sz w:val="20"/>
        </w:rPr>
        <w:t xml:space="preserve"> for the DAV/727</w:t>
      </w:r>
      <w:r w:rsidR="00067732" w:rsidRPr="00681E91">
        <w:rPr>
          <w:rFonts w:ascii="Times New Roman" w:hAnsi="Times New Roman"/>
          <w:sz w:val="20"/>
          <w:vertAlign w:val="superscript"/>
        </w:rPr>
        <w:t>th</w:t>
      </w:r>
      <w:r w:rsidR="00067732" w:rsidRPr="00681E91">
        <w:rPr>
          <w:rFonts w:ascii="Times New Roman" w:hAnsi="Times New Roman"/>
          <w:sz w:val="20"/>
        </w:rPr>
        <w:t xml:space="preserve"> Poker Run 20</w:t>
      </w:r>
      <w:r w:rsidR="00067732" w:rsidRPr="00681E91">
        <w:rPr>
          <w:rFonts w:ascii="Times New Roman" w:hAnsi="Times New Roman"/>
          <w:sz w:val="20"/>
          <w:vertAlign w:val="superscript"/>
        </w:rPr>
        <w:t>th</w:t>
      </w:r>
      <w:r w:rsidR="00067732" w:rsidRPr="00681E91">
        <w:rPr>
          <w:rFonts w:ascii="Times New Roman" w:hAnsi="Times New Roman"/>
          <w:sz w:val="20"/>
        </w:rPr>
        <w:t xml:space="preserve"> Committee</w:t>
      </w:r>
      <w:r w:rsidRPr="00681E91">
        <w:rPr>
          <w:rFonts w:ascii="Times New Roman" w:hAnsi="Times New Roman"/>
          <w:sz w:val="20"/>
        </w:rPr>
        <w:t>; Accept National Service Foundation grants; Accept the grant of $10,000.00 per year from the DAV Arthur H. Muchow Chapter No. 1 for the DAV HTN Coordinators; Selling the book “Vietnam Vets: Still Coming Home”; Donations from the Chapters; Letters providing information and requesting funding for the DAV Hospital Transportation Network from the DAV Chapters, DAV Auxiliary Units, American Legion Posts, PVA North Central Chapter, VFW Posts, and other organizations/corporations; and COLA of 2.5% for the four (4) Department employees.</w:t>
      </w:r>
    </w:p>
    <w:p w14:paraId="59D16E97" w14:textId="4DB7138E" w:rsidR="00A953F0" w:rsidRDefault="009C517A" w:rsidP="00D1302D">
      <w:pPr>
        <w:spacing w:line="271" w:lineRule="auto"/>
        <w:ind w:left="1440"/>
        <w:rPr>
          <w:rFonts w:ascii="Times New Roman" w:eastAsia="Times New Roman" w:hAnsi="Times New Roman"/>
          <w:sz w:val="20"/>
        </w:rPr>
      </w:pPr>
      <w:r>
        <w:rPr>
          <w:rFonts w:ascii="Times New Roman" w:eastAsia="Times New Roman" w:hAnsi="Times New Roman"/>
          <w:sz w:val="20"/>
        </w:rPr>
        <w:t>On a motion by</w:t>
      </w:r>
      <w:r w:rsidR="00067732">
        <w:rPr>
          <w:rFonts w:ascii="Times New Roman" w:eastAsia="Times New Roman" w:hAnsi="Times New Roman"/>
          <w:sz w:val="20"/>
        </w:rPr>
        <w:t xml:space="preserve"> Robert Hill</w:t>
      </w:r>
      <w:r>
        <w:rPr>
          <w:rFonts w:ascii="Times New Roman" w:eastAsia="Times New Roman" w:hAnsi="Times New Roman"/>
          <w:sz w:val="20"/>
        </w:rPr>
        <w:t xml:space="preserve">, Chapter No. </w:t>
      </w:r>
      <w:r w:rsidR="00067732">
        <w:rPr>
          <w:rFonts w:ascii="Times New Roman" w:eastAsia="Times New Roman" w:hAnsi="Times New Roman"/>
          <w:sz w:val="20"/>
        </w:rPr>
        <w:t>22</w:t>
      </w:r>
      <w:r w:rsidR="004247F7">
        <w:rPr>
          <w:rFonts w:ascii="Times New Roman" w:eastAsia="Times New Roman" w:hAnsi="Times New Roman"/>
          <w:sz w:val="20"/>
        </w:rPr>
        <w:t>,</w:t>
      </w:r>
      <w:r>
        <w:rPr>
          <w:rFonts w:ascii="Times New Roman" w:eastAsia="Times New Roman" w:hAnsi="Times New Roman"/>
          <w:sz w:val="20"/>
        </w:rPr>
        <w:t xml:space="preserve"> and seconded by</w:t>
      </w:r>
      <w:r w:rsidR="00067732">
        <w:rPr>
          <w:rFonts w:ascii="Times New Roman" w:eastAsia="Times New Roman" w:hAnsi="Times New Roman"/>
          <w:sz w:val="20"/>
        </w:rPr>
        <w:t xml:space="preserve"> John Price, </w:t>
      </w:r>
      <w:r>
        <w:rPr>
          <w:rFonts w:ascii="Times New Roman" w:eastAsia="Times New Roman" w:hAnsi="Times New Roman"/>
          <w:sz w:val="20"/>
        </w:rPr>
        <w:t>Chapter No.</w:t>
      </w:r>
      <w:r w:rsidR="00067732">
        <w:rPr>
          <w:rFonts w:ascii="Times New Roman" w:eastAsia="Times New Roman" w:hAnsi="Times New Roman"/>
          <w:sz w:val="20"/>
        </w:rPr>
        <w:t xml:space="preserve"> 11</w:t>
      </w:r>
      <w:r w:rsidR="004247F7">
        <w:rPr>
          <w:rFonts w:ascii="Times New Roman" w:eastAsia="Times New Roman" w:hAnsi="Times New Roman"/>
          <w:sz w:val="20"/>
        </w:rPr>
        <w:t>,</w:t>
      </w:r>
      <w:r w:rsidR="00067732">
        <w:rPr>
          <w:rFonts w:ascii="Times New Roman" w:eastAsia="Times New Roman" w:hAnsi="Times New Roman"/>
          <w:sz w:val="20"/>
        </w:rPr>
        <w:t xml:space="preserve"> </w:t>
      </w:r>
      <w:r>
        <w:rPr>
          <w:rFonts w:ascii="Times New Roman" w:eastAsia="Times New Roman" w:hAnsi="Times New Roman"/>
          <w:sz w:val="20"/>
        </w:rPr>
        <w:t>to approve the Income Research Committee report</w:t>
      </w:r>
      <w:r w:rsidR="00A953F0">
        <w:rPr>
          <w:rFonts w:ascii="Times New Roman" w:eastAsia="Times New Roman" w:hAnsi="Times New Roman"/>
          <w:sz w:val="20"/>
        </w:rPr>
        <w:t xml:space="preserve"> and </w:t>
      </w:r>
      <w:r w:rsidR="00A953F0" w:rsidRPr="00C07498">
        <w:rPr>
          <w:rFonts w:ascii="Times New Roman" w:hAnsi="Times New Roman"/>
          <w:sz w:val="20"/>
        </w:rPr>
        <w:t>dismiss them with a vote of thanks</w:t>
      </w:r>
      <w:r w:rsidR="007836A6">
        <w:rPr>
          <w:rFonts w:ascii="Times New Roman" w:hAnsi="Times New Roman"/>
          <w:sz w:val="20"/>
        </w:rPr>
        <w:t>.</w:t>
      </w:r>
      <w:r>
        <w:rPr>
          <w:rFonts w:ascii="Times New Roman" w:eastAsia="Times New Roman" w:hAnsi="Times New Roman"/>
          <w:sz w:val="20"/>
        </w:rPr>
        <w:t xml:space="preserve"> Motion Carried.</w:t>
      </w:r>
    </w:p>
    <w:p w14:paraId="79FBD76A" w14:textId="77777777" w:rsidR="008B0EB5" w:rsidRDefault="008B0EB5" w:rsidP="004D69D2">
      <w:pPr>
        <w:jc w:val="both"/>
        <w:rPr>
          <w:rFonts w:ascii="Times New Roman" w:hAnsi="Times New Roman"/>
          <w:b/>
          <w:sz w:val="20"/>
        </w:rPr>
      </w:pPr>
    </w:p>
    <w:p w14:paraId="7A1F56D7" w14:textId="60F0F251" w:rsidR="00E36DD7" w:rsidRPr="00EA6104" w:rsidRDefault="00261797" w:rsidP="004D69D2">
      <w:pPr>
        <w:jc w:val="both"/>
        <w:rPr>
          <w:rFonts w:ascii="Times New Roman" w:hAnsi="Times New Roman"/>
          <w:sz w:val="20"/>
        </w:rPr>
      </w:pPr>
      <w:r>
        <w:rPr>
          <w:rFonts w:ascii="Times New Roman" w:hAnsi="Times New Roman"/>
          <w:b/>
          <w:sz w:val="20"/>
        </w:rPr>
        <w:t>4</w:t>
      </w:r>
      <w:r w:rsidR="00EA6104">
        <w:rPr>
          <w:rFonts w:ascii="Times New Roman" w:hAnsi="Times New Roman"/>
          <w:b/>
          <w:sz w:val="20"/>
        </w:rPr>
        <w:t xml:space="preserve">. </w:t>
      </w:r>
      <w:r w:rsidR="00E36DD7" w:rsidRPr="00EA6104">
        <w:rPr>
          <w:rFonts w:ascii="Times New Roman" w:hAnsi="Times New Roman"/>
          <w:b/>
          <w:sz w:val="20"/>
        </w:rPr>
        <w:t xml:space="preserve">HOSPITAL TRANSPORTATION REPORT: </w:t>
      </w:r>
      <w:r w:rsidR="00067732">
        <w:rPr>
          <w:rFonts w:ascii="Times New Roman" w:hAnsi="Times New Roman"/>
          <w:b/>
          <w:sz w:val="20"/>
        </w:rPr>
        <w:t>ADJUTANT MARTY PENNOCK</w:t>
      </w:r>
      <w:r w:rsidR="006B35CD">
        <w:rPr>
          <w:rFonts w:ascii="Times New Roman" w:hAnsi="Times New Roman"/>
          <w:b/>
          <w:sz w:val="20"/>
        </w:rPr>
        <w:t xml:space="preserve"> AND WILLIAM BRANUM</w:t>
      </w:r>
    </w:p>
    <w:p w14:paraId="5DCF70B9" w14:textId="77777777" w:rsidR="007836A6" w:rsidRPr="00F35A9A" w:rsidRDefault="007836A6" w:rsidP="007836A6">
      <w:pPr>
        <w:jc w:val="both"/>
        <w:rPr>
          <w:rFonts w:ascii="Times New Roman" w:hAnsi="Times New Roman"/>
          <w:sz w:val="20"/>
        </w:rPr>
      </w:pPr>
      <w:r w:rsidRPr="00F35A9A">
        <w:rPr>
          <w:rFonts w:ascii="Times New Roman" w:hAnsi="Times New Roman"/>
          <w:sz w:val="20"/>
        </w:rPr>
        <w:t>The DAV Department of South Dakota would like to thank all Chapters and individual members who assisted with contributions to the DAV Hospital Transportation Program. Your contributions have assisted in providing one of the top DAV Hospital Transportation Programs in the nation.</w:t>
      </w:r>
    </w:p>
    <w:p w14:paraId="7A2453FA" w14:textId="77777777" w:rsidR="007836A6" w:rsidRPr="00F35A9A" w:rsidRDefault="007836A6" w:rsidP="007836A6">
      <w:pPr>
        <w:jc w:val="both"/>
        <w:rPr>
          <w:rFonts w:ascii="Times New Roman" w:hAnsi="Times New Roman"/>
          <w:sz w:val="20"/>
        </w:rPr>
      </w:pPr>
    </w:p>
    <w:p w14:paraId="6BDE2B66" w14:textId="07549DA2" w:rsidR="003D2A52" w:rsidRPr="00F35A9A" w:rsidRDefault="00C768EE" w:rsidP="00F35A9A">
      <w:pPr>
        <w:overflowPunct/>
        <w:autoSpaceDE/>
        <w:autoSpaceDN/>
        <w:adjustRightInd/>
        <w:spacing w:after="200" w:line="276" w:lineRule="auto"/>
        <w:jc w:val="both"/>
        <w:textAlignment w:val="auto"/>
        <w:rPr>
          <w:rFonts w:ascii="Times New Roman" w:eastAsia="Times New Roman" w:hAnsi="Times New Roman"/>
          <w:sz w:val="20"/>
        </w:rPr>
      </w:pPr>
      <w:r w:rsidRPr="00F35A9A">
        <w:rPr>
          <w:rFonts w:ascii="Times New Roman" w:eastAsiaTheme="minorHAnsi" w:hAnsi="Times New Roman"/>
          <w:sz w:val="20"/>
        </w:rPr>
        <w:t xml:space="preserve">Currently we have twenty-six (26) vehicles in South Dakota with locations: Aberdeen, Belle Fourche, Brookings, Huron, Lake Andes-Burke, Madison, Milbank, Miller, Mitchell, Mobridge, Pierre, Rapid City (3 vans), Redfield, Rosebud, Sioux Falls (5 vans), Sisseton, Watertown, Webster, Winner, and Yankton. In addition, we currently have five (5) vehicles outside of South Dakota providing support to Veterans who travel to VA facilities in South Dakota at: Scottsbluff - NE, Sioux City - IA, Spencer - IA, Spirt Lake - IA, and Worthington – MN. </w:t>
      </w:r>
    </w:p>
    <w:p w14:paraId="4533DF91" w14:textId="77777777" w:rsidR="003D2A52" w:rsidRPr="00F35A9A" w:rsidRDefault="003D2A52" w:rsidP="003D2A52">
      <w:pPr>
        <w:jc w:val="both"/>
        <w:rPr>
          <w:rFonts w:ascii="Times New Roman" w:eastAsia="Times New Roman" w:hAnsi="Times New Roman"/>
          <w:b/>
          <w:sz w:val="20"/>
        </w:rPr>
      </w:pPr>
      <w:r w:rsidRPr="00F35A9A">
        <w:rPr>
          <w:rFonts w:ascii="Times New Roman" w:eastAsia="Times New Roman" w:hAnsi="Times New Roman"/>
          <w:sz w:val="20"/>
        </w:rPr>
        <w:t xml:space="preserve">We have two (2) Hospital Transportation Service Coordinators located at VA Black Hills Health Care System at VA Ft. Meade and VA Health Care System in Sioux Falls. </w:t>
      </w:r>
      <w:r w:rsidRPr="00F35A9A">
        <w:rPr>
          <w:rFonts w:ascii="Times New Roman" w:eastAsia="Times New Roman" w:hAnsi="Times New Roman"/>
          <w:b/>
          <w:sz w:val="20"/>
        </w:rPr>
        <w:t>THE DRIVERS ARE ALL VOLUNTEERS AND DO A SUPER JOB FOR OUR VETERANS.</w:t>
      </w:r>
    </w:p>
    <w:p w14:paraId="72148CB9" w14:textId="77777777" w:rsidR="003D2A52" w:rsidRPr="00F35A9A" w:rsidRDefault="003D2A52" w:rsidP="003D2A52">
      <w:pPr>
        <w:jc w:val="both"/>
        <w:rPr>
          <w:rFonts w:ascii="Times New Roman" w:eastAsia="Times New Roman" w:hAnsi="Times New Roman"/>
          <w:sz w:val="20"/>
        </w:rPr>
      </w:pPr>
    </w:p>
    <w:p w14:paraId="00A61ABD" w14:textId="77777777" w:rsidR="00C768EE" w:rsidRPr="00F35A9A" w:rsidRDefault="00C768EE" w:rsidP="00C768EE">
      <w:pPr>
        <w:jc w:val="both"/>
        <w:rPr>
          <w:rFonts w:ascii="Times New Roman" w:hAnsi="Times New Roman"/>
          <w:sz w:val="20"/>
        </w:rPr>
      </w:pPr>
      <w:r w:rsidRPr="00F35A9A">
        <w:rPr>
          <w:rFonts w:ascii="Times New Roman" w:hAnsi="Times New Roman"/>
          <w:sz w:val="20"/>
        </w:rPr>
        <w:t>In FY 2023-2024 (July 1, 2023, to June 30, 2024) the DAV Department of South Dakota was able to purchase one (1) 2023 XLT Ford Explorer. The new vehicle is for Sisseton.</w:t>
      </w:r>
    </w:p>
    <w:p w14:paraId="7F5C74E9" w14:textId="77777777" w:rsidR="00C768EE" w:rsidRPr="00F35A9A" w:rsidRDefault="00C768EE" w:rsidP="00C768EE">
      <w:pPr>
        <w:jc w:val="both"/>
        <w:rPr>
          <w:rFonts w:ascii="Times New Roman" w:hAnsi="Times New Roman"/>
          <w:sz w:val="20"/>
        </w:rPr>
      </w:pPr>
    </w:p>
    <w:p w14:paraId="18FE0DF4" w14:textId="3D28B903" w:rsidR="00C768EE" w:rsidRPr="00F35A9A" w:rsidRDefault="00C768EE" w:rsidP="00C768EE">
      <w:pPr>
        <w:pStyle w:val="ListParagraph"/>
        <w:numPr>
          <w:ilvl w:val="0"/>
          <w:numId w:val="16"/>
        </w:numPr>
        <w:overflowPunct/>
        <w:autoSpaceDE/>
        <w:autoSpaceDN/>
        <w:adjustRightInd/>
        <w:contextualSpacing w:val="0"/>
        <w:textAlignment w:val="auto"/>
        <w:rPr>
          <w:rFonts w:ascii="Times New Roman" w:hAnsi="Times New Roman"/>
          <w:sz w:val="20"/>
        </w:rPr>
      </w:pPr>
      <w:r w:rsidRPr="00F35A9A">
        <w:rPr>
          <w:rFonts w:ascii="Times New Roman" w:hAnsi="Times New Roman"/>
          <w:sz w:val="20"/>
        </w:rPr>
        <w:t xml:space="preserve">The total cost of the vehicle is $41,207.00 with Disabled American Veterans Grant ($18,543.00),The </w:t>
      </w:r>
      <w:r w:rsidRPr="00F35A9A">
        <w:rPr>
          <w:rFonts w:ascii="Times New Roman" w:eastAsia="Times New Roman" w:hAnsi="Times New Roman"/>
          <w:sz w:val="20"/>
        </w:rPr>
        <w:t xml:space="preserve">American Legion Post 50 ($2,000.00), VFW Post 3342 ($2,000.00), Vietnam Veterans of America Northeastern ($2,000.00), </w:t>
      </w:r>
      <w:r w:rsidR="00492621">
        <w:rPr>
          <w:rFonts w:ascii="Times New Roman" w:eastAsia="Times New Roman" w:hAnsi="Times New Roman"/>
          <w:sz w:val="20"/>
        </w:rPr>
        <w:t xml:space="preserve">DAV Arthur H. Muchow Chapter No. 1 ($2,500.00), </w:t>
      </w:r>
      <w:r w:rsidRPr="00F35A9A">
        <w:rPr>
          <w:rFonts w:ascii="Times New Roman" w:eastAsia="Times New Roman" w:hAnsi="Times New Roman"/>
          <w:sz w:val="20"/>
        </w:rPr>
        <w:t>DAV Rapid City Chapter No. 3 ($3,000.00), DAV Northern Hills Chapter No. 11 ($</w:t>
      </w:r>
      <w:r w:rsidR="00067732">
        <w:rPr>
          <w:rFonts w:ascii="Times New Roman" w:eastAsia="Times New Roman" w:hAnsi="Times New Roman"/>
          <w:sz w:val="20"/>
        </w:rPr>
        <w:t>5</w:t>
      </w:r>
      <w:r w:rsidRPr="00F35A9A">
        <w:rPr>
          <w:rFonts w:ascii="Times New Roman" w:eastAsia="Times New Roman" w:hAnsi="Times New Roman"/>
          <w:sz w:val="20"/>
        </w:rPr>
        <w:t>,000.00), DAV Milbank-Sisseton Chapter No. 19 ($1,000.00),</w:t>
      </w:r>
      <w:r w:rsidR="00492621">
        <w:rPr>
          <w:rFonts w:ascii="Times New Roman" w:eastAsia="Times New Roman" w:hAnsi="Times New Roman"/>
          <w:sz w:val="20"/>
        </w:rPr>
        <w:t xml:space="preserve"> DAV Don Bren Chapter No. 22 ($2000.00), DAV Davison County Chapter No. 27 ($250.00), </w:t>
      </w:r>
      <w:r w:rsidRPr="00F35A9A">
        <w:rPr>
          <w:rFonts w:ascii="Times New Roman" w:eastAsia="Times New Roman" w:hAnsi="Times New Roman"/>
          <w:sz w:val="20"/>
        </w:rPr>
        <w:t>Gene Murphy ($100.00), Dave Van Dine ($100.00)</w:t>
      </w:r>
      <w:r w:rsidRPr="00F35A9A">
        <w:rPr>
          <w:rFonts w:ascii="Times New Roman" w:hAnsi="Times New Roman"/>
          <w:sz w:val="20"/>
        </w:rPr>
        <w:t>. The DAV wishes to thank all who have donated for the purchase of the vehicle to support our Veterans.</w:t>
      </w:r>
    </w:p>
    <w:p w14:paraId="6569F9AB" w14:textId="77777777" w:rsidR="00C768EE" w:rsidRPr="00F35A9A" w:rsidRDefault="00C768EE" w:rsidP="00C768EE">
      <w:pPr>
        <w:jc w:val="both"/>
        <w:rPr>
          <w:rFonts w:ascii="Times New Roman" w:hAnsi="Times New Roman"/>
          <w:sz w:val="20"/>
        </w:rPr>
      </w:pPr>
    </w:p>
    <w:p w14:paraId="2D9BFF85" w14:textId="77777777" w:rsidR="00C768EE" w:rsidRPr="00F35A9A" w:rsidRDefault="00C768EE" w:rsidP="00C768EE">
      <w:pPr>
        <w:jc w:val="both"/>
        <w:rPr>
          <w:rFonts w:ascii="Times New Roman" w:hAnsi="Times New Roman"/>
          <w:sz w:val="20"/>
        </w:rPr>
      </w:pPr>
      <w:r w:rsidRPr="00F35A9A">
        <w:rPr>
          <w:rFonts w:ascii="Times New Roman" w:hAnsi="Times New Roman"/>
          <w:sz w:val="20"/>
        </w:rPr>
        <w:t>The DAV Department provided salaries of $74,634.97 and other expenses of $7,587.47 to operate the DAV Hospital Transportation Network in FY 2023-2024.</w:t>
      </w:r>
    </w:p>
    <w:p w14:paraId="54A66875" w14:textId="77777777" w:rsidR="00C768EE" w:rsidRPr="00F35A9A" w:rsidRDefault="00C768EE" w:rsidP="00C768EE">
      <w:pPr>
        <w:jc w:val="both"/>
        <w:rPr>
          <w:rFonts w:ascii="Times New Roman" w:hAnsi="Times New Roman"/>
          <w:sz w:val="20"/>
        </w:rPr>
      </w:pPr>
    </w:p>
    <w:p w14:paraId="0F0233DD" w14:textId="77777777" w:rsidR="00C768EE" w:rsidRPr="00F35A9A" w:rsidRDefault="00C768EE" w:rsidP="00C768EE">
      <w:pPr>
        <w:jc w:val="both"/>
        <w:rPr>
          <w:rFonts w:ascii="Times New Roman" w:hAnsi="Times New Roman"/>
          <w:b/>
          <w:sz w:val="20"/>
        </w:rPr>
      </w:pPr>
      <w:r w:rsidRPr="00F35A9A">
        <w:rPr>
          <w:rFonts w:ascii="Times New Roman" w:hAnsi="Times New Roman"/>
          <w:sz w:val="20"/>
        </w:rPr>
        <w:lastRenderedPageBreak/>
        <w:t xml:space="preserve">In FY 2023-2024 (July 1, 2023, to June 30, 2024) the DAV Hospital Transportation Network transported 3,338 Veterans, the volunteer drivers provided 11,255 hours and have driven 251,218 miles. </w:t>
      </w:r>
      <w:r w:rsidRPr="00F35A9A">
        <w:rPr>
          <w:rFonts w:ascii="Times New Roman" w:hAnsi="Times New Roman"/>
          <w:b/>
          <w:sz w:val="20"/>
        </w:rPr>
        <w:t>VOLUNTEER DRIVERS = “SUPER JOB FOR OUR HEROES – OUR VETERANS!”</w:t>
      </w:r>
    </w:p>
    <w:p w14:paraId="628C5337" w14:textId="77777777" w:rsidR="00C768EE" w:rsidRPr="00F35A9A" w:rsidRDefault="00C768EE" w:rsidP="00C768EE">
      <w:pPr>
        <w:jc w:val="both"/>
        <w:rPr>
          <w:rFonts w:ascii="Times New Roman" w:hAnsi="Times New Roman"/>
          <w:sz w:val="20"/>
        </w:rPr>
      </w:pPr>
    </w:p>
    <w:p w14:paraId="3C614C15" w14:textId="77777777" w:rsidR="00C768EE" w:rsidRPr="00F35A9A" w:rsidRDefault="00C768EE" w:rsidP="00C768EE">
      <w:pPr>
        <w:jc w:val="both"/>
        <w:rPr>
          <w:rFonts w:ascii="Times New Roman" w:hAnsi="Times New Roman"/>
          <w:sz w:val="20"/>
        </w:rPr>
      </w:pPr>
      <w:r w:rsidRPr="00F35A9A">
        <w:rPr>
          <w:rFonts w:ascii="Times New Roman" w:hAnsi="Times New Roman"/>
          <w:sz w:val="20"/>
        </w:rPr>
        <w:t>Since 1987 the statistics are: 90 vehicles have been purchased by the DAV in South Dakota, 437,318 Veterans Transported, 871,719 Volunteer Hours, and 20,210,411 Miles Driven.</w:t>
      </w:r>
    </w:p>
    <w:p w14:paraId="7BB09911" w14:textId="77777777" w:rsidR="00C768EE" w:rsidRPr="00F35A9A" w:rsidRDefault="00C768EE" w:rsidP="00C768EE">
      <w:pPr>
        <w:jc w:val="both"/>
        <w:rPr>
          <w:rFonts w:ascii="Times New Roman" w:hAnsi="Times New Roman"/>
          <w:sz w:val="20"/>
        </w:rPr>
      </w:pPr>
    </w:p>
    <w:p w14:paraId="40ED2068" w14:textId="77777777" w:rsidR="00C768EE" w:rsidRPr="00F35A9A" w:rsidRDefault="00C768EE" w:rsidP="00C768EE">
      <w:pPr>
        <w:jc w:val="both"/>
        <w:rPr>
          <w:rFonts w:ascii="Times New Roman" w:hAnsi="Times New Roman"/>
          <w:sz w:val="20"/>
        </w:rPr>
      </w:pPr>
      <w:r w:rsidRPr="00F35A9A">
        <w:rPr>
          <w:rFonts w:ascii="Times New Roman" w:hAnsi="Times New Roman"/>
          <w:sz w:val="20"/>
        </w:rPr>
        <w:t>When vehicles obtain 150,000 to 200,000 miles, we purchase new vehicles to make sure the vehicles are safe for our veterans.</w:t>
      </w:r>
    </w:p>
    <w:p w14:paraId="6400F9BD" w14:textId="77777777" w:rsidR="00C768EE" w:rsidRPr="00F35A9A" w:rsidRDefault="00C768EE" w:rsidP="00C768EE">
      <w:pPr>
        <w:jc w:val="both"/>
        <w:rPr>
          <w:rFonts w:ascii="Times New Roman" w:hAnsi="Times New Roman"/>
          <w:sz w:val="20"/>
        </w:rPr>
      </w:pPr>
    </w:p>
    <w:p w14:paraId="0AF3404D" w14:textId="7525C6A6" w:rsidR="00C87C20" w:rsidRPr="00F35A9A" w:rsidRDefault="00C87C20" w:rsidP="003D2A52">
      <w:pPr>
        <w:jc w:val="both"/>
        <w:rPr>
          <w:rFonts w:ascii="Times New Roman" w:eastAsia="Times New Roman" w:hAnsi="Times New Roman"/>
          <w:sz w:val="20"/>
        </w:rPr>
      </w:pPr>
      <w:r w:rsidRPr="00F35A9A">
        <w:rPr>
          <w:rFonts w:ascii="Times New Roman" w:hAnsi="Times New Roman"/>
          <w:bCs/>
          <w:sz w:val="20"/>
        </w:rPr>
        <w:t xml:space="preserve">The Disabled American Veterans Department of South Dakota Employment Policy dated April 2024 would be enacted at the end of this report. </w:t>
      </w:r>
    </w:p>
    <w:p w14:paraId="2B87FCFC" w14:textId="1B011515" w:rsidR="00D90204" w:rsidRPr="00F35A9A" w:rsidRDefault="00D90204" w:rsidP="003D2A52">
      <w:pPr>
        <w:jc w:val="both"/>
        <w:rPr>
          <w:rFonts w:ascii="Times New Roman" w:eastAsia="Times New Roman" w:hAnsi="Times New Roman"/>
          <w:sz w:val="20"/>
        </w:rPr>
      </w:pPr>
    </w:p>
    <w:p w14:paraId="13928FB0" w14:textId="348D0DD5" w:rsidR="00D90204" w:rsidRDefault="005856F0" w:rsidP="003D2A52">
      <w:pPr>
        <w:jc w:val="both"/>
        <w:rPr>
          <w:rFonts w:ascii="Times New Roman" w:eastAsia="Times New Roman" w:hAnsi="Times New Roman"/>
          <w:sz w:val="20"/>
        </w:rPr>
      </w:pPr>
      <w:r w:rsidRPr="00F35A9A">
        <w:rPr>
          <w:rFonts w:ascii="Times New Roman" w:eastAsia="Times New Roman" w:hAnsi="Times New Roman"/>
          <w:sz w:val="20"/>
        </w:rPr>
        <w:t xml:space="preserve">The </w:t>
      </w:r>
      <w:r w:rsidR="0084305B">
        <w:rPr>
          <w:rFonts w:ascii="Times New Roman" w:eastAsia="Times New Roman" w:hAnsi="Times New Roman"/>
          <w:sz w:val="20"/>
        </w:rPr>
        <w:t xml:space="preserve">Department </w:t>
      </w:r>
      <w:r w:rsidRPr="00F35A9A">
        <w:rPr>
          <w:rFonts w:ascii="Times New Roman" w:eastAsia="Times New Roman" w:hAnsi="Times New Roman"/>
          <w:sz w:val="20"/>
        </w:rPr>
        <w:t xml:space="preserve">received an </w:t>
      </w:r>
      <w:r w:rsidR="00D90204" w:rsidRPr="00F35A9A">
        <w:rPr>
          <w:rFonts w:ascii="Times New Roman" w:eastAsia="Times New Roman" w:hAnsi="Times New Roman"/>
          <w:sz w:val="20"/>
        </w:rPr>
        <w:t xml:space="preserve">updated list of </w:t>
      </w:r>
      <w:r w:rsidRPr="00F35A9A">
        <w:rPr>
          <w:rFonts w:ascii="Times New Roman" w:eastAsia="Times New Roman" w:hAnsi="Times New Roman"/>
          <w:sz w:val="20"/>
        </w:rPr>
        <w:t>DAV Vehicle Coordinators</w:t>
      </w:r>
      <w:r w:rsidR="00F35A9A">
        <w:rPr>
          <w:rFonts w:ascii="Times New Roman" w:eastAsia="Times New Roman" w:hAnsi="Times New Roman"/>
          <w:sz w:val="20"/>
        </w:rPr>
        <w:t xml:space="preserve"> for East River</w:t>
      </w:r>
      <w:r w:rsidRPr="00F35A9A">
        <w:rPr>
          <w:rFonts w:ascii="Times New Roman" w:eastAsia="Times New Roman" w:hAnsi="Times New Roman"/>
          <w:sz w:val="20"/>
        </w:rPr>
        <w:t>.</w:t>
      </w:r>
    </w:p>
    <w:p w14:paraId="33BEE17F" w14:textId="77777777" w:rsidR="0084305B" w:rsidRDefault="0084305B" w:rsidP="003D2A52">
      <w:pPr>
        <w:jc w:val="both"/>
        <w:rPr>
          <w:rFonts w:ascii="Times New Roman" w:eastAsia="Times New Roman" w:hAnsi="Times New Roman"/>
          <w:sz w:val="20"/>
        </w:rPr>
      </w:pPr>
    </w:p>
    <w:p w14:paraId="18E17FC5" w14:textId="4F7ED7BF" w:rsidR="0084305B" w:rsidRDefault="0084305B" w:rsidP="003D2A52">
      <w:pPr>
        <w:jc w:val="both"/>
        <w:rPr>
          <w:rFonts w:ascii="Times New Roman" w:eastAsia="Times New Roman" w:hAnsi="Times New Roman"/>
          <w:sz w:val="20"/>
        </w:rPr>
      </w:pPr>
      <w:r>
        <w:rPr>
          <w:rFonts w:ascii="Times New Roman" w:eastAsia="Times New Roman" w:hAnsi="Times New Roman"/>
          <w:sz w:val="20"/>
        </w:rPr>
        <w:t>The Department</w:t>
      </w:r>
      <w:r w:rsidRPr="0084305B">
        <w:rPr>
          <w:rFonts w:ascii="Times New Roman" w:eastAsia="Times New Roman" w:hAnsi="Times New Roman"/>
          <w:sz w:val="20"/>
        </w:rPr>
        <w:t xml:space="preserve"> still </w:t>
      </w:r>
      <w:r>
        <w:rPr>
          <w:rFonts w:ascii="Times New Roman" w:eastAsia="Times New Roman" w:hAnsi="Times New Roman"/>
          <w:sz w:val="20"/>
        </w:rPr>
        <w:t>has</w:t>
      </w:r>
      <w:r w:rsidRPr="0084305B">
        <w:rPr>
          <w:rFonts w:ascii="Times New Roman" w:eastAsia="Times New Roman" w:hAnsi="Times New Roman"/>
          <w:sz w:val="20"/>
        </w:rPr>
        <w:t xml:space="preserve"> a vehicle available at the Sioux Falls Veterans Administration, for the Volunteer drivers to use if they want to go to the mall, go out to eat or some other running around in Sioux Falls. Check with </w:t>
      </w:r>
      <w:r>
        <w:rPr>
          <w:rFonts w:ascii="Times New Roman" w:eastAsia="Times New Roman" w:hAnsi="Times New Roman"/>
          <w:sz w:val="20"/>
        </w:rPr>
        <w:t>John Huntington</w:t>
      </w:r>
      <w:r w:rsidRPr="0084305B">
        <w:rPr>
          <w:rFonts w:ascii="Times New Roman" w:eastAsia="Times New Roman" w:hAnsi="Times New Roman"/>
          <w:sz w:val="20"/>
        </w:rPr>
        <w:t xml:space="preserve"> on extension 6551 and </w:t>
      </w:r>
      <w:r>
        <w:rPr>
          <w:rFonts w:ascii="Times New Roman" w:eastAsia="Times New Roman" w:hAnsi="Times New Roman"/>
          <w:sz w:val="20"/>
        </w:rPr>
        <w:t>he</w:t>
      </w:r>
      <w:r w:rsidRPr="0084305B">
        <w:rPr>
          <w:rFonts w:ascii="Times New Roman" w:eastAsia="Times New Roman" w:hAnsi="Times New Roman"/>
          <w:sz w:val="20"/>
        </w:rPr>
        <w:t xml:space="preserve"> will get you the key.</w:t>
      </w:r>
    </w:p>
    <w:p w14:paraId="1CCC9FF2" w14:textId="77777777" w:rsidR="0084305B" w:rsidRDefault="0084305B" w:rsidP="003D2A52">
      <w:pPr>
        <w:jc w:val="both"/>
        <w:rPr>
          <w:rFonts w:ascii="Times New Roman" w:eastAsia="Times New Roman" w:hAnsi="Times New Roman"/>
          <w:sz w:val="20"/>
        </w:rPr>
      </w:pPr>
    </w:p>
    <w:p w14:paraId="13FC6D91" w14:textId="75C79D9F" w:rsidR="0084305B" w:rsidRDefault="0084305B" w:rsidP="003D2A52">
      <w:pPr>
        <w:jc w:val="both"/>
        <w:rPr>
          <w:rFonts w:ascii="Times New Roman" w:eastAsia="Times New Roman" w:hAnsi="Times New Roman"/>
          <w:sz w:val="20"/>
        </w:rPr>
      </w:pPr>
      <w:r>
        <w:rPr>
          <w:rFonts w:ascii="Times New Roman" w:eastAsia="Times New Roman" w:hAnsi="Times New Roman"/>
          <w:sz w:val="20"/>
        </w:rPr>
        <w:t>The HTP is</w:t>
      </w:r>
      <w:r w:rsidRPr="0084305B">
        <w:rPr>
          <w:rFonts w:ascii="Times New Roman" w:eastAsia="Times New Roman" w:hAnsi="Times New Roman"/>
          <w:sz w:val="20"/>
        </w:rPr>
        <w:t xml:space="preserve"> still struggling getting all of our transportation logged. We seem to be good as long as the trip is to the Sioux Falls VA, but care in the community and CBOC's is a different story. All coordinators and drivers please remember if you don't come to the VA and sign in down in the lobby no one is getting credit unless someone tells </w:t>
      </w:r>
      <w:r>
        <w:rPr>
          <w:rFonts w:ascii="Times New Roman" w:eastAsia="Times New Roman" w:hAnsi="Times New Roman"/>
          <w:sz w:val="20"/>
        </w:rPr>
        <w:t>John Huntington</w:t>
      </w:r>
      <w:r w:rsidRPr="0084305B">
        <w:rPr>
          <w:rFonts w:ascii="Times New Roman" w:eastAsia="Times New Roman" w:hAnsi="Times New Roman"/>
          <w:sz w:val="20"/>
        </w:rPr>
        <w:t>.</w:t>
      </w:r>
    </w:p>
    <w:p w14:paraId="66631145" w14:textId="77777777" w:rsidR="0084305B" w:rsidRDefault="0084305B" w:rsidP="003D2A52">
      <w:pPr>
        <w:jc w:val="both"/>
        <w:rPr>
          <w:rFonts w:ascii="Times New Roman" w:eastAsia="Times New Roman" w:hAnsi="Times New Roman"/>
          <w:sz w:val="20"/>
        </w:rPr>
      </w:pPr>
    </w:p>
    <w:p w14:paraId="1DFD0C00" w14:textId="6ACEC274" w:rsidR="0084305B" w:rsidRDefault="0084305B" w:rsidP="003D2A52">
      <w:pPr>
        <w:jc w:val="both"/>
        <w:rPr>
          <w:rFonts w:ascii="Times New Roman" w:eastAsia="Times New Roman" w:hAnsi="Times New Roman"/>
          <w:sz w:val="20"/>
        </w:rPr>
      </w:pPr>
      <w:r w:rsidRPr="0084305B">
        <w:rPr>
          <w:rFonts w:ascii="Times New Roman" w:eastAsia="Times New Roman" w:hAnsi="Times New Roman"/>
          <w:sz w:val="20"/>
        </w:rPr>
        <w:t xml:space="preserve">Dec 2023 </w:t>
      </w:r>
      <w:r>
        <w:rPr>
          <w:rFonts w:ascii="Times New Roman" w:eastAsia="Times New Roman" w:hAnsi="Times New Roman"/>
          <w:sz w:val="20"/>
        </w:rPr>
        <w:tab/>
        <w:t xml:space="preserve">526 Hours </w:t>
      </w:r>
      <w:r>
        <w:rPr>
          <w:rFonts w:ascii="Times New Roman" w:eastAsia="Times New Roman" w:hAnsi="Times New Roman"/>
          <w:sz w:val="20"/>
        </w:rPr>
        <w:tab/>
        <w:t>9,982 Miles</w:t>
      </w:r>
      <w:r>
        <w:rPr>
          <w:rFonts w:ascii="Times New Roman" w:eastAsia="Times New Roman" w:hAnsi="Times New Roman"/>
          <w:sz w:val="20"/>
        </w:rPr>
        <w:tab/>
        <w:t xml:space="preserve"> 146 Veterans</w:t>
      </w:r>
    </w:p>
    <w:p w14:paraId="25B2AC25" w14:textId="1906C9EA" w:rsidR="0084305B" w:rsidRDefault="0084305B" w:rsidP="003D2A52">
      <w:pPr>
        <w:jc w:val="both"/>
        <w:rPr>
          <w:rFonts w:ascii="Times New Roman" w:eastAsia="Times New Roman" w:hAnsi="Times New Roman"/>
          <w:sz w:val="20"/>
        </w:rPr>
      </w:pPr>
      <w:r w:rsidRPr="0084305B">
        <w:rPr>
          <w:rFonts w:ascii="Times New Roman" w:eastAsia="Times New Roman" w:hAnsi="Times New Roman"/>
          <w:sz w:val="20"/>
        </w:rPr>
        <w:t>Jan 2024</w:t>
      </w:r>
      <w:r>
        <w:rPr>
          <w:rFonts w:ascii="Times New Roman" w:eastAsia="Times New Roman" w:hAnsi="Times New Roman"/>
          <w:sz w:val="20"/>
        </w:rPr>
        <w:tab/>
      </w:r>
      <w:r>
        <w:rPr>
          <w:rFonts w:ascii="Times New Roman" w:eastAsia="Times New Roman" w:hAnsi="Times New Roman"/>
          <w:sz w:val="20"/>
        </w:rPr>
        <w:tab/>
        <w:t xml:space="preserve">516 Hours </w:t>
      </w:r>
      <w:r>
        <w:rPr>
          <w:rFonts w:ascii="Times New Roman" w:eastAsia="Times New Roman" w:hAnsi="Times New Roman"/>
          <w:sz w:val="20"/>
        </w:rPr>
        <w:tab/>
        <w:t xml:space="preserve">6,723 Miles </w:t>
      </w:r>
      <w:r>
        <w:rPr>
          <w:rFonts w:ascii="Times New Roman" w:eastAsia="Times New Roman" w:hAnsi="Times New Roman"/>
          <w:sz w:val="20"/>
        </w:rPr>
        <w:tab/>
        <w:t xml:space="preserve">110 </w:t>
      </w:r>
      <w:r w:rsidRPr="0084305B">
        <w:rPr>
          <w:rFonts w:ascii="Times New Roman" w:eastAsia="Times New Roman" w:hAnsi="Times New Roman"/>
          <w:sz w:val="20"/>
        </w:rPr>
        <w:t xml:space="preserve">Veterans </w:t>
      </w:r>
    </w:p>
    <w:p w14:paraId="00546C7D" w14:textId="347CCD88" w:rsidR="0084305B" w:rsidRDefault="0084305B" w:rsidP="003D2A52">
      <w:pPr>
        <w:jc w:val="both"/>
        <w:rPr>
          <w:rFonts w:ascii="Times New Roman" w:eastAsia="Times New Roman" w:hAnsi="Times New Roman"/>
          <w:sz w:val="20"/>
        </w:rPr>
      </w:pPr>
      <w:r w:rsidRPr="0084305B">
        <w:rPr>
          <w:rFonts w:ascii="Times New Roman" w:eastAsia="Times New Roman" w:hAnsi="Times New Roman"/>
          <w:sz w:val="20"/>
        </w:rPr>
        <w:t>Feb</w:t>
      </w:r>
      <w:r>
        <w:rPr>
          <w:rFonts w:ascii="Times New Roman" w:eastAsia="Times New Roman" w:hAnsi="Times New Roman"/>
          <w:sz w:val="20"/>
        </w:rPr>
        <w:t xml:space="preserve"> </w:t>
      </w:r>
      <w:r w:rsidRPr="0084305B">
        <w:rPr>
          <w:rFonts w:ascii="Times New Roman" w:eastAsia="Times New Roman" w:hAnsi="Times New Roman"/>
          <w:sz w:val="20"/>
        </w:rPr>
        <w:t xml:space="preserve">2024 </w:t>
      </w:r>
      <w:r>
        <w:rPr>
          <w:rFonts w:ascii="Times New Roman" w:eastAsia="Times New Roman" w:hAnsi="Times New Roman"/>
          <w:sz w:val="20"/>
        </w:rPr>
        <w:tab/>
        <w:t xml:space="preserve">493 Hours </w:t>
      </w:r>
      <w:r>
        <w:rPr>
          <w:rFonts w:ascii="Times New Roman" w:eastAsia="Times New Roman" w:hAnsi="Times New Roman"/>
          <w:sz w:val="20"/>
        </w:rPr>
        <w:tab/>
        <w:t xml:space="preserve">9,922 Miles </w:t>
      </w:r>
      <w:r>
        <w:rPr>
          <w:rFonts w:ascii="Times New Roman" w:eastAsia="Times New Roman" w:hAnsi="Times New Roman"/>
          <w:sz w:val="20"/>
        </w:rPr>
        <w:tab/>
        <w:t>132 Veterans</w:t>
      </w:r>
    </w:p>
    <w:p w14:paraId="4BC44330" w14:textId="07EEDC52" w:rsidR="0084305B" w:rsidRDefault="0084305B" w:rsidP="003D2A52">
      <w:pPr>
        <w:jc w:val="both"/>
        <w:rPr>
          <w:rFonts w:ascii="Times New Roman" w:eastAsia="Times New Roman" w:hAnsi="Times New Roman"/>
          <w:sz w:val="20"/>
        </w:rPr>
      </w:pPr>
      <w:r w:rsidRPr="0084305B">
        <w:rPr>
          <w:rFonts w:ascii="Times New Roman" w:eastAsia="Times New Roman" w:hAnsi="Times New Roman"/>
          <w:sz w:val="20"/>
        </w:rPr>
        <w:t>Dec2024</w:t>
      </w:r>
      <w:r>
        <w:rPr>
          <w:rFonts w:ascii="Times New Roman" w:eastAsia="Times New Roman" w:hAnsi="Times New Roman"/>
          <w:sz w:val="20"/>
        </w:rPr>
        <w:t xml:space="preserve"> </w:t>
      </w:r>
      <w:r>
        <w:rPr>
          <w:rFonts w:ascii="Times New Roman" w:eastAsia="Times New Roman" w:hAnsi="Times New Roman"/>
          <w:sz w:val="20"/>
        </w:rPr>
        <w:tab/>
        <w:t xml:space="preserve">579 Hours </w:t>
      </w:r>
      <w:r>
        <w:rPr>
          <w:rFonts w:ascii="Times New Roman" w:eastAsia="Times New Roman" w:hAnsi="Times New Roman"/>
          <w:sz w:val="20"/>
        </w:rPr>
        <w:tab/>
        <w:t>13,251Miles</w:t>
      </w:r>
      <w:r>
        <w:rPr>
          <w:rFonts w:ascii="Times New Roman" w:eastAsia="Times New Roman" w:hAnsi="Times New Roman"/>
          <w:sz w:val="20"/>
        </w:rPr>
        <w:tab/>
        <w:t>159 Veterans</w:t>
      </w:r>
    </w:p>
    <w:p w14:paraId="4A57920D" w14:textId="1DB637DF" w:rsidR="0084305B" w:rsidRDefault="0084305B" w:rsidP="003D2A52">
      <w:pPr>
        <w:jc w:val="both"/>
        <w:rPr>
          <w:rFonts w:ascii="Times New Roman" w:eastAsia="Times New Roman" w:hAnsi="Times New Roman"/>
          <w:sz w:val="20"/>
        </w:rPr>
      </w:pPr>
      <w:r w:rsidRPr="0084305B">
        <w:rPr>
          <w:rFonts w:ascii="Times New Roman" w:eastAsia="Times New Roman" w:hAnsi="Times New Roman"/>
          <w:sz w:val="20"/>
        </w:rPr>
        <w:t xml:space="preserve">Jan 2025 </w:t>
      </w:r>
      <w:r>
        <w:rPr>
          <w:rFonts w:ascii="Times New Roman" w:eastAsia="Times New Roman" w:hAnsi="Times New Roman"/>
          <w:sz w:val="20"/>
        </w:rPr>
        <w:tab/>
        <w:t xml:space="preserve">779 Hours </w:t>
      </w:r>
      <w:r>
        <w:rPr>
          <w:rFonts w:ascii="Times New Roman" w:eastAsia="Times New Roman" w:hAnsi="Times New Roman"/>
          <w:sz w:val="20"/>
        </w:rPr>
        <w:tab/>
        <w:t>16,366 Miles</w:t>
      </w:r>
      <w:r>
        <w:rPr>
          <w:rFonts w:ascii="Times New Roman" w:eastAsia="Times New Roman" w:hAnsi="Times New Roman"/>
          <w:sz w:val="20"/>
        </w:rPr>
        <w:tab/>
        <w:t>187 Veterans</w:t>
      </w:r>
    </w:p>
    <w:p w14:paraId="1FC2BD63" w14:textId="222F0534" w:rsidR="0084305B" w:rsidRPr="00F35A9A" w:rsidRDefault="0084305B" w:rsidP="003D2A52">
      <w:pPr>
        <w:jc w:val="both"/>
        <w:rPr>
          <w:rFonts w:ascii="Times New Roman" w:eastAsia="Times New Roman" w:hAnsi="Times New Roman"/>
          <w:sz w:val="20"/>
        </w:rPr>
      </w:pPr>
      <w:r w:rsidRPr="0084305B">
        <w:rPr>
          <w:rFonts w:ascii="Times New Roman" w:eastAsia="Times New Roman" w:hAnsi="Times New Roman"/>
          <w:sz w:val="20"/>
        </w:rPr>
        <w:t>Feb 2025</w:t>
      </w:r>
      <w:r>
        <w:rPr>
          <w:rFonts w:ascii="Times New Roman" w:eastAsia="Times New Roman" w:hAnsi="Times New Roman"/>
          <w:sz w:val="20"/>
        </w:rPr>
        <w:t xml:space="preserve"> </w:t>
      </w:r>
      <w:r>
        <w:rPr>
          <w:rFonts w:ascii="Times New Roman" w:eastAsia="Times New Roman" w:hAnsi="Times New Roman"/>
          <w:sz w:val="20"/>
        </w:rPr>
        <w:tab/>
        <w:t xml:space="preserve">621 Hours </w:t>
      </w:r>
      <w:r>
        <w:rPr>
          <w:rFonts w:ascii="Times New Roman" w:eastAsia="Times New Roman" w:hAnsi="Times New Roman"/>
          <w:sz w:val="20"/>
        </w:rPr>
        <w:tab/>
        <w:t>10,963 Miles</w:t>
      </w:r>
      <w:r>
        <w:rPr>
          <w:rFonts w:ascii="Times New Roman" w:eastAsia="Times New Roman" w:hAnsi="Times New Roman"/>
          <w:sz w:val="20"/>
        </w:rPr>
        <w:tab/>
        <w:t>153 Veterans</w:t>
      </w:r>
    </w:p>
    <w:p w14:paraId="7AD833F1" w14:textId="77777777" w:rsidR="0084305B" w:rsidRDefault="0084305B" w:rsidP="007836A6">
      <w:pPr>
        <w:jc w:val="both"/>
        <w:rPr>
          <w:rFonts w:ascii="Times New Roman" w:hAnsi="Times New Roman"/>
          <w:sz w:val="20"/>
        </w:rPr>
      </w:pPr>
    </w:p>
    <w:p w14:paraId="163A2780" w14:textId="70AF307B" w:rsidR="007836A6" w:rsidRPr="00F35A9A" w:rsidRDefault="0084305B" w:rsidP="007836A6">
      <w:pPr>
        <w:jc w:val="both"/>
        <w:rPr>
          <w:rFonts w:ascii="Times New Roman" w:hAnsi="Times New Roman"/>
          <w:sz w:val="20"/>
        </w:rPr>
      </w:pPr>
      <w:r>
        <w:rPr>
          <w:rFonts w:ascii="Times New Roman" w:hAnsi="Times New Roman"/>
          <w:sz w:val="20"/>
        </w:rPr>
        <w:t>Vet Rides Update</w:t>
      </w:r>
    </w:p>
    <w:p w14:paraId="49DCCC22" w14:textId="066E9EA9" w:rsidR="007836A6" w:rsidRDefault="007836A6" w:rsidP="007836A6">
      <w:pPr>
        <w:spacing w:after="120"/>
        <w:ind w:left="1440"/>
        <w:jc w:val="both"/>
        <w:rPr>
          <w:rFonts w:ascii="Times New Roman" w:hAnsi="Times New Roman"/>
          <w:sz w:val="20"/>
        </w:rPr>
      </w:pPr>
      <w:r w:rsidRPr="00F26EBC">
        <w:rPr>
          <w:rFonts w:ascii="Times New Roman" w:eastAsia="Times New Roman" w:hAnsi="Times New Roman"/>
          <w:sz w:val="20"/>
        </w:rPr>
        <w:t>On a motion by</w:t>
      </w:r>
      <w:r w:rsidR="004247F7" w:rsidRPr="004247F7">
        <w:rPr>
          <w:rFonts w:ascii="Times New Roman" w:hAnsi="Times New Roman"/>
          <w:sz w:val="20"/>
        </w:rPr>
        <w:t xml:space="preserve"> </w:t>
      </w:r>
      <w:r w:rsidR="004247F7">
        <w:rPr>
          <w:rFonts w:ascii="Times New Roman" w:hAnsi="Times New Roman"/>
          <w:sz w:val="20"/>
        </w:rPr>
        <w:t>Timothy Timmerman,</w:t>
      </w:r>
      <w:r w:rsidR="004247F7" w:rsidRPr="00C07498">
        <w:rPr>
          <w:rFonts w:ascii="Times New Roman" w:hAnsi="Times New Roman"/>
          <w:sz w:val="20"/>
        </w:rPr>
        <w:t xml:space="preserve"> Chapter No. </w:t>
      </w:r>
      <w:r w:rsidR="004247F7">
        <w:rPr>
          <w:rFonts w:ascii="Times New Roman" w:hAnsi="Times New Roman"/>
          <w:sz w:val="20"/>
        </w:rPr>
        <w:t>13</w:t>
      </w:r>
      <w:r w:rsidRPr="00F26EBC">
        <w:rPr>
          <w:rFonts w:ascii="Times New Roman" w:eastAsia="Times New Roman" w:hAnsi="Times New Roman"/>
          <w:sz w:val="20"/>
        </w:rPr>
        <w:t>, and seconded by</w:t>
      </w:r>
      <w:r w:rsidR="004247F7">
        <w:rPr>
          <w:rFonts w:ascii="Times New Roman" w:eastAsia="Times New Roman" w:hAnsi="Times New Roman"/>
          <w:sz w:val="20"/>
        </w:rPr>
        <w:t xml:space="preserve"> Stu Himes, Chapter No. 13, to approve the Hospital Transportation Report and </w:t>
      </w:r>
      <w:r w:rsidR="00D00EB4">
        <w:rPr>
          <w:rFonts w:ascii="Times New Roman" w:hAnsi="Times New Roman"/>
          <w:sz w:val="20"/>
        </w:rPr>
        <w:t xml:space="preserve">dismiss </w:t>
      </w:r>
      <w:r w:rsidR="004247F7">
        <w:rPr>
          <w:rFonts w:ascii="Times New Roman" w:hAnsi="Times New Roman"/>
          <w:sz w:val="20"/>
        </w:rPr>
        <w:t>them</w:t>
      </w:r>
      <w:r w:rsidR="00D00EB4">
        <w:rPr>
          <w:rFonts w:ascii="Times New Roman" w:hAnsi="Times New Roman"/>
          <w:sz w:val="20"/>
        </w:rPr>
        <w:t xml:space="preserve"> with a </w:t>
      </w:r>
      <w:r w:rsidR="00D90204">
        <w:rPr>
          <w:rFonts w:ascii="Times New Roman" w:hAnsi="Times New Roman"/>
          <w:sz w:val="20"/>
        </w:rPr>
        <w:t>vote</w:t>
      </w:r>
      <w:r w:rsidR="00D00EB4">
        <w:rPr>
          <w:rFonts w:ascii="Times New Roman" w:hAnsi="Times New Roman"/>
          <w:sz w:val="20"/>
        </w:rPr>
        <w:t xml:space="preserve"> of thanks</w:t>
      </w:r>
      <w:r w:rsidRPr="00C07498">
        <w:rPr>
          <w:rFonts w:ascii="Times New Roman" w:hAnsi="Times New Roman"/>
          <w:sz w:val="20"/>
        </w:rPr>
        <w:t>. Motion carried.</w:t>
      </w:r>
    </w:p>
    <w:p w14:paraId="613BF771" w14:textId="034DE965" w:rsidR="00E36DD7" w:rsidRPr="00EA6104" w:rsidRDefault="00261797" w:rsidP="004D69D2">
      <w:pPr>
        <w:jc w:val="both"/>
        <w:rPr>
          <w:rFonts w:ascii="Times New Roman" w:hAnsi="Times New Roman"/>
          <w:b/>
          <w:sz w:val="20"/>
        </w:rPr>
      </w:pPr>
      <w:r>
        <w:rPr>
          <w:rFonts w:ascii="Times New Roman" w:hAnsi="Times New Roman"/>
          <w:b/>
          <w:sz w:val="20"/>
        </w:rPr>
        <w:t>5</w:t>
      </w:r>
      <w:r w:rsidR="00EA6104">
        <w:rPr>
          <w:rFonts w:ascii="Times New Roman" w:hAnsi="Times New Roman"/>
          <w:b/>
          <w:sz w:val="20"/>
        </w:rPr>
        <w:t xml:space="preserve">. </w:t>
      </w:r>
      <w:r w:rsidR="00E36DD7" w:rsidRPr="00EA6104">
        <w:rPr>
          <w:rFonts w:ascii="Times New Roman" w:hAnsi="Times New Roman"/>
          <w:b/>
          <w:sz w:val="20"/>
        </w:rPr>
        <w:t xml:space="preserve">NATIONAL SERVICE OFFICER REPORT: NSO </w:t>
      </w:r>
      <w:r w:rsidR="00F35A9A">
        <w:rPr>
          <w:rFonts w:ascii="Times New Roman" w:hAnsi="Times New Roman"/>
          <w:b/>
          <w:sz w:val="20"/>
        </w:rPr>
        <w:t>SUPERVISOR</w:t>
      </w:r>
      <w:r w:rsidR="00DC5E8A">
        <w:rPr>
          <w:rFonts w:ascii="Times New Roman" w:hAnsi="Times New Roman"/>
          <w:b/>
          <w:sz w:val="20"/>
        </w:rPr>
        <w:t>OWEN RICHARDS</w:t>
      </w:r>
    </w:p>
    <w:p w14:paraId="54909F16" w14:textId="3CA2A125" w:rsidR="00942DF6" w:rsidRDefault="0019770A" w:rsidP="004D69D2">
      <w:pPr>
        <w:spacing w:after="120"/>
        <w:jc w:val="both"/>
        <w:rPr>
          <w:rFonts w:ascii="Times New Roman" w:hAnsi="Times New Roman"/>
          <w:sz w:val="20"/>
        </w:rPr>
      </w:pPr>
      <w:r>
        <w:rPr>
          <w:rFonts w:ascii="Times New Roman" w:hAnsi="Times New Roman"/>
          <w:sz w:val="20"/>
        </w:rPr>
        <w:t xml:space="preserve">NSO </w:t>
      </w:r>
      <w:r w:rsidR="00F35A9A">
        <w:rPr>
          <w:rFonts w:ascii="Times New Roman" w:hAnsi="Times New Roman"/>
          <w:sz w:val="20"/>
        </w:rPr>
        <w:t xml:space="preserve">Supervisor </w:t>
      </w:r>
      <w:r w:rsidR="00DC5E8A">
        <w:rPr>
          <w:rFonts w:ascii="Times New Roman" w:hAnsi="Times New Roman"/>
          <w:sz w:val="20"/>
        </w:rPr>
        <w:t>Richards</w:t>
      </w:r>
      <w:r w:rsidR="00E36DD7" w:rsidRPr="00C07498">
        <w:rPr>
          <w:rFonts w:ascii="Times New Roman" w:hAnsi="Times New Roman"/>
          <w:sz w:val="20"/>
        </w:rPr>
        <w:t xml:space="preserve"> provided a written report (</w:t>
      </w:r>
      <w:r w:rsidR="00E36DD7">
        <w:rPr>
          <w:rFonts w:ascii="Times New Roman" w:hAnsi="Times New Roman"/>
          <w:sz w:val="20"/>
        </w:rPr>
        <w:t xml:space="preserve">Report </w:t>
      </w:r>
      <w:r w:rsidR="00E36DD7" w:rsidRPr="00C07498">
        <w:rPr>
          <w:rFonts w:ascii="Times New Roman" w:hAnsi="Times New Roman"/>
          <w:sz w:val="20"/>
        </w:rPr>
        <w:t>attached).</w:t>
      </w:r>
    </w:p>
    <w:p w14:paraId="3753BF3B" w14:textId="77777777" w:rsidR="00F35A9A" w:rsidRPr="00F35A9A" w:rsidRDefault="00F35A9A" w:rsidP="00F35A9A">
      <w:pPr>
        <w:spacing w:after="120"/>
        <w:jc w:val="both"/>
        <w:rPr>
          <w:rFonts w:ascii="Times New Roman" w:hAnsi="Times New Roman"/>
          <w:sz w:val="20"/>
        </w:rPr>
      </w:pPr>
      <w:r w:rsidRPr="00F35A9A">
        <w:rPr>
          <w:rFonts w:ascii="Times New Roman" w:hAnsi="Times New Roman"/>
          <w:sz w:val="20"/>
        </w:rPr>
        <w:t xml:space="preserve">We would like to welcome our DAV National Guest 1st Jr. Vice Commander John Donovan, as well as South Dakota's own DAV Past National Commander Gene Murphy, and all our DAV Officers, Delegates, and fellow Disabled American Veterans. We again are in the midst of another productive year of servicing America's Disabled Veterans, their widows, and dependents in the National Service Office. </w:t>
      </w:r>
    </w:p>
    <w:p w14:paraId="22DC0F4B" w14:textId="77777777" w:rsidR="00F35A9A" w:rsidRPr="00F35A9A" w:rsidRDefault="00F35A9A" w:rsidP="00F35A9A">
      <w:pPr>
        <w:spacing w:after="120"/>
        <w:jc w:val="both"/>
        <w:rPr>
          <w:rFonts w:ascii="Times New Roman" w:hAnsi="Times New Roman"/>
          <w:sz w:val="20"/>
        </w:rPr>
      </w:pPr>
      <w:r w:rsidRPr="00F35A9A">
        <w:rPr>
          <w:rFonts w:ascii="Times New Roman" w:hAnsi="Times New Roman"/>
          <w:sz w:val="20"/>
        </w:rPr>
        <w:t xml:space="preserve">As reported in the past, the demand for service and the caseload at the National Service Office continues. The office has once again seen a steady stream of interviews, and applications for benefits and services. Between January 2024 and January 2025, the National Service Office has reviewed approximately 3600 claims files. We interviewed roughly 2,400 claimants in the South Dakota DAV National Service Office. There were over 700 claimants who sought representation by the DAV for claims action. In addition, there were 6,200 new claimed issues for benefits that were initiated through the National Service Office. The office also handled roughly 2,600 telephone and email inquiries from both claimants that we represent and others just seeking information. </w:t>
      </w:r>
    </w:p>
    <w:p w14:paraId="16E22EE4" w14:textId="74C77074" w:rsidR="00F35A9A" w:rsidRDefault="00F35A9A" w:rsidP="00F35A9A">
      <w:pPr>
        <w:spacing w:after="120"/>
        <w:jc w:val="both"/>
        <w:rPr>
          <w:rFonts w:ascii="Times New Roman" w:hAnsi="Times New Roman"/>
          <w:sz w:val="20"/>
        </w:rPr>
      </w:pPr>
      <w:r w:rsidRPr="00F35A9A">
        <w:rPr>
          <w:rFonts w:ascii="Times New Roman" w:hAnsi="Times New Roman"/>
          <w:sz w:val="20"/>
        </w:rPr>
        <w:t>As in the past, the National Service Office works closely with the Hospital Service Coordinators (HSC), both at the Ft. Mea</w:t>
      </w:r>
      <w:r>
        <w:rPr>
          <w:rFonts w:ascii="Times New Roman" w:hAnsi="Times New Roman"/>
          <w:sz w:val="20"/>
        </w:rPr>
        <w:t>de and Sioux Falls VA Medical Centers.</w:t>
      </w:r>
    </w:p>
    <w:p w14:paraId="012D49D2" w14:textId="77777777" w:rsidR="00F35A9A" w:rsidRPr="00F35A9A" w:rsidRDefault="00F35A9A" w:rsidP="00F35A9A">
      <w:pPr>
        <w:spacing w:after="120"/>
        <w:jc w:val="both"/>
        <w:rPr>
          <w:rFonts w:ascii="Times New Roman" w:hAnsi="Times New Roman"/>
          <w:sz w:val="20"/>
        </w:rPr>
      </w:pPr>
      <w:r w:rsidRPr="00F35A9A">
        <w:rPr>
          <w:rFonts w:ascii="Times New Roman" w:hAnsi="Times New Roman"/>
          <w:sz w:val="20"/>
        </w:rPr>
        <w:t xml:space="preserve">Both areas and HSC's are responsible for coordinating DAV's efforts in the Hospital Transportation Program, VAVS activity, and keeping us informed about activities affecting Veterans at their respective facilities. This valuable </w:t>
      </w:r>
      <w:r w:rsidRPr="00F35A9A">
        <w:rPr>
          <w:rFonts w:ascii="Times New Roman" w:hAnsi="Times New Roman"/>
          <w:sz w:val="20"/>
        </w:rPr>
        <w:lastRenderedPageBreak/>
        <w:t xml:space="preserve">service continues to deliver much needed relief and assistance to Veterans, who without it would likely be forced to limit or forego care. </w:t>
      </w:r>
    </w:p>
    <w:p w14:paraId="4175B795" w14:textId="77777777" w:rsidR="00F35A9A" w:rsidRPr="00F35A9A" w:rsidRDefault="00F35A9A" w:rsidP="00F35A9A">
      <w:pPr>
        <w:spacing w:after="120"/>
        <w:jc w:val="both"/>
        <w:rPr>
          <w:rFonts w:ascii="Times New Roman" w:hAnsi="Times New Roman"/>
          <w:sz w:val="20"/>
        </w:rPr>
      </w:pPr>
      <w:r w:rsidRPr="00F35A9A">
        <w:rPr>
          <w:rFonts w:ascii="Times New Roman" w:hAnsi="Times New Roman"/>
          <w:sz w:val="20"/>
        </w:rPr>
        <w:t xml:space="preserve">This year, the Level I and II Chapter and Department Service Officer certification training classes were conducted here in Aberdeen, South Dakota, on April 23rd and 24th of 2025. The certification training provides valuable training in claims activities for the CSO/DSO, provides a network opportunity for those assisting in claim work with the National Service Office, and indemnity protection for DSO/CSO's on the work they do involving claims on behalf of Veterans. </w:t>
      </w:r>
    </w:p>
    <w:p w14:paraId="5C10B51B" w14:textId="77777777" w:rsidR="00F35A9A" w:rsidRDefault="00F35A9A" w:rsidP="00F35A9A">
      <w:pPr>
        <w:spacing w:after="120"/>
        <w:jc w:val="both"/>
        <w:rPr>
          <w:rFonts w:ascii="Times New Roman" w:hAnsi="Times New Roman"/>
          <w:sz w:val="20"/>
        </w:rPr>
      </w:pPr>
      <w:r w:rsidRPr="00F35A9A">
        <w:rPr>
          <w:rFonts w:ascii="Times New Roman" w:hAnsi="Times New Roman"/>
          <w:sz w:val="20"/>
        </w:rPr>
        <w:t xml:space="preserve">In closing, I would like to reiterate that DAV is an organization that is committed to Fulfilling our Promises to the Men and Women that Served, and that mission is carried forward by a host of Service, Legislative, Employment, and Volunteer programs. I would encourage each of you to become an active participant in your membership with the DAV. </w:t>
      </w:r>
    </w:p>
    <w:p w14:paraId="5D29E174" w14:textId="1DD8E86B" w:rsidR="002555EC" w:rsidRDefault="002555EC" w:rsidP="00F35A9A">
      <w:pPr>
        <w:spacing w:after="120"/>
        <w:jc w:val="both"/>
        <w:rPr>
          <w:rFonts w:ascii="Times New Roman" w:hAnsi="Times New Roman"/>
          <w:sz w:val="20"/>
        </w:rPr>
      </w:pPr>
      <w:r>
        <w:rPr>
          <w:rFonts w:ascii="Times New Roman" w:hAnsi="Times New Roman"/>
          <w:sz w:val="20"/>
        </w:rPr>
        <w:t>Items Attached</w:t>
      </w:r>
    </w:p>
    <w:p w14:paraId="6597FE84" w14:textId="59B43EEA" w:rsidR="002555EC" w:rsidRDefault="002555EC" w:rsidP="002555EC">
      <w:pPr>
        <w:pStyle w:val="ListParagraph"/>
        <w:numPr>
          <w:ilvl w:val="0"/>
          <w:numId w:val="22"/>
        </w:numPr>
        <w:spacing w:after="120"/>
        <w:jc w:val="both"/>
        <w:rPr>
          <w:rFonts w:ascii="Times New Roman" w:hAnsi="Times New Roman"/>
          <w:sz w:val="20"/>
        </w:rPr>
      </w:pPr>
      <w:r>
        <w:rPr>
          <w:rFonts w:ascii="Times New Roman" w:hAnsi="Times New Roman"/>
          <w:sz w:val="20"/>
        </w:rPr>
        <w:t>Become a DAV Member</w:t>
      </w:r>
    </w:p>
    <w:p w14:paraId="5E451C58" w14:textId="4244C98F" w:rsidR="002555EC" w:rsidRDefault="002555EC" w:rsidP="002555EC">
      <w:pPr>
        <w:pStyle w:val="ListParagraph"/>
        <w:numPr>
          <w:ilvl w:val="0"/>
          <w:numId w:val="22"/>
        </w:numPr>
        <w:spacing w:after="120"/>
        <w:jc w:val="both"/>
        <w:rPr>
          <w:rFonts w:ascii="Times New Roman" w:hAnsi="Times New Roman"/>
          <w:sz w:val="20"/>
        </w:rPr>
      </w:pPr>
      <w:r>
        <w:rPr>
          <w:rFonts w:ascii="Times New Roman" w:hAnsi="Times New Roman"/>
          <w:sz w:val="20"/>
        </w:rPr>
        <w:t>DAV Supports Victories for Veterans</w:t>
      </w:r>
    </w:p>
    <w:p w14:paraId="46EEC679" w14:textId="765E3ECA" w:rsidR="002555EC" w:rsidRDefault="002555EC" w:rsidP="002555EC">
      <w:pPr>
        <w:pStyle w:val="ListParagraph"/>
        <w:numPr>
          <w:ilvl w:val="0"/>
          <w:numId w:val="22"/>
        </w:numPr>
        <w:spacing w:after="120"/>
        <w:jc w:val="both"/>
        <w:rPr>
          <w:rFonts w:ascii="Times New Roman" w:hAnsi="Times New Roman"/>
          <w:sz w:val="20"/>
        </w:rPr>
      </w:pPr>
      <w:r>
        <w:rPr>
          <w:rFonts w:ascii="Times New Roman" w:hAnsi="Times New Roman"/>
          <w:sz w:val="20"/>
        </w:rPr>
        <w:t>Veterans Benefits Advocate</w:t>
      </w:r>
    </w:p>
    <w:p w14:paraId="28B64FA8" w14:textId="362B6B95" w:rsidR="002555EC" w:rsidRDefault="002555EC" w:rsidP="002555EC">
      <w:pPr>
        <w:pStyle w:val="ListParagraph"/>
        <w:numPr>
          <w:ilvl w:val="0"/>
          <w:numId w:val="22"/>
        </w:numPr>
        <w:spacing w:after="120"/>
        <w:jc w:val="both"/>
        <w:rPr>
          <w:rFonts w:ascii="Times New Roman" w:hAnsi="Times New Roman"/>
          <w:sz w:val="20"/>
        </w:rPr>
      </w:pPr>
      <w:r>
        <w:rPr>
          <w:rFonts w:ascii="Times New Roman" w:hAnsi="Times New Roman"/>
          <w:sz w:val="20"/>
        </w:rPr>
        <w:t>2025 DAV Information and VA Benefits Seminar Schedule</w:t>
      </w:r>
    </w:p>
    <w:p w14:paraId="1AE875D4" w14:textId="6D9FB48D" w:rsidR="002555EC" w:rsidRDefault="002555EC" w:rsidP="002555EC">
      <w:pPr>
        <w:pStyle w:val="ListParagraph"/>
        <w:numPr>
          <w:ilvl w:val="0"/>
          <w:numId w:val="22"/>
        </w:numPr>
        <w:spacing w:after="120"/>
        <w:jc w:val="both"/>
        <w:rPr>
          <w:rFonts w:ascii="Times New Roman" w:hAnsi="Times New Roman"/>
          <w:sz w:val="20"/>
        </w:rPr>
      </w:pPr>
      <w:r>
        <w:rPr>
          <w:rFonts w:ascii="Times New Roman" w:hAnsi="Times New Roman"/>
          <w:sz w:val="20"/>
        </w:rPr>
        <w:t>Resources for Transitioning from Military to Civilian Lice</w:t>
      </w:r>
    </w:p>
    <w:p w14:paraId="05D8FA43" w14:textId="789CF69A" w:rsidR="002555EC" w:rsidRPr="002555EC" w:rsidRDefault="002555EC" w:rsidP="002555EC">
      <w:pPr>
        <w:pStyle w:val="ListParagraph"/>
        <w:numPr>
          <w:ilvl w:val="0"/>
          <w:numId w:val="22"/>
        </w:numPr>
        <w:spacing w:after="120"/>
        <w:jc w:val="both"/>
        <w:rPr>
          <w:rFonts w:ascii="Times New Roman" w:hAnsi="Times New Roman"/>
          <w:sz w:val="20"/>
        </w:rPr>
      </w:pPr>
      <w:r>
        <w:rPr>
          <w:rFonts w:ascii="Times New Roman" w:hAnsi="Times New Roman"/>
          <w:sz w:val="20"/>
        </w:rPr>
        <w:t>Life-Changing Services</w:t>
      </w:r>
    </w:p>
    <w:p w14:paraId="7521D548" w14:textId="247B07AD" w:rsidR="00F35A9A" w:rsidRDefault="00F35A9A" w:rsidP="00F35A9A">
      <w:pPr>
        <w:spacing w:after="120"/>
        <w:jc w:val="both"/>
        <w:rPr>
          <w:rFonts w:ascii="Times New Roman" w:hAnsi="Times New Roman"/>
          <w:sz w:val="20"/>
        </w:rPr>
      </w:pPr>
      <w:r w:rsidRPr="00F35A9A">
        <w:rPr>
          <w:rFonts w:ascii="Times New Roman" w:hAnsi="Times New Roman"/>
          <w:sz w:val="20"/>
        </w:rPr>
        <w:t>On behalf of the all the Staff in the Sioux Falls DAV National Service Office, I would like to thank you all for yo</w:t>
      </w:r>
      <w:r>
        <w:rPr>
          <w:rFonts w:ascii="Times New Roman" w:hAnsi="Times New Roman"/>
          <w:sz w:val="20"/>
        </w:rPr>
        <w:t>ur continued support.</w:t>
      </w:r>
    </w:p>
    <w:p w14:paraId="7C0E2B30" w14:textId="58803B2B" w:rsidR="007836A6" w:rsidRPr="00C07498" w:rsidRDefault="007C746A" w:rsidP="004C5A9F">
      <w:pPr>
        <w:spacing w:after="120"/>
        <w:ind w:left="1440"/>
        <w:jc w:val="both"/>
        <w:rPr>
          <w:rFonts w:ascii="Times New Roman" w:hAnsi="Times New Roman"/>
          <w:sz w:val="20"/>
        </w:rPr>
      </w:pPr>
      <w:r w:rsidRPr="00F26EBC">
        <w:rPr>
          <w:rFonts w:ascii="Times New Roman" w:eastAsia="Times New Roman" w:hAnsi="Times New Roman"/>
          <w:sz w:val="20"/>
        </w:rPr>
        <w:t xml:space="preserve">On a motion by </w:t>
      </w:r>
      <w:r w:rsidR="007E7B1E">
        <w:rPr>
          <w:rFonts w:ascii="Times New Roman" w:eastAsia="Times New Roman" w:hAnsi="Times New Roman"/>
          <w:sz w:val="20"/>
        </w:rPr>
        <w:t>Dan Francis</w:t>
      </w:r>
      <w:r w:rsidRPr="00F26EBC">
        <w:rPr>
          <w:rFonts w:ascii="Times New Roman" w:eastAsia="Times New Roman" w:hAnsi="Times New Roman"/>
          <w:sz w:val="20"/>
        </w:rPr>
        <w:t xml:space="preserve">, Chapter No. </w:t>
      </w:r>
      <w:r w:rsidR="007E7B1E">
        <w:rPr>
          <w:rFonts w:ascii="Times New Roman" w:eastAsia="Times New Roman" w:hAnsi="Times New Roman"/>
          <w:sz w:val="20"/>
        </w:rPr>
        <w:t>1</w:t>
      </w:r>
      <w:r w:rsidRPr="00F26EBC">
        <w:rPr>
          <w:rFonts w:ascii="Times New Roman" w:eastAsia="Times New Roman" w:hAnsi="Times New Roman"/>
          <w:sz w:val="20"/>
        </w:rPr>
        <w:t xml:space="preserve"> and seconded by</w:t>
      </w:r>
      <w:r w:rsidR="007E7B1E">
        <w:rPr>
          <w:rFonts w:ascii="Times New Roman" w:eastAsia="Times New Roman" w:hAnsi="Times New Roman"/>
          <w:sz w:val="20"/>
        </w:rPr>
        <w:t xml:space="preserve"> LeRoy Madsen</w:t>
      </w:r>
      <w:r w:rsidRPr="00F26EBC">
        <w:rPr>
          <w:rFonts w:ascii="Times New Roman" w:eastAsia="Times New Roman" w:hAnsi="Times New Roman"/>
          <w:sz w:val="20"/>
        </w:rPr>
        <w:t xml:space="preserve">, Chapter No. </w:t>
      </w:r>
      <w:r w:rsidR="007E7B1E">
        <w:rPr>
          <w:rFonts w:ascii="Times New Roman" w:eastAsia="Times New Roman" w:hAnsi="Times New Roman"/>
          <w:sz w:val="20"/>
        </w:rPr>
        <w:t>18,</w:t>
      </w:r>
      <w:r w:rsidR="00E36DD7" w:rsidRPr="00C07498">
        <w:rPr>
          <w:rFonts w:ascii="Times New Roman" w:hAnsi="Times New Roman"/>
          <w:sz w:val="20"/>
        </w:rPr>
        <w:t xml:space="preserve"> to approve the NSO Report. Motion carried.</w:t>
      </w:r>
    </w:p>
    <w:p w14:paraId="03F21ACA" w14:textId="56698461" w:rsidR="00E36DD7" w:rsidRPr="00EA6104" w:rsidRDefault="00261797" w:rsidP="004D69D2">
      <w:pPr>
        <w:jc w:val="both"/>
        <w:rPr>
          <w:rFonts w:ascii="Times New Roman" w:hAnsi="Times New Roman"/>
          <w:sz w:val="20"/>
        </w:rPr>
      </w:pPr>
      <w:r w:rsidRPr="007A4715">
        <w:rPr>
          <w:rFonts w:ascii="Times New Roman" w:hAnsi="Times New Roman"/>
          <w:b/>
          <w:sz w:val="20"/>
        </w:rPr>
        <w:t>6</w:t>
      </w:r>
      <w:r w:rsidR="00EA6104" w:rsidRPr="007A4715">
        <w:rPr>
          <w:rFonts w:ascii="Times New Roman" w:hAnsi="Times New Roman"/>
          <w:b/>
          <w:sz w:val="20"/>
        </w:rPr>
        <w:t xml:space="preserve">. </w:t>
      </w:r>
      <w:r w:rsidR="00E36DD7" w:rsidRPr="007A4715">
        <w:rPr>
          <w:rFonts w:ascii="Times New Roman" w:hAnsi="Times New Roman"/>
          <w:b/>
          <w:sz w:val="20"/>
        </w:rPr>
        <w:t>NOMINATIONS COMMITTEE:</w:t>
      </w:r>
      <w:r w:rsidR="00E36DD7" w:rsidRPr="00EA6104">
        <w:rPr>
          <w:rFonts w:ascii="Times New Roman" w:hAnsi="Times New Roman"/>
          <w:b/>
          <w:sz w:val="20"/>
        </w:rPr>
        <w:t xml:space="preserve"> CHAIR</w:t>
      </w:r>
      <w:r w:rsidR="00EE20F5">
        <w:rPr>
          <w:rFonts w:ascii="Times New Roman" w:hAnsi="Times New Roman"/>
          <w:b/>
          <w:sz w:val="20"/>
        </w:rPr>
        <w:t>PERSON</w:t>
      </w:r>
      <w:r w:rsidR="00E36DD7" w:rsidRPr="00EA6104">
        <w:rPr>
          <w:rFonts w:ascii="Times New Roman" w:hAnsi="Times New Roman"/>
          <w:b/>
          <w:sz w:val="20"/>
        </w:rPr>
        <w:t xml:space="preserve"> </w:t>
      </w:r>
      <w:r w:rsidR="004C5A9F">
        <w:rPr>
          <w:rFonts w:ascii="Times New Roman" w:hAnsi="Times New Roman"/>
          <w:b/>
          <w:sz w:val="20"/>
        </w:rPr>
        <w:t>GAYLORD HELMBRECHT</w:t>
      </w:r>
    </w:p>
    <w:p w14:paraId="79FA5E44" w14:textId="72C250F8" w:rsidR="00E36DD7" w:rsidRPr="00C07498" w:rsidRDefault="00E36DD7" w:rsidP="004D69D2">
      <w:pPr>
        <w:spacing w:after="120"/>
        <w:jc w:val="both"/>
        <w:rPr>
          <w:rFonts w:ascii="Times New Roman" w:hAnsi="Times New Roman"/>
          <w:sz w:val="20"/>
        </w:rPr>
      </w:pPr>
      <w:r w:rsidRPr="00C07498">
        <w:rPr>
          <w:rFonts w:ascii="Times New Roman" w:hAnsi="Times New Roman"/>
          <w:sz w:val="20"/>
        </w:rPr>
        <w:t>Chair</w:t>
      </w:r>
      <w:r w:rsidR="00CD04C9">
        <w:rPr>
          <w:rFonts w:ascii="Times New Roman" w:hAnsi="Times New Roman"/>
          <w:sz w:val="20"/>
        </w:rPr>
        <w:t>person</w:t>
      </w:r>
      <w:r w:rsidRPr="00C07498">
        <w:rPr>
          <w:rFonts w:ascii="Times New Roman" w:hAnsi="Times New Roman"/>
          <w:sz w:val="20"/>
        </w:rPr>
        <w:t xml:space="preserve"> </w:t>
      </w:r>
      <w:r w:rsidR="004C5A9F">
        <w:rPr>
          <w:rFonts w:ascii="Times New Roman" w:hAnsi="Times New Roman"/>
          <w:sz w:val="20"/>
        </w:rPr>
        <w:t xml:space="preserve">Helmbrecht </w:t>
      </w:r>
      <w:r w:rsidRPr="00C07498">
        <w:rPr>
          <w:rFonts w:ascii="Times New Roman" w:hAnsi="Times New Roman"/>
          <w:sz w:val="20"/>
        </w:rPr>
        <w:t>reported the following:</w:t>
      </w:r>
    </w:p>
    <w:p w14:paraId="0EA3FBF0" w14:textId="65218AB8" w:rsidR="00EB3C74" w:rsidRDefault="00EB3C74" w:rsidP="00EB3C74">
      <w:pPr>
        <w:tabs>
          <w:tab w:val="left" w:pos="4466"/>
        </w:tabs>
        <w:spacing w:after="120"/>
        <w:jc w:val="both"/>
        <w:rPr>
          <w:rFonts w:ascii="Times New Roman" w:hAnsi="Times New Roman"/>
          <w:color w:val="000000"/>
          <w:sz w:val="20"/>
        </w:rPr>
      </w:pPr>
      <w:r>
        <w:rPr>
          <w:rFonts w:ascii="Times New Roman" w:hAnsi="Times New Roman"/>
          <w:color w:val="000000"/>
          <w:sz w:val="20"/>
        </w:rPr>
        <w:t xml:space="preserve">The committee held an </w:t>
      </w:r>
      <w:r w:rsidR="005856F0">
        <w:rPr>
          <w:rFonts w:ascii="Times New Roman" w:hAnsi="Times New Roman"/>
          <w:color w:val="000000"/>
          <w:sz w:val="20"/>
        </w:rPr>
        <w:t xml:space="preserve">initial </w:t>
      </w:r>
      <w:r w:rsidR="00CD04C9">
        <w:rPr>
          <w:rFonts w:ascii="Times New Roman" w:hAnsi="Times New Roman"/>
          <w:color w:val="000000"/>
          <w:sz w:val="20"/>
        </w:rPr>
        <w:t xml:space="preserve">nomination </w:t>
      </w:r>
      <w:r>
        <w:rPr>
          <w:rFonts w:ascii="Times New Roman" w:hAnsi="Times New Roman"/>
          <w:color w:val="000000"/>
          <w:sz w:val="20"/>
        </w:rPr>
        <w:t>meeting at</w:t>
      </w:r>
      <w:r w:rsidR="007E7B1E">
        <w:rPr>
          <w:rFonts w:ascii="Times New Roman" w:hAnsi="Times New Roman"/>
          <w:color w:val="000000"/>
          <w:sz w:val="20"/>
        </w:rPr>
        <w:t xml:space="preserve"> 9:30 a</w:t>
      </w:r>
      <w:r w:rsidR="005856F0">
        <w:rPr>
          <w:rFonts w:ascii="Times New Roman" w:hAnsi="Times New Roman"/>
          <w:color w:val="000000"/>
          <w:sz w:val="20"/>
        </w:rPr>
        <w:t xml:space="preserve">.m., </w:t>
      </w:r>
      <w:r>
        <w:rPr>
          <w:rFonts w:ascii="Times New Roman" w:hAnsi="Times New Roman"/>
          <w:color w:val="000000"/>
          <w:sz w:val="20"/>
        </w:rPr>
        <w:t>on</w:t>
      </w:r>
      <w:r w:rsidR="007A4715">
        <w:rPr>
          <w:rFonts w:ascii="Times New Roman" w:hAnsi="Times New Roman"/>
          <w:color w:val="000000"/>
          <w:sz w:val="20"/>
        </w:rPr>
        <w:t xml:space="preserve"> April 2</w:t>
      </w:r>
      <w:r w:rsidR="007E7B1E">
        <w:rPr>
          <w:rFonts w:ascii="Times New Roman" w:hAnsi="Times New Roman"/>
          <w:color w:val="000000"/>
          <w:sz w:val="20"/>
        </w:rPr>
        <w:t>6</w:t>
      </w:r>
      <w:r w:rsidR="007A4715" w:rsidRPr="007A4715">
        <w:rPr>
          <w:rFonts w:ascii="Times New Roman" w:hAnsi="Times New Roman"/>
          <w:color w:val="000000"/>
          <w:sz w:val="20"/>
          <w:vertAlign w:val="superscript"/>
        </w:rPr>
        <w:t>th</w:t>
      </w:r>
      <w:r w:rsidR="007A4715">
        <w:rPr>
          <w:rFonts w:ascii="Times New Roman" w:hAnsi="Times New Roman"/>
          <w:color w:val="000000"/>
          <w:sz w:val="20"/>
        </w:rPr>
        <w:t>, 202</w:t>
      </w:r>
      <w:r w:rsidR="00F35A9A">
        <w:rPr>
          <w:rFonts w:ascii="Times New Roman" w:hAnsi="Times New Roman"/>
          <w:color w:val="000000"/>
          <w:sz w:val="20"/>
        </w:rPr>
        <w:t>5</w:t>
      </w:r>
      <w:r w:rsidR="007A4715">
        <w:rPr>
          <w:rFonts w:ascii="Times New Roman" w:hAnsi="Times New Roman"/>
          <w:color w:val="000000"/>
          <w:sz w:val="20"/>
        </w:rPr>
        <w:t>.</w:t>
      </w:r>
      <w:r>
        <w:rPr>
          <w:rFonts w:ascii="Times New Roman" w:hAnsi="Times New Roman"/>
          <w:color w:val="000000"/>
          <w:sz w:val="20"/>
        </w:rPr>
        <w:t xml:space="preserve"> Committee members are Gaylord Helmbrecht,</w:t>
      </w:r>
      <w:r w:rsidR="007A4715">
        <w:rPr>
          <w:rFonts w:ascii="Times New Roman" w:hAnsi="Times New Roman"/>
          <w:color w:val="000000"/>
          <w:sz w:val="20"/>
        </w:rPr>
        <w:t xml:space="preserve"> Robert Hill,</w:t>
      </w:r>
      <w:r>
        <w:rPr>
          <w:rFonts w:ascii="Times New Roman" w:hAnsi="Times New Roman"/>
          <w:color w:val="000000"/>
          <w:sz w:val="20"/>
        </w:rPr>
        <w:t xml:space="preserve"> H.G. Krosschell, Gene Murphy, </w:t>
      </w:r>
      <w:r w:rsidR="00E226E7">
        <w:rPr>
          <w:rFonts w:ascii="Times New Roman" w:hAnsi="Times New Roman"/>
          <w:color w:val="000000"/>
          <w:sz w:val="20"/>
        </w:rPr>
        <w:t>Dan Francis</w:t>
      </w:r>
      <w:r>
        <w:rPr>
          <w:rFonts w:ascii="Times New Roman" w:hAnsi="Times New Roman"/>
          <w:color w:val="000000"/>
          <w:sz w:val="20"/>
        </w:rPr>
        <w:t>, and Dick Turnwall.</w:t>
      </w:r>
    </w:p>
    <w:p w14:paraId="5356892C" w14:textId="5B16CB0F" w:rsidR="00EB3C74" w:rsidRDefault="00EB3C74" w:rsidP="00EB3C74">
      <w:pPr>
        <w:jc w:val="both"/>
        <w:rPr>
          <w:rFonts w:ascii="Times New Roman" w:hAnsi="Times New Roman"/>
          <w:sz w:val="20"/>
        </w:rPr>
      </w:pPr>
      <w:r w:rsidRPr="00C07498">
        <w:rPr>
          <w:rFonts w:ascii="Times New Roman" w:hAnsi="Times New Roman"/>
          <w:sz w:val="20"/>
        </w:rPr>
        <w:t xml:space="preserve">Chairman </w:t>
      </w:r>
      <w:r>
        <w:rPr>
          <w:rFonts w:ascii="Times New Roman" w:hAnsi="Times New Roman"/>
          <w:sz w:val="20"/>
        </w:rPr>
        <w:t>Helmbrecht</w:t>
      </w:r>
      <w:r w:rsidRPr="00C07498">
        <w:rPr>
          <w:rFonts w:ascii="Times New Roman" w:hAnsi="Times New Roman"/>
          <w:sz w:val="20"/>
        </w:rPr>
        <w:t xml:space="preserve"> reported that the Nominating Committee is recommending the following Officers for the DAV Department of South Dakota for FY 20</w:t>
      </w:r>
      <w:r>
        <w:rPr>
          <w:rFonts w:ascii="Times New Roman" w:hAnsi="Times New Roman"/>
          <w:sz w:val="20"/>
        </w:rPr>
        <w:t>2</w:t>
      </w:r>
      <w:r w:rsidR="00E226E7">
        <w:rPr>
          <w:rFonts w:ascii="Times New Roman" w:hAnsi="Times New Roman"/>
          <w:sz w:val="20"/>
        </w:rPr>
        <w:t>5</w:t>
      </w:r>
      <w:r w:rsidRPr="00C07498">
        <w:rPr>
          <w:rFonts w:ascii="Times New Roman" w:hAnsi="Times New Roman"/>
          <w:sz w:val="20"/>
        </w:rPr>
        <w:t>-20</w:t>
      </w:r>
      <w:r>
        <w:rPr>
          <w:rFonts w:ascii="Times New Roman" w:hAnsi="Times New Roman"/>
          <w:sz w:val="20"/>
        </w:rPr>
        <w:t>2</w:t>
      </w:r>
      <w:r w:rsidR="00E226E7">
        <w:rPr>
          <w:rFonts w:ascii="Times New Roman" w:hAnsi="Times New Roman"/>
          <w:sz w:val="20"/>
        </w:rPr>
        <w:t>6</w:t>
      </w:r>
      <w:r>
        <w:rPr>
          <w:rFonts w:ascii="Times New Roman" w:hAnsi="Times New Roman"/>
          <w:sz w:val="20"/>
        </w:rPr>
        <w:t>:</w:t>
      </w:r>
    </w:p>
    <w:p w14:paraId="704210AB" w14:textId="77777777" w:rsidR="00EB3C74" w:rsidRDefault="00EB3C74" w:rsidP="00EB3C74">
      <w:pPr>
        <w:jc w:val="both"/>
        <w:rPr>
          <w:rFonts w:ascii="Times New Roman" w:hAnsi="Times New Roman"/>
          <w:sz w:val="20"/>
        </w:rPr>
      </w:pPr>
    </w:p>
    <w:p w14:paraId="318663E3" w14:textId="14A81695" w:rsidR="00EB3C74" w:rsidRPr="008E3D69" w:rsidRDefault="00EB3C74" w:rsidP="00EB3C74">
      <w:pPr>
        <w:jc w:val="both"/>
        <w:rPr>
          <w:rFonts w:ascii="Times New Roman" w:hAnsi="Times New Roman"/>
          <w:sz w:val="20"/>
        </w:rPr>
      </w:pPr>
      <w:bookmarkStart w:id="3" w:name="_Hlk163721992"/>
      <w:r w:rsidRPr="008E3D69">
        <w:rPr>
          <w:rFonts w:ascii="Times New Roman" w:hAnsi="Times New Roman"/>
          <w:sz w:val="20"/>
        </w:rPr>
        <w:t xml:space="preserve">COMMANDER: </w:t>
      </w:r>
      <w:r w:rsidR="00E226E7" w:rsidRPr="008E3D69">
        <w:rPr>
          <w:rFonts w:ascii="Times New Roman" w:hAnsi="Times New Roman"/>
          <w:sz w:val="20"/>
        </w:rPr>
        <w:t>Tim Walsh</w:t>
      </w:r>
    </w:p>
    <w:p w14:paraId="0BB2C75F" w14:textId="761A58F7" w:rsidR="00EB3C74" w:rsidRPr="008E3D69" w:rsidRDefault="00EB3C74" w:rsidP="00EB3C74">
      <w:pPr>
        <w:jc w:val="both"/>
        <w:rPr>
          <w:rFonts w:ascii="Times New Roman" w:hAnsi="Times New Roman"/>
          <w:sz w:val="20"/>
        </w:rPr>
      </w:pPr>
      <w:r w:rsidRPr="008E3D69">
        <w:rPr>
          <w:rFonts w:ascii="Times New Roman" w:hAnsi="Times New Roman"/>
          <w:sz w:val="20"/>
        </w:rPr>
        <w:t xml:space="preserve">SR. VICE COMMANDER: </w:t>
      </w:r>
      <w:r w:rsidR="00E226E7" w:rsidRPr="008E3D69">
        <w:rPr>
          <w:rFonts w:ascii="Times New Roman" w:hAnsi="Times New Roman"/>
          <w:sz w:val="20"/>
        </w:rPr>
        <w:t>Amy Lucas</w:t>
      </w:r>
    </w:p>
    <w:p w14:paraId="64973B0F" w14:textId="0F1C59E9" w:rsidR="00EB3C74" w:rsidRPr="008E3D69" w:rsidRDefault="00EB3C74" w:rsidP="00EB3C74">
      <w:pPr>
        <w:jc w:val="both"/>
        <w:rPr>
          <w:rFonts w:ascii="Times New Roman" w:hAnsi="Times New Roman"/>
          <w:sz w:val="20"/>
        </w:rPr>
      </w:pPr>
      <w:r w:rsidRPr="008E3D69">
        <w:rPr>
          <w:rFonts w:ascii="Times New Roman" w:hAnsi="Times New Roman"/>
          <w:sz w:val="20"/>
        </w:rPr>
        <w:t>1</w:t>
      </w:r>
      <w:r w:rsidRPr="008E3D69">
        <w:rPr>
          <w:rFonts w:ascii="Times New Roman" w:hAnsi="Times New Roman"/>
          <w:sz w:val="20"/>
          <w:vertAlign w:val="superscript"/>
        </w:rPr>
        <w:t>ST</w:t>
      </w:r>
      <w:r w:rsidRPr="008E3D69">
        <w:rPr>
          <w:rFonts w:ascii="Times New Roman" w:hAnsi="Times New Roman"/>
          <w:sz w:val="20"/>
        </w:rPr>
        <w:t xml:space="preserve"> JR. VICE COMMANDER: </w:t>
      </w:r>
      <w:r w:rsidR="00E226E7" w:rsidRPr="008E3D69">
        <w:rPr>
          <w:rFonts w:ascii="Times New Roman" w:hAnsi="Times New Roman"/>
          <w:sz w:val="20"/>
        </w:rPr>
        <w:t>Matt Kistler</w:t>
      </w:r>
    </w:p>
    <w:p w14:paraId="18C1AD75" w14:textId="68EBDDE2" w:rsidR="00EB3C74" w:rsidRPr="008E3D69" w:rsidRDefault="00EB3C74" w:rsidP="00EB3C74">
      <w:pPr>
        <w:jc w:val="both"/>
        <w:rPr>
          <w:rFonts w:ascii="Times New Roman" w:hAnsi="Times New Roman"/>
          <w:sz w:val="20"/>
        </w:rPr>
      </w:pPr>
      <w:r w:rsidRPr="008E3D69">
        <w:rPr>
          <w:rFonts w:ascii="Times New Roman" w:hAnsi="Times New Roman"/>
          <w:sz w:val="20"/>
        </w:rPr>
        <w:t>2</w:t>
      </w:r>
      <w:r w:rsidRPr="008E3D69">
        <w:rPr>
          <w:rFonts w:ascii="Times New Roman" w:hAnsi="Times New Roman"/>
          <w:sz w:val="20"/>
          <w:vertAlign w:val="superscript"/>
        </w:rPr>
        <w:t>ND</w:t>
      </w:r>
      <w:r w:rsidRPr="008E3D69">
        <w:rPr>
          <w:rFonts w:ascii="Times New Roman" w:hAnsi="Times New Roman"/>
          <w:sz w:val="20"/>
        </w:rPr>
        <w:t xml:space="preserve"> JR. VICE COMMANDER: </w:t>
      </w:r>
      <w:r w:rsidR="00E226E7" w:rsidRPr="008E3D69">
        <w:rPr>
          <w:rFonts w:ascii="Times New Roman" w:hAnsi="Times New Roman"/>
          <w:sz w:val="20"/>
        </w:rPr>
        <w:t>Dave Meltz</w:t>
      </w:r>
    </w:p>
    <w:p w14:paraId="59281068" w14:textId="77777777" w:rsidR="00EB3C74" w:rsidRPr="008E3D69" w:rsidRDefault="00EB3C74" w:rsidP="00EB3C74">
      <w:pPr>
        <w:jc w:val="both"/>
        <w:rPr>
          <w:rFonts w:ascii="Times New Roman" w:hAnsi="Times New Roman"/>
          <w:sz w:val="20"/>
        </w:rPr>
      </w:pPr>
      <w:r w:rsidRPr="008E3D69">
        <w:rPr>
          <w:rFonts w:ascii="Times New Roman" w:hAnsi="Times New Roman"/>
          <w:sz w:val="20"/>
        </w:rPr>
        <w:t>TREASURER: Gene Murphy</w:t>
      </w:r>
    </w:p>
    <w:p w14:paraId="710A5ABE" w14:textId="77777777" w:rsidR="00EB3C74" w:rsidRPr="008E3D69" w:rsidRDefault="00EB3C74" w:rsidP="00EB3C74">
      <w:pPr>
        <w:jc w:val="both"/>
        <w:rPr>
          <w:rFonts w:ascii="Times New Roman" w:hAnsi="Times New Roman"/>
          <w:sz w:val="20"/>
        </w:rPr>
      </w:pPr>
      <w:r w:rsidRPr="008E3D69">
        <w:rPr>
          <w:rFonts w:ascii="Times New Roman" w:hAnsi="Times New Roman"/>
          <w:sz w:val="20"/>
        </w:rPr>
        <w:t>JUDGE ADVOCATE/INSPECTOR: Robert Hill</w:t>
      </w:r>
    </w:p>
    <w:p w14:paraId="3548199E" w14:textId="386F2848" w:rsidR="00EB3C74" w:rsidRDefault="00EB3C74" w:rsidP="00EB3C74">
      <w:pPr>
        <w:jc w:val="both"/>
        <w:rPr>
          <w:rFonts w:ascii="Times New Roman" w:hAnsi="Times New Roman"/>
          <w:sz w:val="20"/>
        </w:rPr>
      </w:pPr>
      <w:r w:rsidRPr="008E3D69">
        <w:rPr>
          <w:rFonts w:ascii="Times New Roman" w:hAnsi="Times New Roman"/>
          <w:sz w:val="20"/>
        </w:rPr>
        <w:t xml:space="preserve">TRUSTEES (2): </w:t>
      </w:r>
      <w:r w:rsidR="00E226E7" w:rsidRPr="008E3D69">
        <w:rPr>
          <w:rFonts w:ascii="Times New Roman" w:hAnsi="Times New Roman"/>
          <w:sz w:val="20"/>
        </w:rPr>
        <w:t>Dan Francis</w:t>
      </w:r>
      <w:r w:rsidRPr="008E3D69">
        <w:rPr>
          <w:rFonts w:ascii="Times New Roman" w:hAnsi="Times New Roman"/>
          <w:sz w:val="20"/>
        </w:rPr>
        <w:t xml:space="preserve"> and H.G. Krosschell</w:t>
      </w:r>
    </w:p>
    <w:p w14:paraId="3EDC12CF" w14:textId="77777777" w:rsidR="007E7B1E" w:rsidRDefault="007E7B1E" w:rsidP="00EB3C74">
      <w:pPr>
        <w:jc w:val="both"/>
        <w:rPr>
          <w:rFonts w:ascii="Times New Roman" w:hAnsi="Times New Roman"/>
          <w:sz w:val="20"/>
        </w:rPr>
      </w:pPr>
    </w:p>
    <w:p w14:paraId="3F185736" w14:textId="6EA486FD" w:rsidR="007E7B1E" w:rsidRDefault="007E7B1E" w:rsidP="00EB3C74">
      <w:pPr>
        <w:jc w:val="both"/>
        <w:rPr>
          <w:rFonts w:ascii="Times New Roman" w:hAnsi="Times New Roman"/>
          <w:sz w:val="20"/>
        </w:rPr>
      </w:pPr>
      <w:r>
        <w:rPr>
          <w:rFonts w:ascii="Times New Roman" w:hAnsi="Times New Roman"/>
          <w:sz w:val="20"/>
        </w:rPr>
        <w:t>No other Nominees were nominated from the floor.</w:t>
      </w:r>
    </w:p>
    <w:p w14:paraId="623F72BE" w14:textId="77777777" w:rsidR="003D46CE" w:rsidRDefault="003D46CE" w:rsidP="00EB3C74">
      <w:pPr>
        <w:jc w:val="both"/>
        <w:rPr>
          <w:rFonts w:ascii="Times New Roman" w:hAnsi="Times New Roman"/>
          <w:sz w:val="20"/>
        </w:rPr>
      </w:pPr>
    </w:p>
    <w:bookmarkEnd w:id="3"/>
    <w:p w14:paraId="1B0B1B1C" w14:textId="34BD9F1F" w:rsidR="00EB3C74" w:rsidRPr="00EB3C74" w:rsidRDefault="00EB3C74" w:rsidP="00EB3C74">
      <w:pPr>
        <w:spacing w:after="120"/>
        <w:ind w:left="1440"/>
        <w:jc w:val="both"/>
        <w:rPr>
          <w:rFonts w:ascii="Times New Roman" w:eastAsia="Times New Roman" w:hAnsi="Times New Roman"/>
          <w:sz w:val="20"/>
        </w:rPr>
      </w:pPr>
      <w:r w:rsidRPr="00F26EBC">
        <w:rPr>
          <w:rFonts w:ascii="Times New Roman" w:eastAsia="Times New Roman" w:hAnsi="Times New Roman"/>
          <w:sz w:val="20"/>
        </w:rPr>
        <w:t xml:space="preserve">On a motion by </w:t>
      </w:r>
      <w:r w:rsidR="007E7B1E">
        <w:rPr>
          <w:rFonts w:ascii="Times New Roman" w:eastAsia="Times New Roman" w:hAnsi="Times New Roman"/>
          <w:sz w:val="20"/>
        </w:rPr>
        <w:t>Amy Lucas</w:t>
      </w:r>
      <w:r w:rsidRPr="00F26EBC">
        <w:rPr>
          <w:rFonts w:ascii="Times New Roman" w:eastAsia="Times New Roman" w:hAnsi="Times New Roman"/>
          <w:sz w:val="20"/>
        </w:rPr>
        <w:t xml:space="preserve"> Chapter</w:t>
      </w:r>
      <w:r w:rsidR="007E7B1E">
        <w:rPr>
          <w:rFonts w:ascii="Times New Roman" w:eastAsia="Times New Roman" w:hAnsi="Times New Roman"/>
          <w:sz w:val="20"/>
        </w:rPr>
        <w:t xml:space="preserve">, </w:t>
      </w:r>
      <w:r w:rsidRPr="00F26EBC">
        <w:rPr>
          <w:rFonts w:ascii="Times New Roman" w:eastAsia="Times New Roman" w:hAnsi="Times New Roman"/>
          <w:sz w:val="20"/>
        </w:rPr>
        <w:t xml:space="preserve">No. </w:t>
      </w:r>
      <w:r w:rsidR="007E7B1E">
        <w:rPr>
          <w:rFonts w:ascii="Times New Roman" w:eastAsia="Times New Roman" w:hAnsi="Times New Roman"/>
          <w:sz w:val="20"/>
        </w:rPr>
        <w:t>13</w:t>
      </w:r>
      <w:r w:rsidRPr="00F26EBC">
        <w:rPr>
          <w:rFonts w:ascii="Times New Roman" w:eastAsia="Times New Roman" w:hAnsi="Times New Roman"/>
          <w:sz w:val="20"/>
        </w:rPr>
        <w:t xml:space="preserve"> and seconded by </w:t>
      </w:r>
      <w:r w:rsidR="007E7B1E">
        <w:rPr>
          <w:rFonts w:ascii="Times New Roman" w:eastAsia="Times New Roman" w:hAnsi="Times New Roman"/>
          <w:sz w:val="20"/>
        </w:rPr>
        <w:t>Dr. Martin Christensen</w:t>
      </w:r>
      <w:r w:rsidRPr="00F26EBC">
        <w:rPr>
          <w:rFonts w:ascii="Times New Roman" w:eastAsia="Times New Roman" w:hAnsi="Times New Roman"/>
          <w:sz w:val="20"/>
        </w:rPr>
        <w:t xml:space="preserve">, Chapter No. </w:t>
      </w:r>
      <w:r w:rsidR="007E7B1E">
        <w:rPr>
          <w:rFonts w:ascii="Times New Roman" w:eastAsia="Times New Roman" w:hAnsi="Times New Roman"/>
          <w:sz w:val="20"/>
        </w:rPr>
        <w:t xml:space="preserve">27, </w:t>
      </w:r>
      <w:r>
        <w:rPr>
          <w:rFonts w:ascii="Times New Roman" w:hAnsi="Times New Roman"/>
          <w:sz w:val="20"/>
        </w:rPr>
        <w:t>that the slate of officers</w:t>
      </w:r>
      <w:r w:rsidR="00CD04C9">
        <w:rPr>
          <w:rFonts w:ascii="Times New Roman" w:hAnsi="Times New Roman"/>
          <w:sz w:val="20"/>
        </w:rPr>
        <w:t xml:space="preserve"> reported on</w:t>
      </w:r>
      <w:r>
        <w:rPr>
          <w:rFonts w:ascii="Times New Roman" w:hAnsi="Times New Roman"/>
          <w:sz w:val="20"/>
        </w:rPr>
        <w:t xml:space="preserve"> be put in</w:t>
      </w:r>
      <w:r w:rsidR="00CD04C9">
        <w:rPr>
          <w:rFonts w:ascii="Times New Roman" w:hAnsi="Times New Roman"/>
          <w:sz w:val="20"/>
        </w:rPr>
        <w:t xml:space="preserve"> by the nomination committee for election for the DAV Department of South Dakota </w:t>
      </w:r>
      <w:r w:rsidR="005856F0">
        <w:rPr>
          <w:rFonts w:ascii="Times New Roman" w:hAnsi="Times New Roman"/>
          <w:sz w:val="20"/>
        </w:rPr>
        <w:t>for FY</w:t>
      </w:r>
      <w:r w:rsidR="00CD04C9">
        <w:rPr>
          <w:rFonts w:ascii="Times New Roman" w:hAnsi="Times New Roman"/>
          <w:sz w:val="20"/>
        </w:rPr>
        <w:t xml:space="preserve"> 202</w:t>
      </w:r>
      <w:r w:rsidR="00E226E7">
        <w:rPr>
          <w:rFonts w:ascii="Times New Roman" w:hAnsi="Times New Roman"/>
          <w:sz w:val="20"/>
        </w:rPr>
        <w:t>5</w:t>
      </w:r>
      <w:r w:rsidR="00CD04C9">
        <w:rPr>
          <w:rFonts w:ascii="Times New Roman" w:hAnsi="Times New Roman"/>
          <w:sz w:val="20"/>
        </w:rPr>
        <w:t>-202</w:t>
      </w:r>
      <w:r w:rsidR="00E226E7">
        <w:rPr>
          <w:rFonts w:ascii="Times New Roman" w:hAnsi="Times New Roman"/>
          <w:sz w:val="20"/>
        </w:rPr>
        <w:t>6</w:t>
      </w:r>
      <w:r w:rsidR="00CD04C9">
        <w:rPr>
          <w:rFonts w:ascii="Times New Roman" w:hAnsi="Times New Roman"/>
          <w:sz w:val="20"/>
        </w:rPr>
        <w:t xml:space="preserve">. </w:t>
      </w:r>
      <w:r w:rsidRPr="00C07498">
        <w:rPr>
          <w:rFonts w:ascii="Times New Roman" w:hAnsi="Times New Roman"/>
          <w:sz w:val="20"/>
        </w:rPr>
        <w:t>Motion Carried.</w:t>
      </w:r>
    </w:p>
    <w:p w14:paraId="4C304DAF" w14:textId="77777777" w:rsidR="00BD3962" w:rsidRDefault="00BD3962" w:rsidP="004D69D2">
      <w:pPr>
        <w:jc w:val="both"/>
        <w:rPr>
          <w:rFonts w:ascii="Times New Roman" w:hAnsi="Times New Roman"/>
          <w:b/>
          <w:sz w:val="20"/>
        </w:rPr>
      </w:pPr>
    </w:p>
    <w:p w14:paraId="5C52994F" w14:textId="77777777" w:rsidR="008B0EB5" w:rsidRDefault="008B0EB5" w:rsidP="004D69D2">
      <w:pPr>
        <w:jc w:val="both"/>
        <w:rPr>
          <w:rFonts w:ascii="Times New Roman" w:hAnsi="Times New Roman"/>
          <w:b/>
          <w:sz w:val="20"/>
        </w:rPr>
      </w:pPr>
    </w:p>
    <w:p w14:paraId="10571EF5" w14:textId="77777777" w:rsidR="007E7B1E" w:rsidRDefault="007E7B1E" w:rsidP="004D69D2">
      <w:pPr>
        <w:jc w:val="both"/>
        <w:rPr>
          <w:rFonts w:ascii="Times New Roman" w:hAnsi="Times New Roman"/>
          <w:b/>
          <w:sz w:val="20"/>
        </w:rPr>
      </w:pPr>
    </w:p>
    <w:p w14:paraId="3C1CAFE6" w14:textId="77777777" w:rsidR="008B0EB5" w:rsidRDefault="008B0EB5" w:rsidP="004D69D2">
      <w:pPr>
        <w:jc w:val="both"/>
        <w:rPr>
          <w:rFonts w:ascii="Times New Roman" w:hAnsi="Times New Roman"/>
          <w:b/>
          <w:sz w:val="20"/>
        </w:rPr>
      </w:pPr>
    </w:p>
    <w:p w14:paraId="736698B6" w14:textId="77777777" w:rsidR="008B0EB5" w:rsidRDefault="008B0EB5" w:rsidP="004D69D2">
      <w:pPr>
        <w:jc w:val="both"/>
        <w:rPr>
          <w:rFonts w:ascii="Times New Roman" w:hAnsi="Times New Roman"/>
          <w:b/>
          <w:sz w:val="20"/>
        </w:rPr>
      </w:pPr>
    </w:p>
    <w:p w14:paraId="60E5C919" w14:textId="77777777" w:rsidR="00BD795F" w:rsidRDefault="00BD795F" w:rsidP="004D69D2">
      <w:pPr>
        <w:jc w:val="both"/>
        <w:rPr>
          <w:rFonts w:ascii="Times New Roman" w:hAnsi="Times New Roman"/>
          <w:b/>
          <w:sz w:val="20"/>
        </w:rPr>
      </w:pPr>
    </w:p>
    <w:p w14:paraId="1B2F0F06" w14:textId="77777777" w:rsidR="00BD795F" w:rsidRDefault="00BD795F" w:rsidP="004D69D2">
      <w:pPr>
        <w:jc w:val="both"/>
        <w:rPr>
          <w:rFonts w:ascii="Times New Roman" w:hAnsi="Times New Roman"/>
          <w:b/>
          <w:sz w:val="20"/>
        </w:rPr>
      </w:pPr>
    </w:p>
    <w:p w14:paraId="34D58242" w14:textId="77777777" w:rsidR="008B0EB5" w:rsidRDefault="008B0EB5" w:rsidP="004D69D2">
      <w:pPr>
        <w:jc w:val="both"/>
        <w:rPr>
          <w:rFonts w:ascii="Times New Roman" w:hAnsi="Times New Roman"/>
          <w:b/>
          <w:sz w:val="20"/>
        </w:rPr>
      </w:pPr>
    </w:p>
    <w:p w14:paraId="24456221" w14:textId="41FD7DF2" w:rsidR="00E36DD7" w:rsidRPr="00EA6104" w:rsidRDefault="00261797" w:rsidP="004D69D2">
      <w:pPr>
        <w:jc w:val="both"/>
        <w:rPr>
          <w:rFonts w:ascii="Times New Roman" w:hAnsi="Times New Roman"/>
          <w:sz w:val="20"/>
        </w:rPr>
      </w:pPr>
      <w:r>
        <w:rPr>
          <w:rFonts w:ascii="Times New Roman" w:hAnsi="Times New Roman"/>
          <w:b/>
          <w:sz w:val="20"/>
        </w:rPr>
        <w:lastRenderedPageBreak/>
        <w:t>7</w:t>
      </w:r>
      <w:r w:rsidR="00EA6104">
        <w:rPr>
          <w:rFonts w:ascii="Times New Roman" w:hAnsi="Times New Roman"/>
          <w:b/>
          <w:sz w:val="20"/>
        </w:rPr>
        <w:t xml:space="preserve">. </w:t>
      </w:r>
      <w:r w:rsidR="00E36DD7" w:rsidRPr="00EA6104">
        <w:rPr>
          <w:rFonts w:ascii="Times New Roman" w:hAnsi="Times New Roman"/>
          <w:b/>
          <w:sz w:val="20"/>
        </w:rPr>
        <w:t>CONSTITUTION &amp; BY-LAWS COMMITTEE: CHAIR</w:t>
      </w:r>
      <w:r w:rsidR="00EE20F5">
        <w:rPr>
          <w:rFonts w:ascii="Times New Roman" w:hAnsi="Times New Roman"/>
          <w:b/>
          <w:sz w:val="20"/>
        </w:rPr>
        <w:t>PERSON</w:t>
      </w:r>
      <w:r w:rsidR="00E36DD7" w:rsidRPr="00EA6104">
        <w:rPr>
          <w:rFonts w:ascii="Times New Roman" w:hAnsi="Times New Roman"/>
          <w:b/>
          <w:sz w:val="20"/>
        </w:rPr>
        <w:t xml:space="preserve"> </w:t>
      </w:r>
      <w:r w:rsidR="007836A6">
        <w:rPr>
          <w:rFonts w:ascii="Times New Roman" w:hAnsi="Times New Roman"/>
          <w:b/>
          <w:sz w:val="20"/>
        </w:rPr>
        <w:t>BOB HILL</w:t>
      </w:r>
    </w:p>
    <w:p w14:paraId="14D24F94" w14:textId="13E6B1D4" w:rsidR="00261797" w:rsidRDefault="00E36DD7" w:rsidP="004D69D2">
      <w:pPr>
        <w:spacing w:after="120"/>
        <w:jc w:val="both"/>
        <w:rPr>
          <w:rFonts w:ascii="Times New Roman" w:hAnsi="Times New Roman"/>
          <w:sz w:val="20"/>
        </w:rPr>
      </w:pPr>
      <w:r w:rsidRPr="00C07498">
        <w:rPr>
          <w:rFonts w:ascii="Times New Roman" w:hAnsi="Times New Roman"/>
          <w:sz w:val="20"/>
        </w:rPr>
        <w:t>Chair</w:t>
      </w:r>
      <w:r w:rsidR="00CD04C9">
        <w:rPr>
          <w:rFonts w:ascii="Times New Roman" w:hAnsi="Times New Roman"/>
          <w:sz w:val="20"/>
        </w:rPr>
        <w:t>person</w:t>
      </w:r>
      <w:r w:rsidRPr="00C07498">
        <w:rPr>
          <w:rFonts w:ascii="Times New Roman" w:hAnsi="Times New Roman"/>
          <w:sz w:val="20"/>
        </w:rPr>
        <w:t xml:space="preserve"> </w:t>
      </w:r>
      <w:r w:rsidR="00FC0D4B">
        <w:rPr>
          <w:rFonts w:ascii="Times New Roman" w:hAnsi="Times New Roman"/>
          <w:sz w:val="20"/>
        </w:rPr>
        <w:t>H</w:t>
      </w:r>
      <w:r w:rsidR="007836A6">
        <w:rPr>
          <w:rFonts w:ascii="Times New Roman" w:hAnsi="Times New Roman"/>
          <w:sz w:val="20"/>
        </w:rPr>
        <w:t>ill</w:t>
      </w:r>
      <w:r w:rsidR="0035734F">
        <w:rPr>
          <w:rFonts w:ascii="Times New Roman" w:hAnsi="Times New Roman"/>
          <w:sz w:val="20"/>
        </w:rPr>
        <w:t xml:space="preserve"> </w:t>
      </w:r>
      <w:r w:rsidRPr="00C07498">
        <w:rPr>
          <w:rFonts w:ascii="Times New Roman" w:hAnsi="Times New Roman"/>
          <w:sz w:val="20"/>
        </w:rPr>
        <w:t>stated that the committee has</w:t>
      </w:r>
      <w:r w:rsidR="00B5463F">
        <w:rPr>
          <w:rFonts w:ascii="Times New Roman" w:hAnsi="Times New Roman"/>
          <w:sz w:val="20"/>
        </w:rPr>
        <w:t>n’t</w:t>
      </w:r>
      <w:r w:rsidRPr="00C07498">
        <w:rPr>
          <w:rFonts w:ascii="Times New Roman" w:hAnsi="Times New Roman"/>
          <w:sz w:val="20"/>
        </w:rPr>
        <w:t xml:space="preserve"> received </w:t>
      </w:r>
      <w:r w:rsidR="00B5463F">
        <w:rPr>
          <w:rFonts w:ascii="Times New Roman" w:hAnsi="Times New Roman"/>
          <w:sz w:val="20"/>
        </w:rPr>
        <w:t>any</w:t>
      </w:r>
      <w:r w:rsidR="0035734F">
        <w:rPr>
          <w:rFonts w:ascii="Times New Roman" w:hAnsi="Times New Roman"/>
          <w:sz w:val="20"/>
        </w:rPr>
        <w:t xml:space="preserve"> </w:t>
      </w:r>
      <w:r w:rsidRPr="00C07498">
        <w:rPr>
          <w:rFonts w:ascii="Times New Roman" w:hAnsi="Times New Roman"/>
          <w:sz w:val="20"/>
        </w:rPr>
        <w:t>proposed amendments to the Constitution and Bylaws of the Disabled American Veterans, Department of South Dakota.</w:t>
      </w:r>
    </w:p>
    <w:p w14:paraId="59716DAD" w14:textId="7B63B605" w:rsidR="00CD04C9" w:rsidRDefault="00CD04C9" w:rsidP="00CD04C9">
      <w:pPr>
        <w:ind w:left="1440"/>
        <w:jc w:val="both"/>
        <w:rPr>
          <w:rFonts w:ascii="Times New Roman" w:hAnsi="Times New Roman"/>
          <w:sz w:val="20"/>
        </w:rPr>
      </w:pPr>
      <w:r w:rsidRPr="00F26EBC">
        <w:rPr>
          <w:rFonts w:ascii="Times New Roman" w:eastAsia="Times New Roman" w:hAnsi="Times New Roman"/>
          <w:sz w:val="20"/>
        </w:rPr>
        <w:t>On a motion by</w:t>
      </w:r>
      <w:r w:rsidR="007E7B1E">
        <w:rPr>
          <w:rFonts w:ascii="Times New Roman" w:eastAsia="Times New Roman" w:hAnsi="Times New Roman"/>
          <w:sz w:val="20"/>
        </w:rPr>
        <w:t xml:space="preserve"> Gene Murphy</w:t>
      </w:r>
      <w:r w:rsidRPr="00F26EBC">
        <w:rPr>
          <w:rFonts w:ascii="Times New Roman" w:eastAsia="Times New Roman" w:hAnsi="Times New Roman"/>
          <w:sz w:val="20"/>
        </w:rPr>
        <w:t xml:space="preserve">, Chapter No. </w:t>
      </w:r>
      <w:r w:rsidR="007E7B1E">
        <w:rPr>
          <w:rFonts w:ascii="Times New Roman" w:eastAsia="Times New Roman" w:hAnsi="Times New Roman"/>
          <w:sz w:val="20"/>
        </w:rPr>
        <w:t>1,</w:t>
      </w:r>
      <w:r w:rsidRPr="00F26EBC">
        <w:rPr>
          <w:rFonts w:ascii="Times New Roman" w:eastAsia="Times New Roman" w:hAnsi="Times New Roman"/>
          <w:sz w:val="20"/>
        </w:rPr>
        <w:t xml:space="preserve"> and seconded by </w:t>
      </w:r>
      <w:r w:rsidR="007E7B1E">
        <w:rPr>
          <w:rFonts w:ascii="Times New Roman" w:eastAsia="Times New Roman" w:hAnsi="Times New Roman"/>
          <w:sz w:val="20"/>
        </w:rPr>
        <w:t>H.G. Krosschell,</w:t>
      </w:r>
      <w:r w:rsidRPr="00F26EBC">
        <w:rPr>
          <w:rFonts w:ascii="Times New Roman" w:eastAsia="Times New Roman" w:hAnsi="Times New Roman"/>
          <w:sz w:val="20"/>
        </w:rPr>
        <w:t xml:space="preserve"> Chapter No. </w:t>
      </w:r>
      <w:r w:rsidR="007E7B1E">
        <w:rPr>
          <w:rFonts w:ascii="Times New Roman" w:eastAsia="Times New Roman" w:hAnsi="Times New Roman"/>
          <w:sz w:val="20"/>
        </w:rPr>
        <w:t>3,</w:t>
      </w:r>
      <w:r w:rsidRPr="00F26EBC">
        <w:rPr>
          <w:rFonts w:ascii="Times New Roman" w:eastAsia="Times New Roman" w:hAnsi="Times New Roman"/>
          <w:sz w:val="20"/>
        </w:rPr>
        <w:t xml:space="preserve"> </w:t>
      </w:r>
      <w:r w:rsidRPr="00C07498">
        <w:rPr>
          <w:rFonts w:ascii="Times New Roman" w:hAnsi="Times New Roman"/>
          <w:sz w:val="20"/>
        </w:rPr>
        <w:t xml:space="preserve"> to approve the </w:t>
      </w:r>
      <w:r>
        <w:rPr>
          <w:rFonts w:ascii="Times New Roman" w:hAnsi="Times New Roman"/>
          <w:sz w:val="20"/>
        </w:rPr>
        <w:t>Constitution &amp; By-Law Committee</w:t>
      </w:r>
      <w:r w:rsidRPr="00C07498">
        <w:rPr>
          <w:rFonts w:ascii="Times New Roman" w:hAnsi="Times New Roman"/>
          <w:sz w:val="20"/>
        </w:rPr>
        <w:t xml:space="preserve"> Report and</w:t>
      </w:r>
      <w:r>
        <w:rPr>
          <w:rFonts w:ascii="Times New Roman" w:hAnsi="Times New Roman"/>
          <w:sz w:val="20"/>
        </w:rPr>
        <w:t xml:space="preserve"> dismiss them with a vote of thanks. Discussion</w:t>
      </w:r>
      <w:r w:rsidRPr="00C07498">
        <w:rPr>
          <w:rFonts w:ascii="Times New Roman" w:hAnsi="Times New Roman"/>
          <w:sz w:val="20"/>
        </w:rPr>
        <w:t>. Motion carried</w:t>
      </w:r>
      <w:r>
        <w:rPr>
          <w:rFonts w:ascii="Times New Roman" w:hAnsi="Times New Roman"/>
          <w:sz w:val="20"/>
        </w:rPr>
        <w:t>.</w:t>
      </w:r>
    </w:p>
    <w:p w14:paraId="0798F0CF" w14:textId="77777777" w:rsidR="00E140A7" w:rsidRDefault="00E140A7" w:rsidP="004D69D2">
      <w:pPr>
        <w:jc w:val="both"/>
        <w:rPr>
          <w:rFonts w:ascii="Times New Roman" w:hAnsi="Times New Roman"/>
          <w:b/>
          <w:sz w:val="20"/>
        </w:rPr>
      </w:pPr>
      <w:bookmarkStart w:id="4" w:name="_Hlk133938923"/>
    </w:p>
    <w:p w14:paraId="63438E18" w14:textId="6A3B7F8B" w:rsidR="00E36DD7" w:rsidRPr="007A4715" w:rsidRDefault="00261797" w:rsidP="004D69D2">
      <w:pPr>
        <w:jc w:val="both"/>
        <w:rPr>
          <w:rFonts w:ascii="Times New Roman" w:hAnsi="Times New Roman"/>
          <w:b/>
          <w:sz w:val="20"/>
        </w:rPr>
      </w:pPr>
      <w:r w:rsidRPr="007A4715">
        <w:rPr>
          <w:rFonts w:ascii="Times New Roman" w:hAnsi="Times New Roman"/>
          <w:b/>
          <w:sz w:val="20"/>
        </w:rPr>
        <w:t>8</w:t>
      </w:r>
      <w:r w:rsidR="00EA6104" w:rsidRPr="007A4715">
        <w:rPr>
          <w:rFonts w:ascii="Times New Roman" w:hAnsi="Times New Roman"/>
          <w:b/>
          <w:sz w:val="20"/>
        </w:rPr>
        <w:t xml:space="preserve">. </w:t>
      </w:r>
      <w:r w:rsidR="00E36DD7" w:rsidRPr="007A4715">
        <w:rPr>
          <w:rFonts w:ascii="Times New Roman" w:hAnsi="Times New Roman"/>
          <w:b/>
          <w:sz w:val="20"/>
        </w:rPr>
        <w:t>EMPLOYMENT COMMITTEE: CHAIR</w:t>
      </w:r>
      <w:r w:rsidR="00295EEB" w:rsidRPr="007A4715">
        <w:rPr>
          <w:rFonts w:ascii="Times New Roman" w:hAnsi="Times New Roman"/>
          <w:b/>
          <w:sz w:val="20"/>
        </w:rPr>
        <w:t xml:space="preserve">PERSON </w:t>
      </w:r>
      <w:r w:rsidR="006140B2">
        <w:rPr>
          <w:rFonts w:ascii="Times New Roman" w:hAnsi="Times New Roman"/>
          <w:b/>
          <w:sz w:val="20"/>
        </w:rPr>
        <w:t>ADJUTANT PENNOCK</w:t>
      </w:r>
    </w:p>
    <w:bookmarkEnd w:id="4"/>
    <w:p w14:paraId="31AF2ACD" w14:textId="1DD55CA3" w:rsidR="00261797" w:rsidRDefault="006140B2" w:rsidP="004D69D2">
      <w:pPr>
        <w:spacing w:after="120"/>
        <w:jc w:val="both"/>
        <w:rPr>
          <w:rFonts w:ascii="Times New Roman" w:hAnsi="Times New Roman"/>
          <w:sz w:val="20"/>
        </w:rPr>
      </w:pPr>
      <w:r>
        <w:rPr>
          <w:rFonts w:ascii="Times New Roman" w:hAnsi="Times New Roman"/>
          <w:sz w:val="20"/>
        </w:rPr>
        <w:t>Adjutant Pennock</w:t>
      </w:r>
      <w:r w:rsidR="0035734F">
        <w:rPr>
          <w:rFonts w:ascii="Times New Roman" w:hAnsi="Times New Roman"/>
          <w:sz w:val="20"/>
        </w:rPr>
        <w:t xml:space="preserve"> </w:t>
      </w:r>
      <w:r>
        <w:rPr>
          <w:rFonts w:ascii="Times New Roman" w:hAnsi="Times New Roman"/>
          <w:sz w:val="20"/>
        </w:rPr>
        <w:t>reported on</w:t>
      </w:r>
    </w:p>
    <w:p w14:paraId="4F45364C" w14:textId="76E98265" w:rsidR="005101D9" w:rsidRPr="008B0EB5" w:rsidRDefault="005101D9" w:rsidP="005101D9">
      <w:pPr>
        <w:pStyle w:val="xmsonormal"/>
        <w:numPr>
          <w:ilvl w:val="0"/>
          <w:numId w:val="10"/>
        </w:numPr>
        <w:rPr>
          <w:rFonts w:ascii="Times New Roman" w:hAnsi="Times New Roman" w:cs="Times New Roman"/>
          <w:sz w:val="20"/>
          <w:szCs w:val="20"/>
        </w:rPr>
      </w:pPr>
      <w:r w:rsidRPr="008B0EB5">
        <w:rPr>
          <w:rFonts w:ascii="Times New Roman" w:hAnsi="Times New Roman" w:cs="Times New Roman"/>
          <w:sz w:val="20"/>
          <w:szCs w:val="20"/>
        </w:rPr>
        <w:t>Steve Roberts | VETERAN SERVICES – DVOP / LVER (CP)</w:t>
      </w:r>
    </w:p>
    <w:p w14:paraId="7F2DAE0A" w14:textId="77777777" w:rsidR="005101D9" w:rsidRPr="008B0EB5" w:rsidRDefault="005101D9" w:rsidP="005101D9">
      <w:pPr>
        <w:pStyle w:val="xmsonormal"/>
        <w:ind w:firstLine="720"/>
        <w:rPr>
          <w:rFonts w:ascii="Times New Roman" w:hAnsi="Times New Roman" w:cs="Times New Roman"/>
          <w:sz w:val="20"/>
          <w:szCs w:val="20"/>
        </w:rPr>
      </w:pPr>
      <w:r w:rsidRPr="008B0EB5">
        <w:rPr>
          <w:rFonts w:ascii="Times New Roman" w:hAnsi="Times New Roman" w:cs="Times New Roman"/>
          <w:spacing w:val="20"/>
          <w:sz w:val="20"/>
          <w:szCs w:val="20"/>
        </w:rPr>
        <w:t>811 East 10</w:t>
      </w:r>
      <w:r w:rsidRPr="008B0EB5">
        <w:rPr>
          <w:rFonts w:ascii="Times New Roman" w:hAnsi="Times New Roman" w:cs="Times New Roman"/>
          <w:spacing w:val="20"/>
          <w:sz w:val="20"/>
          <w:szCs w:val="20"/>
          <w:vertAlign w:val="superscript"/>
        </w:rPr>
        <w:t>th</w:t>
      </w:r>
      <w:r w:rsidRPr="008B0EB5">
        <w:rPr>
          <w:rFonts w:ascii="Times New Roman" w:hAnsi="Times New Roman" w:cs="Times New Roman"/>
          <w:spacing w:val="20"/>
          <w:sz w:val="20"/>
          <w:szCs w:val="20"/>
        </w:rPr>
        <w:t xml:space="preserve"> St | Sioux Falls, SD | 57103</w:t>
      </w:r>
    </w:p>
    <w:p w14:paraId="776BC7C0" w14:textId="10E220C0" w:rsidR="002555EC" w:rsidRDefault="005101D9" w:rsidP="005101D9">
      <w:pPr>
        <w:pStyle w:val="ListParagraph"/>
        <w:spacing w:after="120"/>
        <w:jc w:val="both"/>
        <w:rPr>
          <w:rFonts w:ascii="Times New Roman" w:hAnsi="Times New Roman"/>
          <w:sz w:val="20"/>
        </w:rPr>
      </w:pPr>
      <w:r w:rsidRPr="008B0EB5">
        <w:rPr>
          <w:rFonts w:ascii="Times New Roman" w:hAnsi="Times New Roman"/>
          <w:spacing w:val="20"/>
          <w:sz w:val="20"/>
        </w:rPr>
        <w:t xml:space="preserve">605.679.7174 | </w:t>
      </w:r>
      <w:hyperlink r:id="rId8" w:history="1">
        <w:r w:rsidRPr="008B0EB5">
          <w:rPr>
            <w:rStyle w:val="Hyperlink"/>
            <w:rFonts w:ascii="Times New Roman" w:hAnsi="Times New Roman"/>
            <w:color w:val="auto"/>
            <w:spacing w:val="20"/>
            <w:sz w:val="20"/>
          </w:rPr>
          <w:t>dlr.sd.gov</w:t>
        </w:r>
      </w:hyperlink>
      <w:r w:rsidRPr="008B0EB5">
        <w:rPr>
          <w:rFonts w:ascii="Times New Roman" w:hAnsi="Times New Roman"/>
          <w:spacing w:val="20"/>
          <w:sz w:val="20"/>
        </w:rPr>
        <w:t xml:space="preserve"> | Like/Follow </w:t>
      </w:r>
      <w:hyperlink r:id="rId9" w:history="1">
        <w:r w:rsidRPr="008B0EB5">
          <w:rPr>
            <w:rStyle w:val="Hyperlink"/>
            <w:rFonts w:ascii="Times New Roman" w:hAnsi="Times New Roman"/>
            <w:color w:val="auto"/>
            <w:spacing w:val="20"/>
            <w:sz w:val="20"/>
          </w:rPr>
          <w:t>@SouthDakotaDLR</w:t>
        </w:r>
      </w:hyperlink>
    </w:p>
    <w:p w14:paraId="4735C940" w14:textId="3863039C" w:rsidR="00673E56" w:rsidRDefault="00673E56" w:rsidP="005101D9">
      <w:pPr>
        <w:pStyle w:val="ListParagraph"/>
        <w:numPr>
          <w:ilvl w:val="0"/>
          <w:numId w:val="10"/>
        </w:numPr>
        <w:spacing w:after="120"/>
        <w:jc w:val="both"/>
        <w:rPr>
          <w:rFonts w:ascii="Times New Roman" w:hAnsi="Times New Roman"/>
          <w:sz w:val="20"/>
        </w:rPr>
      </w:pPr>
      <w:r>
        <w:rPr>
          <w:rFonts w:ascii="Times New Roman" w:hAnsi="Times New Roman"/>
          <w:sz w:val="20"/>
        </w:rPr>
        <w:t>Apprentice Handout</w:t>
      </w:r>
    </w:p>
    <w:p w14:paraId="1166428D" w14:textId="77777777" w:rsidR="00673E56" w:rsidRDefault="00673E56" w:rsidP="005101D9">
      <w:pPr>
        <w:pStyle w:val="ListParagraph"/>
        <w:numPr>
          <w:ilvl w:val="0"/>
          <w:numId w:val="10"/>
        </w:numPr>
        <w:spacing w:after="120"/>
        <w:jc w:val="both"/>
        <w:rPr>
          <w:rFonts w:ascii="Times New Roman" w:hAnsi="Times New Roman"/>
          <w:sz w:val="20"/>
        </w:rPr>
      </w:pPr>
      <w:r>
        <w:rPr>
          <w:rFonts w:ascii="Times New Roman" w:hAnsi="Times New Roman"/>
          <w:sz w:val="20"/>
        </w:rPr>
        <w:t>DOL Fact Sheet</w:t>
      </w:r>
    </w:p>
    <w:p w14:paraId="2F9BCECF" w14:textId="40E7A308" w:rsidR="005101D9" w:rsidRDefault="005101D9" w:rsidP="005101D9">
      <w:pPr>
        <w:pStyle w:val="ListParagraph"/>
        <w:numPr>
          <w:ilvl w:val="0"/>
          <w:numId w:val="10"/>
        </w:numPr>
        <w:spacing w:after="120"/>
        <w:jc w:val="both"/>
        <w:rPr>
          <w:rFonts w:ascii="Times New Roman" w:hAnsi="Times New Roman"/>
          <w:sz w:val="20"/>
        </w:rPr>
      </w:pPr>
      <w:r w:rsidRPr="005101D9">
        <w:rPr>
          <w:rFonts w:ascii="Times New Roman" w:hAnsi="Times New Roman"/>
          <w:sz w:val="20"/>
        </w:rPr>
        <w:t>HIRE Vets Medallion Award</w:t>
      </w:r>
    </w:p>
    <w:p w14:paraId="4BE2AD3E" w14:textId="6EE2359B" w:rsidR="002555EC" w:rsidRDefault="002555EC" w:rsidP="005101D9">
      <w:pPr>
        <w:pStyle w:val="ListParagraph"/>
        <w:numPr>
          <w:ilvl w:val="0"/>
          <w:numId w:val="10"/>
        </w:numPr>
        <w:spacing w:after="120"/>
        <w:jc w:val="both"/>
        <w:rPr>
          <w:rFonts w:ascii="Times New Roman" w:hAnsi="Times New Roman"/>
          <w:sz w:val="20"/>
        </w:rPr>
      </w:pPr>
      <w:r>
        <w:rPr>
          <w:rFonts w:ascii="Times New Roman" w:hAnsi="Times New Roman"/>
          <w:sz w:val="20"/>
        </w:rPr>
        <w:t>DAV Employment and Entrepreneurship</w:t>
      </w:r>
    </w:p>
    <w:p w14:paraId="76030605" w14:textId="6F92B8A9" w:rsidR="002555EC" w:rsidRDefault="002555EC" w:rsidP="005101D9">
      <w:pPr>
        <w:pStyle w:val="ListParagraph"/>
        <w:numPr>
          <w:ilvl w:val="0"/>
          <w:numId w:val="10"/>
        </w:numPr>
        <w:spacing w:after="120"/>
        <w:jc w:val="both"/>
        <w:rPr>
          <w:rFonts w:ascii="Times New Roman" w:hAnsi="Times New Roman"/>
          <w:sz w:val="20"/>
        </w:rPr>
      </w:pPr>
      <w:r>
        <w:rPr>
          <w:rFonts w:ascii="Times New Roman" w:hAnsi="Times New Roman"/>
          <w:sz w:val="20"/>
        </w:rPr>
        <w:t>DAV Veterans Employment Brochure</w:t>
      </w:r>
    </w:p>
    <w:p w14:paraId="28FE40D9" w14:textId="59672131" w:rsidR="002555EC" w:rsidRPr="005101D9" w:rsidRDefault="002555EC" w:rsidP="005101D9">
      <w:pPr>
        <w:pStyle w:val="ListParagraph"/>
        <w:numPr>
          <w:ilvl w:val="0"/>
          <w:numId w:val="10"/>
        </w:numPr>
        <w:spacing w:after="120"/>
        <w:jc w:val="both"/>
        <w:rPr>
          <w:rFonts w:ascii="Times New Roman" w:hAnsi="Times New Roman"/>
          <w:sz w:val="20"/>
        </w:rPr>
      </w:pPr>
      <w:r>
        <w:rPr>
          <w:rFonts w:ascii="Times New Roman" w:hAnsi="Times New Roman"/>
          <w:sz w:val="20"/>
        </w:rPr>
        <w:t>The Veterans Advantage- DAV Guide to Hiring and Retaining Veterans with Disabilities</w:t>
      </w:r>
    </w:p>
    <w:p w14:paraId="13FC3A82" w14:textId="390C7388" w:rsidR="00BD3962" w:rsidRDefault="00656491" w:rsidP="00BD3962">
      <w:pPr>
        <w:spacing w:after="120"/>
        <w:ind w:left="720"/>
        <w:jc w:val="both"/>
        <w:rPr>
          <w:rFonts w:ascii="Times New Roman" w:hAnsi="Times New Roman"/>
          <w:b/>
          <w:sz w:val="20"/>
        </w:rPr>
      </w:pPr>
      <w:bookmarkStart w:id="5" w:name="_Hlk133939827"/>
      <w:r w:rsidRPr="00F26EBC">
        <w:rPr>
          <w:rFonts w:ascii="Times New Roman" w:eastAsia="Times New Roman" w:hAnsi="Times New Roman"/>
          <w:sz w:val="20"/>
        </w:rPr>
        <w:t xml:space="preserve">On a motion by </w:t>
      </w:r>
      <w:r w:rsidR="00387A41">
        <w:rPr>
          <w:rFonts w:ascii="Times New Roman" w:eastAsia="Times New Roman" w:hAnsi="Times New Roman"/>
          <w:sz w:val="20"/>
        </w:rPr>
        <w:t>Gene Murphy</w:t>
      </w:r>
      <w:r w:rsidRPr="00F26EBC">
        <w:rPr>
          <w:rFonts w:ascii="Times New Roman" w:eastAsia="Times New Roman" w:hAnsi="Times New Roman"/>
          <w:sz w:val="20"/>
        </w:rPr>
        <w:t xml:space="preserve">, Chapter No. </w:t>
      </w:r>
      <w:r w:rsidR="00387A41">
        <w:rPr>
          <w:rFonts w:ascii="Times New Roman" w:eastAsia="Times New Roman" w:hAnsi="Times New Roman"/>
          <w:sz w:val="20"/>
        </w:rPr>
        <w:t>1,</w:t>
      </w:r>
      <w:r w:rsidRPr="00F26EBC">
        <w:rPr>
          <w:rFonts w:ascii="Times New Roman" w:eastAsia="Times New Roman" w:hAnsi="Times New Roman"/>
          <w:sz w:val="20"/>
        </w:rPr>
        <w:t xml:space="preserve"> and seconded by</w:t>
      </w:r>
      <w:r w:rsidR="00387A41">
        <w:rPr>
          <w:rFonts w:ascii="Times New Roman" w:eastAsia="Times New Roman" w:hAnsi="Times New Roman"/>
          <w:sz w:val="20"/>
        </w:rPr>
        <w:t xml:space="preserve"> Robert Hill</w:t>
      </w:r>
      <w:r w:rsidRPr="00F26EBC">
        <w:rPr>
          <w:rFonts w:ascii="Times New Roman" w:eastAsia="Times New Roman" w:hAnsi="Times New Roman"/>
          <w:sz w:val="20"/>
        </w:rPr>
        <w:t xml:space="preserve">, Chapter No. </w:t>
      </w:r>
      <w:r w:rsidR="00387A41">
        <w:rPr>
          <w:rFonts w:ascii="Times New Roman" w:eastAsia="Times New Roman" w:hAnsi="Times New Roman"/>
          <w:sz w:val="20"/>
        </w:rPr>
        <w:t xml:space="preserve">22, </w:t>
      </w:r>
      <w:r w:rsidRPr="00C07498">
        <w:rPr>
          <w:rFonts w:ascii="Times New Roman" w:hAnsi="Times New Roman"/>
          <w:sz w:val="20"/>
        </w:rPr>
        <w:t>to approve</w:t>
      </w:r>
      <w:r>
        <w:rPr>
          <w:rFonts w:ascii="Times New Roman" w:hAnsi="Times New Roman"/>
          <w:sz w:val="20"/>
        </w:rPr>
        <w:t xml:space="preserve"> the </w:t>
      </w:r>
      <w:r w:rsidR="00D00EB4">
        <w:rPr>
          <w:rFonts w:ascii="Times New Roman" w:hAnsi="Times New Roman"/>
          <w:sz w:val="20"/>
        </w:rPr>
        <w:t>Employment Committee</w:t>
      </w:r>
      <w:r>
        <w:rPr>
          <w:rFonts w:ascii="Times New Roman" w:hAnsi="Times New Roman"/>
          <w:sz w:val="20"/>
        </w:rPr>
        <w:t xml:space="preserve"> Report</w:t>
      </w:r>
      <w:r w:rsidR="00A310CA" w:rsidRPr="00A310CA">
        <w:rPr>
          <w:rFonts w:ascii="Times New Roman" w:eastAsia="Times New Roman" w:hAnsi="Times New Roman"/>
          <w:sz w:val="20"/>
        </w:rPr>
        <w:t xml:space="preserve"> </w:t>
      </w:r>
      <w:r w:rsidR="00A310CA">
        <w:rPr>
          <w:rFonts w:ascii="Times New Roman" w:eastAsia="Times New Roman" w:hAnsi="Times New Roman"/>
          <w:sz w:val="20"/>
        </w:rPr>
        <w:t xml:space="preserve">and </w:t>
      </w:r>
      <w:r w:rsidR="00A310CA" w:rsidRPr="00C07498">
        <w:rPr>
          <w:rFonts w:ascii="Times New Roman" w:hAnsi="Times New Roman"/>
          <w:sz w:val="20"/>
        </w:rPr>
        <w:t>dismiss them with a vote of thanks</w:t>
      </w:r>
      <w:r w:rsidRPr="00C07498">
        <w:rPr>
          <w:rFonts w:ascii="Times New Roman" w:hAnsi="Times New Roman"/>
          <w:sz w:val="20"/>
        </w:rPr>
        <w:t>. Motion carried</w:t>
      </w:r>
      <w:r w:rsidR="00A310CA">
        <w:rPr>
          <w:rFonts w:ascii="Times New Roman" w:hAnsi="Times New Roman"/>
          <w:sz w:val="20"/>
        </w:rPr>
        <w:t>.</w:t>
      </w:r>
      <w:bookmarkEnd w:id="5"/>
    </w:p>
    <w:p w14:paraId="4DA3080F" w14:textId="1E50A7A6" w:rsidR="0049385E" w:rsidRDefault="0049385E" w:rsidP="0049385E">
      <w:pPr>
        <w:jc w:val="both"/>
        <w:rPr>
          <w:rFonts w:ascii="Times New Roman" w:hAnsi="Times New Roman"/>
          <w:b/>
          <w:sz w:val="20"/>
        </w:rPr>
      </w:pPr>
      <w:r w:rsidRPr="007A4715">
        <w:rPr>
          <w:rFonts w:ascii="Times New Roman" w:hAnsi="Times New Roman"/>
          <w:b/>
          <w:sz w:val="20"/>
        </w:rPr>
        <w:t xml:space="preserve">9. WOMEN VETERANS REPORT: </w:t>
      </w:r>
      <w:r w:rsidR="00B50774" w:rsidRPr="007A4715">
        <w:rPr>
          <w:rFonts w:ascii="Times New Roman" w:hAnsi="Times New Roman"/>
          <w:b/>
          <w:sz w:val="20"/>
        </w:rPr>
        <w:t>COMMANDER HUBERS</w:t>
      </w:r>
    </w:p>
    <w:p w14:paraId="397B7724" w14:textId="63BDA017" w:rsidR="0049385E" w:rsidRPr="00656491" w:rsidRDefault="0049385E" w:rsidP="0049385E">
      <w:pPr>
        <w:jc w:val="both"/>
        <w:rPr>
          <w:rFonts w:ascii="Times New Roman" w:hAnsi="Times New Roman"/>
          <w:bCs/>
          <w:sz w:val="20"/>
        </w:rPr>
      </w:pPr>
      <w:r w:rsidRPr="00656491">
        <w:rPr>
          <w:rFonts w:ascii="Times New Roman" w:hAnsi="Times New Roman"/>
          <w:bCs/>
          <w:sz w:val="20"/>
        </w:rPr>
        <w:t xml:space="preserve">Chairperson </w:t>
      </w:r>
      <w:r w:rsidR="00D90204">
        <w:rPr>
          <w:rFonts w:ascii="Times New Roman" w:hAnsi="Times New Roman"/>
          <w:bCs/>
          <w:sz w:val="20"/>
        </w:rPr>
        <w:t>Huber</w:t>
      </w:r>
      <w:r w:rsidRPr="00656491">
        <w:rPr>
          <w:rFonts w:ascii="Times New Roman" w:hAnsi="Times New Roman"/>
          <w:bCs/>
          <w:sz w:val="20"/>
        </w:rPr>
        <w:t xml:space="preserve"> reported the </w:t>
      </w:r>
      <w:r w:rsidR="00656491" w:rsidRPr="00656491">
        <w:rPr>
          <w:rFonts w:ascii="Times New Roman" w:hAnsi="Times New Roman"/>
          <w:bCs/>
          <w:sz w:val="20"/>
        </w:rPr>
        <w:t>following:</w:t>
      </w:r>
    </w:p>
    <w:p w14:paraId="534C7F2D" w14:textId="77777777" w:rsidR="008E3D69" w:rsidRPr="008E3D69" w:rsidRDefault="008E3D69" w:rsidP="008E3D69">
      <w:pPr>
        <w:rPr>
          <w:rFonts w:ascii="Times New Roman" w:hAnsi="Times New Roman"/>
          <w:sz w:val="20"/>
        </w:rPr>
      </w:pPr>
      <w:r w:rsidRPr="008E3D69">
        <w:rPr>
          <w:rFonts w:ascii="Times New Roman" w:hAnsi="Times New Roman"/>
          <w:sz w:val="20"/>
        </w:rPr>
        <w:t>The Department has partnered with Women of The Armed Forces (WOTAF) to create more events for women veterans throughout the calendar year. One such event will be conducted this Fall with the next planning meeting scheduled for April 27,2025. All South Dakota women veterans are encouraged to submit comments and ideas.</w:t>
      </w:r>
    </w:p>
    <w:p w14:paraId="38B7CD78" w14:textId="77777777" w:rsidR="008E3D69" w:rsidRDefault="008E3D69" w:rsidP="008E3D69">
      <w:pPr>
        <w:rPr>
          <w:rFonts w:ascii="Times New Roman" w:hAnsi="Times New Roman"/>
          <w:sz w:val="20"/>
        </w:rPr>
      </w:pPr>
      <w:r w:rsidRPr="008E3D69">
        <w:rPr>
          <w:rFonts w:ascii="Times New Roman" w:hAnsi="Times New Roman"/>
          <w:sz w:val="20"/>
        </w:rPr>
        <w:t>The woman veterans committee is currently working with the Sioux Falls VA Health Care system on creating a partnership to do a Thursday afternoon women’s group that will involve camaraderie, support and recreation for women veterans.</w:t>
      </w:r>
    </w:p>
    <w:p w14:paraId="12C455CD" w14:textId="77777777" w:rsidR="002555EC" w:rsidRPr="008E3D69" w:rsidRDefault="002555EC" w:rsidP="008E3D69">
      <w:pPr>
        <w:rPr>
          <w:rFonts w:ascii="Times New Roman" w:hAnsi="Times New Roman"/>
          <w:sz w:val="20"/>
        </w:rPr>
      </w:pPr>
    </w:p>
    <w:p w14:paraId="7E52528D" w14:textId="77777777" w:rsidR="008E3D69" w:rsidRDefault="008E3D69" w:rsidP="008E3D69">
      <w:pPr>
        <w:rPr>
          <w:rFonts w:ascii="Times New Roman" w:hAnsi="Times New Roman"/>
          <w:sz w:val="20"/>
        </w:rPr>
      </w:pPr>
      <w:r w:rsidRPr="008E3D69">
        <w:rPr>
          <w:rFonts w:ascii="Times New Roman" w:hAnsi="Times New Roman"/>
          <w:sz w:val="20"/>
        </w:rPr>
        <w:t>Abbey of the Hills was a great success, and we are looking forward to doing it again this year. Last years event included a partnership with the Sioux Falls Vet Center which featured the Director conducting several sessions for the event. The Director also introduced several activities for all of those who were in attendance.</w:t>
      </w:r>
    </w:p>
    <w:p w14:paraId="058D1A48" w14:textId="77777777" w:rsidR="002555EC" w:rsidRPr="008E3D69" w:rsidRDefault="002555EC" w:rsidP="008E3D69">
      <w:pPr>
        <w:rPr>
          <w:rFonts w:ascii="Times New Roman" w:hAnsi="Times New Roman"/>
          <w:sz w:val="20"/>
        </w:rPr>
      </w:pPr>
    </w:p>
    <w:p w14:paraId="3735E2E2" w14:textId="77777777" w:rsidR="008E3D69" w:rsidRDefault="008E3D69" w:rsidP="008E3D69">
      <w:pPr>
        <w:rPr>
          <w:rFonts w:ascii="Times New Roman" w:hAnsi="Times New Roman"/>
          <w:sz w:val="20"/>
        </w:rPr>
      </w:pPr>
      <w:r w:rsidRPr="008E3D69">
        <w:rPr>
          <w:rFonts w:ascii="Times New Roman" w:hAnsi="Times New Roman"/>
          <w:sz w:val="20"/>
        </w:rPr>
        <w:t xml:space="preserve">New for Women Veterans this year is the “TIME TO UNWIND” event that takes place at Chapter One and the DAV Department Headquarters every other month. It takes place from 6-9pm and includes spending time together and enjoying snacks and drinks.  </w:t>
      </w:r>
    </w:p>
    <w:p w14:paraId="5CC3F0B2" w14:textId="77777777" w:rsidR="002555EC" w:rsidRPr="008E3D69" w:rsidRDefault="002555EC" w:rsidP="008E3D69">
      <w:pPr>
        <w:rPr>
          <w:rFonts w:ascii="Times New Roman" w:hAnsi="Times New Roman"/>
          <w:sz w:val="20"/>
        </w:rPr>
      </w:pPr>
    </w:p>
    <w:p w14:paraId="294DD517" w14:textId="77777777" w:rsidR="008E3D69" w:rsidRDefault="008E3D69" w:rsidP="008E3D69">
      <w:pPr>
        <w:rPr>
          <w:rFonts w:ascii="Times New Roman" w:hAnsi="Times New Roman"/>
          <w:sz w:val="20"/>
        </w:rPr>
      </w:pPr>
      <w:r w:rsidRPr="008E3D69">
        <w:rPr>
          <w:rFonts w:ascii="Times New Roman" w:hAnsi="Times New Roman"/>
          <w:sz w:val="20"/>
        </w:rPr>
        <w:t>Stay tuned for updates on dates and try to come out and support your fellow women veterans.</w:t>
      </w:r>
    </w:p>
    <w:p w14:paraId="660AF1A7" w14:textId="77777777" w:rsidR="002555EC" w:rsidRPr="008E3D69" w:rsidRDefault="002555EC" w:rsidP="008E3D69">
      <w:pPr>
        <w:rPr>
          <w:rFonts w:ascii="Times New Roman" w:hAnsi="Times New Roman"/>
          <w:sz w:val="20"/>
        </w:rPr>
      </w:pPr>
    </w:p>
    <w:p w14:paraId="1AD4B8B6" w14:textId="12070D63" w:rsidR="00B50774" w:rsidRDefault="002555EC" w:rsidP="00B50774">
      <w:pPr>
        <w:pStyle w:val="ListParagraph"/>
        <w:ind w:left="1440"/>
        <w:jc w:val="both"/>
        <w:rPr>
          <w:rFonts w:ascii="Times New Roman" w:hAnsi="Times New Roman"/>
          <w:bCs/>
          <w:sz w:val="20"/>
        </w:rPr>
      </w:pPr>
      <w:r>
        <w:rPr>
          <w:rFonts w:ascii="Times New Roman" w:hAnsi="Times New Roman"/>
          <w:bCs/>
          <w:sz w:val="20"/>
        </w:rPr>
        <w:t>Other Items</w:t>
      </w:r>
    </w:p>
    <w:p w14:paraId="18C7C409" w14:textId="4F15C53F" w:rsidR="002555EC" w:rsidRDefault="002555EC" w:rsidP="00B50774">
      <w:pPr>
        <w:pStyle w:val="ListParagraph"/>
        <w:ind w:left="1440"/>
        <w:jc w:val="both"/>
        <w:rPr>
          <w:rFonts w:ascii="Times New Roman" w:hAnsi="Times New Roman"/>
          <w:bCs/>
          <w:sz w:val="20"/>
        </w:rPr>
      </w:pPr>
      <w:r>
        <w:rPr>
          <w:rFonts w:ascii="Times New Roman" w:hAnsi="Times New Roman"/>
          <w:bCs/>
          <w:sz w:val="20"/>
        </w:rPr>
        <w:tab/>
        <w:t>DAV – Fighting for Women Veterans</w:t>
      </w:r>
    </w:p>
    <w:p w14:paraId="1A6751BA" w14:textId="0B3354BE" w:rsidR="002555EC" w:rsidRDefault="002555EC" w:rsidP="00B50774">
      <w:pPr>
        <w:pStyle w:val="ListParagraph"/>
        <w:ind w:left="1440"/>
        <w:jc w:val="both"/>
        <w:rPr>
          <w:rFonts w:ascii="Times New Roman" w:hAnsi="Times New Roman"/>
          <w:bCs/>
          <w:sz w:val="20"/>
        </w:rPr>
      </w:pPr>
      <w:r>
        <w:rPr>
          <w:rFonts w:ascii="Times New Roman" w:hAnsi="Times New Roman"/>
          <w:bCs/>
          <w:sz w:val="20"/>
        </w:rPr>
        <w:tab/>
        <w:t>DAV- Women Veterans: The Journey to Mental Wellness</w:t>
      </w:r>
    </w:p>
    <w:p w14:paraId="45FC96F9" w14:textId="43CE3BD2" w:rsidR="002555EC" w:rsidRPr="00B50774" w:rsidRDefault="002555EC" w:rsidP="00B50774">
      <w:pPr>
        <w:pStyle w:val="ListParagraph"/>
        <w:ind w:left="1440"/>
        <w:jc w:val="both"/>
        <w:rPr>
          <w:rFonts w:ascii="Times New Roman" w:hAnsi="Times New Roman"/>
          <w:bCs/>
          <w:sz w:val="20"/>
        </w:rPr>
      </w:pPr>
      <w:r>
        <w:rPr>
          <w:rFonts w:ascii="Times New Roman" w:hAnsi="Times New Roman"/>
          <w:bCs/>
          <w:sz w:val="20"/>
        </w:rPr>
        <w:tab/>
      </w:r>
      <w:r>
        <w:rPr>
          <w:rFonts w:ascii="Times New Roman" w:hAnsi="Times New Roman"/>
          <w:bCs/>
          <w:sz w:val="20"/>
        </w:rPr>
        <w:tab/>
      </w:r>
    </w:p>
    <w:p w14:paraId="2DB8C459" w14:textId="2F94C7AD" w:rsidR="00496DE4" w:rsidRDefault="00A310CA" w:rsidP="0086327D">
      <w:pPr>
        <w:spacing w:after="120"/>
        <w:ind w:left="1440"/>
        <w:jc w:val="both"/>
        <w:rPr>
          <w:rFonts w:ascii="Times New Roman" w:hAnsi="Times New Roman"/>
          <w:b/>
          <w:sz w:val="20"/>
        </w:rPr>
      </w:pPr>
      <w:r w:rsidRPr="00F26EBC">
        <w:rPr>
          <w:rFonts w:ascii="Times New Roman" w:eastAsia="Times New Roman" w:hAnsi="Times New Roman"/>
          <w:sz w:val="20"/>
        </w:rPr>
        <w:t>On a motion by</w:t>
      </w:r>
      <w:r w:rsidR="00387A41">
        <w:rPr>
          <w:rFonts w:ascii="Times New Roman" w:eastAsia="Times New Roman" w:hAnsi="Times New Roman"/>
          <w:sz w:val="20"/>
        </w:rPr>
        <w:t xml:space="preserve"> Owen Richards</w:t>
      </w:r>
      <w:r w:rsidRPr="00F26EBC">
        <w:rPr>
          <w:rFonts w:ascii="Times New Roman" w:eastAsia="Times New Roman" w:hAnsi="Times New Roman"/>
          <w:sz w:val="20"/>
        </w:rPr>
        <w:t xml:space="preserve">, Chapter No. </w:t>
      </w:r>
      <w:r w:rsidR="00387A41">
        <w:rPr>
          <w:rFonts w:ascii="Times New Roman" w:eastAsia="Times New Roman" w:hAnsi="Times New Roman"/>
          <w:sz w:val="20"/>
        </w:rPr>
        <w:t>1,</w:t>
      </w:r>
      <w:r w:rsidRPr="00F26EBC">
        <w:rPr>
          <w:rFonts w:ascii="Times New Roman" w:eastAsia="Times New Roman" w:hAnsi="Times New Roman"/>
          <w:sz w:val="20"/>
        </w:rPr>
        <w:t xml:space="preserve"> and seconded by</w:t>
      </w:r>
      <w:r w:rsidR="00387A41">
        <w:rPr>
          <w:rFonts w:ascii="Times New Roman" w:eastAsia="Times New Roman" w:hAnsi="Times New Roman"/>
          <w:sz w:val="20"/>
        </w:rPr>
        <w:t xml:space="preserve"> Amy Lucas, </w:t>
      </w:r>
      <w:r w:rsidRPr="00F26EBC">
        <w:rPr>
          <w:rFonts w:ascii="Times New Roman" w:eastAsia="Times New Roman" w:hAnsi="Times New Roman"/>
          <w:sz w:val="20"/>
        </w:rPr>
        <w:t>Chapter No</w:t>
      </w:r>
      <w:r w:rsidR="00387A41">
        <w:rPr>
          <w:rFonts w:ascii="Times New Roman" w:eastAsia="Times New Roman" w:hAnsi="Times New Roman"/>
          <w:sz w:val="20"/>
        </w:rPr>
        <w:t xml:space="preserve">. 13, </w:t>
      </w:r>
      <w:r w:rsidRPr="00C07498">
        <w:rPr>
          <w:rFonts w:ascii="Times New Roman" w:hAnsi="Times New Roman"/>
          <w:sz w:val="20"/>
        </w:rPr>
        <w:t>to approve</w:t>
      </w:r>
      <w:r>
        <w:rPr>
          <w:rFonts w:ascii="Times New Roman" w:hAnsi="Times New Roman"/>
          <w:sz w:val="20"/>
        </w:rPr>
        <w:t xml:space="preserve"> the Women Veterans </w:t>
      </w:r>
      <w:r w:rsidR="00D00EB4">
        <w:rPr>
          <w:rFonts w:ascii="Times New Roman" w:hAnsi="Times New Roman"/>
          <w:sz w:val="20"/>
        </w:rPr>
        <w:t xml:space="preserve">Committee </w:t>
      </w:r>
      <w:r>
        <w:rPr>
          <w:rFonts w:ascii="Times New Roman" w:hAnsi="Times New Roman"/>
          <w:sz w:val="20"/>
        </w:rPr>
        <w:t>Report</w:t>
      </w:r>
      <w:r w:rsidRPr="00A310CA">
        <w:rPr>
          <w:rFonts w:ascii="Times New Roman" w:eastAsia="Times New Roman" w:hAnsi="Times New Roman"/>
          <w:sz w:val="20"/>
        </w:rPr>
        <w:t xml:space="preserve"> </w:t>
      </w:r>
      <w:r>
        <w:rPr>
          <w:rFonts w:ascii="Times New Roman" w:eastAsia="Times New Roman" w:hAnsi="Times New Roman"/>
          <w:sz w:val="20"/>
        </w:rPr>
        <w:t xml:space="preserve">and </w:t>
      </w:r>
      <w:r w:rsidRPr="00C07498">
        <w:rPr>
          <w:rFonts w:ascii="Times New Roman" w:hAnsi="Times New Roman"/>
          <w:sz w:val="20"/>
        </w:rPr>
        <w:t xml:space="preserve">dismiss </w:t>
      </w:r>
      <w:r w:rsidR="00387A41">
        <w:rPr>
          <w:rFonts w:ascii="Times New Roman" w:hAnsi="Times New Roman"/>
          <w:sz w:val="20"/>
        </w:rPr>
        <w:t>her</w:t>
      </w:r>
      <w:r w:rsidRPr="00C07498">
        <w:rPr>
          <w:rFonts w:ascii="Times New Roman" w:hAnsi="Times New Roman"/>
          <w:sz w:val="20"/>
        </w:rPr>
        <w:t xml:space="preserve"> with a vote of thanks. Motion carried</w:t>
      </w:r>
      <w:r>
        <w:rPr>
          <w:rFonts w:ascii="Times New Roman" w:hAnsi="Times New Roman"/>
          <w:sz w:val="20"/>
        </w:rPr>
        <w:t>.</w:t>
      </w:r>
      <w:bookmarkStart w:id="6" w:name="_Hlk195695189"/>
    </w:p>
    <w:p w14:paraId="3E58F218" w14:textId="77777777" w:rsidR="00BD795F" w:rsidRDefault="00BD795F" w:rsidP="004D69D2">
      <w:pPr>
        <w:jc w:val="both"/>
        <w:rPr>
          <w:rFonts w:ascii="Times New Roman" w:hAnsi="Times New Roman"/>
          <w:b/>
          <w:sz w:val="20"/>
        </w:rPr>
      </w:pPr>
    </w:p>
    <w:p w14:paraId="0F031A8E" w14:textId="77777777" w:rsidR="00BD795F" w:rsidRDefault="00BD795F" w:rsidP="004D69D2">
      <w:pPr>
        <w:jc w:val="both"/>
        <w:rPr>
          <w:rFonts w:ascii="Times New Roman" w:hAnsi="Times New Roman"/>
          <w:b/>
          <w:sz w:val="20"/>
        </w:rPr>
      </w:pPr>
    </w:p>
    <w:p w14:paraId="7A36DCE5" w14:textId="77777777" w:rsidR="00BD795F" w:rsidRDefault="00BD795F" w:rsidP="004D69D2">
      <w:pPr>
        <w:jc w:val="both"/>
        <w:rPr>
          <w:rFonts w:ascii="Times New Roman" w:hAnsi="Times New Roman"/>
          <w:b/>
          <w:sz w:val="20"/>
        </w:rPr>
      </w:pPr>
    </w:p>
    <w:p w14:paraId="1C8BC986" w14:textId="77777777" w:rsidR="00BD795F" w:rsidRDefault="00BD795F" w:rsidP="004D69D2">
      <w:pPr>
        <w:jc w:val="both"/>
        <w:rPr>
          <w:rFonts w:ascii="Times New Roman" w:hAnsi="Times New Roman"/>
          <w:b/>
          <w:sz w:val="20"/>
        </w:rPr>
      </w:pPr>
    </w:p>
    <w:p w14:paraId="6B6BFFB0" w14:textId="77777777" w:rsidR="00BD795F" w:rsidRDefault="00BD795F" w:rsidP="004D69D2">
      <w:pPr>
        <w:jc w:val="both"/>
        <w:rPr>
          <w:rFonts w:ascii="Times New Roman" w:hAnsi="Times New Roman"/>
          <w:b/>
          <w:sz w:val="20"/>
        </w:rPr>
      </w:pPr>
    </w:p>
    <w:p w14:paraId="21D70E9F" w14:textId="77777777" w:rsidR="00BD795F" w:rsidRDefault="00BD795F" w:rsidP="004D69D2">
      <w:pPr>
        <w:jc w:val="both"/>
        <w:rPr>
          <w:rFonts w:ascii="Times New Roman" w:hAnsi="Times New Roman"/>
          <w:b/>
          <w:sz w:val="20"/>
        </w:rPr>
      </w:pPr>
    </w:p>
    <w:p w14:paraId="2809CC85" w14:textId="248BDEA7" w:rsidR="00E36DD7" w:rsidRPr="00EA6104" w:rsidRDefault="0049385E" w:rsidP="004D69D2">
      <w:pPr>
        <w:jc w:val="both"/>
        <w:rPr>
          <w:rFonts w:ascii="Times New Roman" w:hAnsi="Times New Roman"/>
          <w:b/>
          <w:sz w:val="20"/>
        </w:rPr>
      </w:pPr>
      <w:r>
        <w:rPr>
          <w:rFonts w:ascii="Times New Roman" w:hAnsi="Times New Roman"/>
          <w:b/>
          <w:sz w:val="20"/>
        </w:rPr>
        <w:lastRenderedPageBreak/>
        <w:t>10</w:t>
      </w:r>
      <w:r w:rsidR="00EA6104">
        <w:rPr>
          <w:rFonts w:ascii="Times New Roman" w:hAnsi="Times New Roman"/>
          <w:b/>
          <w:sz w:val="20"/>
        </w:rPr>
        <w:t xml:space="preserve">. </w:t>
      </w:r>
      <w:r w:rsidR="00E36DD7" w:rsidRPr="00EA6104">
        <w:rPr>
          <w:rFonts w:ascii="Times New Roman" w:hAnsi="Times New Roman"/>
          <w:b/>
          <w:sz w:val="20"/>
        </w:rPr>
        <w:t>TIME &amp; PLACE COMMITTEE: CHAIR</w:t>
      </w:r>
      <w:r w:rsidR="00EE20F5">
        <w:rPr>
          <w:rFonts w:ascii="Times New Roman" w:hAnsi="Times New Roman"/>
          <w:b/>
          <w:sz w:val="20"/>
        </w:rPr>
        <w:t>PERSON</w:t>
      </w:r>
      <w:r w:rsidR="00E36DD7" w:rsidRPr="00EA6104">
        <w:rPr>
          <w:rFonts w:ascii="Times New Roman" w:hAnsi="Times New Roman"/>
          <w:b/>
          <w:sz w:val="20"/>
        </w:rPr>
        <w:t xml:space="preserve"> </w:t>
      </w:r>
      <w:r w:rsidR="00E226E7">
        <w:rPr>
          <w:rFonts w:ascii="Times New Roman" w:hAnsi="Times New Roman"/>
          <w:b/>
          <w:sz w:val="20"/>
        </w:rPr>
        <w:t>CHRISTINE SP</w:t>
      </w:r>
      <w:r w:rsidR="005200E9">
        <w:rPr>
          <w:rFonts w:ascii="Times New Roman" w:hAnsi="Times New Roman"/>
          <w:b/>
          <w:sz w:val="20"/>
        </w:rPr>
        <w:t>EI</w:t>
      </w:r>
      <w:r w:rsidR="00E226E7">
        <w:rPr>
          <w:rFonts w:ascii="Times New Roman" w:hAnsi="Times New Roman"/>
          <w:b/>
          <w:sz w:val="20"/>
        </w:rPr>
        <w:t>RS</w:t>
      </w:r>
    </w:p>
    <w:p w14:paraId="120D2A8E" w14:textId="22B9050E" w:rsidR="00CD04C9" w:rsidRDefault="00CD04C9" w:rsidP="00CD04C9">
      <w:pPr>
        <w:spacing w:after="120"/>
        <w:jc w:val="both"/>
        <w:rPr>
          <w:rFonts w:ascii="Times New Roman" w:hAnsi="Times New Roman"/>
          <w:sz w:val="20"/>
        </w:rPr>
      </w:pPr>
      <w:r w:rsidRPr="000E49ED">
        <w:rPr>
          <w:rFonts w:ascii="Times New Roman" w:hAnsi="Times New Roman"/>
          <w:sz w:val="20"/>
        </w:rPr>
        <w:t xml:space="preserve">Chairperson </w:t>
      </w:r>
      <w:r w:rsidR="002459F6">
        <w:rPr>
          <w:rFonts w:ascii="Times New Roman" w:hAnsi="Times New Roman"/>
          <w:sz w:val="20"/>
        </w:rPr>
        <w:t>Christine Speirs</w:t>
      </w:r>
      <w:r w:rsidRPr="000E49ED">
        <w:rPr>
          <w:rFonts w:ascii="Times New Roman" w:hAnsi="Times New Roman"/>
          <w:sz w:val="20"/>
        </w:rPr>
        <w:t xml:space="preserve"> reported the Committee has recommended the following:</w:t>
      </w:r>
    </w:p>
    <w:p w14:paraId="7ED9188B" w14:textId="77777777" w:rsidR="002459F6" w:rsidRPr="000E49ED" w:rsidRDefault="002459F6" w:rsidP="002459F6">
      <w:pPr>
        <w:jc w:val="both"/>
        <w:rPr>
          <w:rFonts w:ascii="Times New Roman" w:hAnsi="Times New Roman"/>
          <w:sz w:val="20"/>
        </w:rPr>
      </w:pPr>
      <w:r w:rsidRPr="000E49ED">
        <w:rPr>
          <w:rFonts w:ascii="Times New Roman" w:hAnsi="Times New Roman"/>
          <w:sz w:val="20"/>
        </w:rPr>
        <w:t>DEPARTMENT CONVENTIONS - FUTURE ANNUAL CONVENTIONS:</w:t>
      </w:r>
    </w:p>
    <w:p w14:paraId="4490EFB4" w14:textId="729A01BC" w:rsidR="002459F6" w:rsidRDefault="002459F6" w:rsidP="002459F6">
      <w:pPr>
        <w:jc w:val="both"/>
        <w:rPr>
          <w:rFonts w:ascii="Times New Roman" w:hAnsi="Times New Roman"/>
          <w:sz w:val="20"/>
        </w:rPr>
      </w:pPr>
      <w:r>
        <w:rPr>
          <w:rFonts w:ascii="Times New Roman" w:hAnsi="Times New Roman"/>
          <w:sz w:val="20"/>
        </w:rPr>
        <w:t>1. 2026 Department Convention: DAV Arthur H. Muchow Chapter No. 1 (Sioux Falls)</w:t>
      </w:r>
    </w:p>
    <w:p w14:paraId="0748A5DC" w14:textId="02CBDF3F" w:rsidR="002459F6" w:rsidRPr="0035734F" w:rsidRDefault="002459F6" w:rsidP="002459F6">
      <w:pPr>
        <w:jc w:val="both"/>
        <w:rPr>
          <w:rFonts w:ascii="Times New Roman" w:hAnsi="Times New Roman"/>
          <w:sz w:val="20"/>
        </w:rPr>
      </w:pPr>
      <w:r>
        <w:rPr>
          <w:rFonts w:ascii="Times New Roman" w:hAnsi="Times New Roman"/>
          <w:sz w:val="20"/>
        </w:rPr>
        <w:t>2. 2027 Department Convention: DAV Rapid City Chapter No. 3 (Rapid City)</w:t>
      </w:r>
    </w:p>
    <w:p w14:paraId="090F97C1" w14:textId="5EC0AFCA" w:rsidR="002459F6" w:rsidRDefault="002459F6" w:rsidP="002459F6">
      <w:pPr>
        <w:jc w:val="both"/>
        <w:rPr>
          <w:rFonts w:ascii="Times New Roman" w:hAnsi="Times New Roman"/>
          <w:sz w:val="20"/>
        </w:rPr>
      </w:pPr>
      <w:r>
        <w:rPr>
          <w:rFonts w:ascii="Times New Roman" w:hAnsi="Times New Roman"/>
          <w:sz w:val="20"/>
        </w:rPr>
        <w:t>3. 2028 Department Convention:</w:t>
      </w:r>
      <w:r w:rsidR="002555EC">
        <w:rPr>
          <w:rFonts w:ascii="Times New Roman" w:hAnsi="Times New Roman"/>
          <w:sz w:val="20"/>
        </w:rPr>
        <w:t xml:space="preserve"> DAV Davison County Chapter No. 27 (Mitchell)</w:t>
      </w:r>
    </w:p>
    <w:p w14:paraId="6DE78266" w14:textId="053180EC" w:rsidR="002459F6" w:rsidRDefault="002459F6" w:rsidP="002459F6">
      <w:pPr>
        <w:jc w:val="both"/>
        <w:rPr>
          <w:rFonts w:ascii="Times New Roman" w:hAnsi="Times New Roman"/>
          <w:sz w:val="20"/>
        </w:rPr>
      </w:pPr>
      <w:r>
        <w:rPr>
          <w:rFonts w:ascii="Times New Roman" w:hAnsi="Times New Roman"/>
          <w:sz w:val="20"/>
        </w:rPr>
        <w:t>4. 2029 Department Convention:</w:t>
      </w:r>
      <w:r w:rsidR="00387A41">
        <w:rPr>
          <w:rFonts w:ascii="Times New Roman" w:hAnsi="Times New Roman"/>
          <w:sz w:val="20"/>
        </w:rPr>
        <w:t xml:space="preserve"> DAV Northern Hills Chapter No. 11 (</w:t>
      </w:r>
      <w:r w:rsidR="002D572E">
        <w:rPr>
          <w:rFonts w:ascii="Times New Roman" w:hAnsi="Times New Roman"/>
          <w:sz w:val="20"/>
        </w:rPr>
        <w:t>TBD)</w:t>
      </w:r>
    </w:p>
    <w:p w14:paraId="6582758B" w14:textId="6002D37A" w:rsidR="002459F6" w:rsidRDefault="002459F6" w:rsidP="002459F6">
      <w:pPr>
        <w:jc w:val="both"/>
        <w:rPr>
          <w:rFonts w:ascii="Times New Roman" w:hAnsi="Times New Roman"/>
          <w:sz w:val="20"/>
        </w:rPr>
      </w:pPr>
      <w:r>
        <w:rPr>
          <w:rFonts w:ascii="Times New Roman" w:hAnsi="Times New Roman"/>
          <w:sz w:val="20"/>
        </w:rPr>
        <w:t xml:space="preserve">                              </w:t>
      </w:r>
    </w:p>
    <w:p w14:paraId="58E44450" w14:textId="77777777" w:rsidR="002459F6" w:rsidRDefault="002459F6" w:rsidP="002459F6">
      <w:pPr>
        <w:jc w:val="both"/>
        <w:rPr>
          <w:rFonts w:ascii="Times New Roman" w:hAnsi="Times New Roman"/>
          <w:sz w:val="20"/>
        </w:rPr>
      </w:pPr>
      <w:r>
        <w:rPr>
          <w:rFonts w:ascii="Times New Roman" w:hAnsi="Times New Roman"/>
          <w:sz w:val="20"/>
        </w:rPr>
        <w:t>                              April 24</w:t>
      </w:r>
      <w:r>
        <w:rPr>
          <w:rFonts w:ascii="Times New Roman" w:hAnsi="Times New Roman"/>
          <w:sz w:val="20"/>
          <w:vertAlign w:val="superscript"/>
        </w:rPr>
        <w:t>th-</w:t>
      </w:r>
      <w:r>
        <w:rPr>
          <w:rFonts w:ascii="Times New Roman" w:hAnsi="Times New Roman"/>
          <w:sz w:val="20"/>
        </w:rPr>
        <w:t>26</w:t>
      </w:r>
      <w:r>
        <w:rPr>
          <w:rFonts w:ascii="Times New Roman" w:hAnsi="Times New Roman"/>
          <w:sz w:val="20"/>
          <w:vertAlign w:val="superscript"/>
        </w:rPr>
        <w:t>th</w:t>
      </w:r>
      <w:r>
        <w:rPr>
          <w:rFonts w:ascii="Times New Roman" w:hAnsi="Times New Roman"/>
          <w:sz w:val="20"/>
        </w:rPr>
        <w:t xml:space="preserve"> – DAV Minnesota Convention in Welch, MN</w:t>
      </w:r>
    </w:p>
    <w:p w14:paraId="481DA3B4" w14:textId="77777777" w:rsidR="002459F6" w:rsidRDefault="002459F6" w:rsidP="002459F6">
      <w:pPr>
        <w:jc w:val="both"/>
        <w:rPr>
          <w:rFonts w:ascii="Times New Roman" w:hAnsi="Times New Roman"/>
          <w:sz w:val="20"/>
        </w:rPr>
      </w:pPr>
      <w:r>
        <w:rPr>
          <w:rFonts w:ascii="Times New Roman" w:hAnsi="Times New Roman"/>
          <w:sz w:val="20"/>
        </w:rPr>
        <w:t>                              May 2</w:t>
      </w:r>
      <w:r>
        <w:rPr>
          <w:rFonts w:ascii="Times New Roman" w:hAnsi="Times New Roman"/>
          <w:sz w:val="20"/>
          <w:vertAlign w:val="superscript"/>
        </w:rPr>
        <w:t>nd</w:t>
      </w:r>
      <w:r>
        <w:rPr>
          <w:rFonts w:ascii="Times New Roman" w:hAnsi="Times New Roman"/>
          <w:sz w:val="20"/>
        </w:rPr>
        <w:t xml:space="preserve"> -4</w:t>
      </w:r>
      <w:r>
        <w:rPr>
          <w:rFonts w:ascii="Times New Roman" w:hAnsi="Times New Roman"/>
          <w:sz w:val="20"/>
          <w:vertAlign w:val="superscript"/>
        </w:rPr>
        <w:t xml:space="preserve">th </w:t>
      </w:r>
      <w:r>
        <w:rPr>
          <w:rFonts w:ascii="Times New Roman" w:hAnsi="Times New Roman"/>
          <w:sz w:val="20"/>
        </w:rPr>
        <w:t>– DAV North Dakota Convention in Jamestown, ND</w:t>
      </w:r>
    </w:p>
    <w:p w14:paraId="341E06C9" w14:textId="77777777" w:rsidR="002459F6" w:rsidRDefault="002459F6" w:rsidP="002459F6">
      <w:pPr>
        <w:jc w:val="both"/>
        <w:rPr>
          <w:rFonts w:ascii="Times New Roman" w:hAnsi="Times New Roman"/>
          <w:sz w:val="20"/>
        </w:rPr>
      </w:pPr>
      <w:r>
        <w:rPr>
          <w:rFonts w:ascii="Times New Roman" w:hAnsi="Times New Roman"/>
          <w:sz w:val="20"/>
        </w:rPr>
        <w:t>                              May 26</w:t>
      </w:r>
      <w:r>
        <w:rPr>
          <w:rFonts w:ascii="Times New Roman" w:hAnsi="Times New Roman"/>
          <w:sz w:val="20"/>
          <w:vertAlign w:val="superscript"/>
        </w:rPr>
        <w:t>th</w:t>
      </w:r>
      <w:r>
        <w:rPr>
          <w:rFonts w:ascii="Times New Roman" w:hAnsi="Times New Roman"/>
          <w:sz w:val="20"/>
        </w:rPr>
        <w:t xml:space="preserve"> – Memorial Day Ceremony at VA Black Hills National Cemetery in Sturgis </w:t>
      </w:r>
    </w:p>
    <w:p w14:paraId="7EF7110D" w14:textId="77777777" w:rsidR="002459F6" w:rsidRDefault="002459F6" w:rsidP="002459F6">
      <w:pPr>
        <w:jc w:val="both"/>
        <w:rPr>
          <w:rFonts w:ascii="Times New Roman" w:hAnsi="Times New Roman"/>
          <w:sz w:val="20"/>
        </w:rPr>
      </w:pPr>
      <w:r>
        <w:rPr>
          <w:rFonts w:ascii="Times New Roman" w:hAnsi="Times New Roman"/>
          <w:sz w:val="20"/>
        </w:rPr>
        <w:t>                              May 26</w:t>
      </w:r>
      <w:r>
        <w:rPr>
          <w:rFonts w:ascii="Times New Roman" w:hAnsi="Times New Roman"/>
          <w:sz w:val="20"/>
          <w:vertAlign w:val="superscript"/>
        </w:rPr>
        <w:t>th</w:t>
      </w:r>
      <w:r>
        <w:rPr>
          <w:rFonts w:ascii="Times New Roman" w:hAnsi="Times New Roman"/>
          <w:sz w:val="20"/>
        </w:rPr>
        <w:t xml:space="preserve"> – Memorial Day Ceremony at the South Dakota State Cemetery in Sioux Falls</w:t>
      </w:r>
    </w:p>
    <w:p w14:paraId="67561D3A" w14:textId="77777777" w:rsidR="002459F6" w:rsidRDefault="002459F6" w:rsidP="002459F6">
      <w:pPr>
        <w:jc w:val="both"/>
        <w:rPr>
          <w:rFonts w:ascii="Times New Roman" w:hAnsi="Times New Roman"/>
          <w:sz w:val="20"/>
        </w:rPr>
      </w:pPr>
      <w:r>
        <w:rPr>
          <w:rFonts w:ascii="Times New Roman" w:hAnsi="Times New Roman"/>
          <w:sz w:val="20"/>
        </w:rPr>
        <w:t>                              May 30</w:t>
      </w:r>
      <w:r>
        <w:rPr>
          <w:rFonts w:ascii="Times New Roman" w:hAnsi="Times New Roman"/>
          <w:sz w:val="20"/>
          <w:vertAlign w:val="superscript"/>
        </w:rPr>
        <w:t>th</w:t>
      </w:r>
      <w:r>
        <w:rPr>
          <w:rFonts w:ascii="Times New Roman" w:hAnsi="Times New Roman"/>
          <w:sz w:val="20"/>
        </w:rPr>
        <w:t xml:space="preserve"> – 31</w:t>
      </w:r>
      <w:r>
        <w:rPr>
          <w:rFonts w:ascii="Times New Roman" w:hAnsi="Times New Roman"/>
          <w:sz w:val="20"/>
          <w:vertAlign w:val="superscript"/>
        </w:rPr>
        <w:t>st</w:t>
      </w:r>
      <w:r>
        <w:rPr>
          <w:rFonts w:ascii="Times New Roman" w:hAnsi="Times New Roman"/>
          <w:sz w:val="20"/>
        </w:rPr>
        <w:t xml:space="preserve"> – DAV Montana Convention in Great Falls, MT</w:t>
      </w:r>
    </w:p>
    <w:p w14:paraId="6DAC1D7F" w14:textId="77777777" w:rsidR="002459F6" w:rsidRDefault="002459F6" w:rsidP="002459F6">
      <w:pPr>
        <w:jc w:val="both"/>
        <w:rPr>
          <w:rFonts w:ascii="Times New Roman" w:hAnsi="Times New Roman"/>
          <w:sz w:val="20"/>
        </w:rPr>
      </w:pPr>
      <w:r>
        <w:rPr>
          <w:rFonts w:ascii="Times New Roman" w:hAnsi="Times New Roman"/>
          <w:sz w:val="20"/>
        </w:rPr>
        <w:t>                              June 3</w:t>
      </w:r>
      <w:r>
        <w:rPr>
          <w:rFonts w:ascii="Times New Roman" w:hAnsi="Times New Roman"/>
          <w:sz w:val="20"/>
          <w:vertAlign w:val="superscript"/>
        </w:rPr>
        <w:t>rd</w:t>
      </w:r>
      <w:r>
        <w:rPr>
          <w:rFonts w:ascii="Times New Roman" w:hAnsi="Times New Roman"/>
          <w:sz w:val="20"/>
        </w:rPr>
        <w:t xml:space="preserve"> – NSO Information Seminar – Custer</w:t>
      </w:r>
    </w:p>
    <w:p w14:paraId="7EF492C2" w14:textId="77777777" w:rsidR="002459F6" w:rsidRDefault="002459F6" w:rsidP="002459F6">
      <w:pPr>
        <w:jc w:val="both"/>
        <w:rPr>
          <w:rFonts w:ascii="Times New Roman" w:hAnsi="Times New Roman"/>
          <w:sz w:val="20"/>
        </w:rPr>
      </w:pPr>
      <w:r>
        <w:rPr>
          <w:rFonts w:ascii="Times New Roman" w:hAnsi="Times New Roman"/>
          <w:sz w:val="20"/>
        </w:rPr>
        <w:t>                              June 4</w:t>
      </w:r>
      <w:r>
        <w:rPr>
          <w:rFonts w:ascii="Times New Roman" w:hAnsi="Times New Roman"/>
          <w:sz w:val="20"/>
          <w:vertAlign w:val="superscript"/>
        </w:rPr>
        <w:t>th</w:t>
      </w:r>
      <w:r>
        <w:rPr>
          <w:rFonts w:ascii="Times New Roman" w:hAnsi="Times New Roman"/>
          <w:sz w:val="20"/>
        </w:rPr>
        <w:t xml:space="preserve"> – NSO Information Seminar – Spearfish</w:t>
      </w:r>
    </w:p>
    <w:p w14:paraId="07AF25F9" w14:textId="77777777" w:rsidR="002459F6" w:rsidRDefault="002459F6" w:rsidP="002459F6">
      <w:pPr>
        <w:jc w:val="both"/>
        <w:rPr>
          <w:rFonts w:ascii="Times New Roman" w:hAnsi="Times New Roman"/>
          <w:sz w:val="20"/>
        </w:rPr>
      </w:pPr>
      <w:r>
        <w:rPr>
          <w:rFonts w:ascii="Times New Roman" w:hAnsi="Times New Roman"/>
          <w:sz w:val="20"/>
        </w:rPr>
        <w:t>                              June 5</w:t>
      </w:r>
      <w:r>
        <w:rPr>
          <w:rFonts w:ascii="Times New Roman" w:hAnsi="Times New Roman"/>
          <w:sz w:val="20"/>
          <w:vertAlign w:val="superscript"/>
        </w:rPr>
        <w:t>th</w:t>
      </w:r>
      <w:r>
        <w:rPr>
          <w:rFonts w:ascii="Times New Roman" w:hAnsi="Times New Roman"/>
          <w:sz w:val="20"/>
        </w:rPr>
        <w:t xml:space="preserve"> - NSO Information – Rapid City</w:t>
      </w:r>
    </w:p>
    <w:p w14:paraId="655080EB" w14:textId="77777777" w:rsidR="002459F6" w:rsidRDefault="002459F6" w:rsidP="002459F6">
      <w:pPr>
        <w:jc w:val="both"/>
        <w:rPr>
          <w:rFonts w:ascii="Times New Roman" w:hAnsi="Times New Roman"/>
          <w:sz w:val="20"/>
        </w:rPr>
      </w:pPr>
      <w:r>
        <w:rPr>
          <w:rFonts w:ascii="Times New Roman" w:hAnsi="Times New Roman"/>
          <w:sz w:val="20"/>
        </w:rPr>
        <w:t>                              June 19</w:t>
      </w:r>
      <w:r>
        <w:rPr>
          <w:rFonts w:ascii="Times New Roman" w:hAnsi="Times New Roman"/>
          <w:sz w:val="20"/>
          <w:vertAlign w:val="superscript"/>
        </w:rPr>
        <w:t xml:space="preserve">th </w:t>
      </w:r>
      <w:r>
        <w:rPr>
          <w:rFonts w:ascii="Times New Roman" w:hAnsi="Times New Roman"/>
          <w:sz w:val="20"/>
        </w:rPr>
        <w:t>– 22</w:t>
      </w:r>
      <w:r>
        <w:rPr>
          <w:rFonts w:ascii="Times New Roman" w:hAnsi="Times New Roman"/>
          <w:sz w:val="20"/>
          <w:vertAlign w:val="superscript"/>
        </w:rPr>
        <w:t>nd</w:t>
      </w:r>
      <w:r>
        <w:rPr>
          <w:rFonts w:ascii="Times New Roman" w:hAnsi="Times New Roman"/>
          <w:sz w:val="20"/>
        </w:rPr>
        <w:t xml:space="preserve"> – Veterans of Foreign Wars State Convention in Pierre, SD</w:t>
      </w:r>
    </w:p>
    <w:p w14:paraId="5C6EB1CD" w14:textId="77777777" w:rsidR="002459F6" w:rsidRDefault="002459F6" w:rsidP="002459F6">
      <w:pPr>
        <w:jc w:val="both"/>
        <w:rPr>
          <w:rFonts w:ascii="Times New Roman" w:hAnsi="Times New Roman"/>
          <w:sz w:val="20"/>
        </w:rPr>
      </w:pPr>
      <w:r>
        <w:rPr>
          <w:rFonts w:ascii="Times New Roman" w:hAnsi="Times New Roman"/>
          <w:sz w:val="20"/>
        </w:rPr>
        <w:t>                             June 19</w:t>
      </w:r>
      <w:r>
        <w:rPr>
          <w:rFonts w:ascii="Times New Roman" w:hAnsi="Times New Roman"/>
          <w:sz w:val="20"/>
          <w:vertAlign w:val="superscript"/>
        </w:rPr>
        <w:t xml:space="preserve">th </w:t>
      </w:r>
      <w:r>
        <w:rPr>
          <w:rFonts w:ascii="Times New Roman" w:hAnsi="Times New Roman"/>
          <w:sz w:val="20"/>
        </w:rPr>
        <w:t>- 22</w:t>
      </w:r>
      <w:r>
        <w:rPr>
          <w:rFonts w:ascii="Times New Roman" w:hAnsi="Times New Roman"/>
          <w:sz w:val="20"/>
          <w:vertAlign w:val="superscript"/>
        </w:rPr>
        <w:t>nd</w:t>
      </w:r>
      <w:r>
        <w:rPr>
          <w:rFonts w:ascii="Times New Roman" w:hAnsi="Times New Roman"/>
          <w:sz w:val="20"/>
        </w:rPr>
        <w:t xml:space="preserve"> - American Legion State Convention in Huron, SD</w:t>
      </w:r>
    </w:p>
    <w:p w14:paraId="45F345FC" w14:textId="7A54C593" w:rsidR="00063BB4" w:rsidRDefault="00063BB4" w:rsidP="00063BB4">
      <w:pPr>
        <w:ind w:left="720" w:firstLine="720"/>
        <w:jc w:val="both"/>
        <w:rPr>
          <w:rFonts w:ascii="Times New Roman" w:hAnsi="Times New Roman"/>
          <w:sz w:val="20"/>
        </w:rPr>
      </w:pPr>
      <w:r w:rsidRPr="00063BB4">
        <w:rPr>
          <w:rFonts w:ascii="Times New Roman" w:hAnsi="Times New Roman"/>
          <w:sz w:val="20"/>
        </w:rPr>
        <w:t>June 29</w:t>
      </w:r>
      <w:r w:rsidRPr="00063BB4">
        <w:rPr>
          <w:rFonts w:ascii="Times New Roman" w:hAnsi="Times New Roman"/>
          <w:sz w:val="20"/>
          <w:vertAlign w:val="superscript"/>
        </w:rPr>
        <w:t>th</w:t>
      </w:r>
      <w:r w:rsidRPr="00063BB4">
        <w:rPr>
          <w:rFonts w:ascii="Times New Roman" w:hAnsi="Times New Roman"/>
          <w:sz w:val="20"/>
        </w:rPr>
        <w:t xml:space="preserve"> – July 2</w:t>
      </w:r>
      <w:r w:rsidRPr="00063BB4">
        <w:rPr>
          <w:rFonts w:ascii="Times New Roman" w:hAnsi="Times New Roman"/>
          <w:sz w:val="20"/>
          <w:vertAlign w:val="superscript"/>
        </w:rPr>
        <w:t>nd</w:t>
      </w:r>
      <w:r w:rsidRPr="00063BB4">
        <w:rPr>
          <w:rFonts w:ascii="Times New Roman" w:hAnsi="Times New Roman"/>
          <w:sz w:val="20"/>
        </w:rPr>
        <w:t xml:space="preserve"> – Commander and Adjutant Association in Erlanger, KY</w:t>
      </w:r>
    </w:p>
    <w:p w14:paraId="1DA7FE09" w14:textId="77777777" w:rsidR="002459F6" w:rsidRDefault="002459F6" w:rsidP="002459F6">
      <w:pPr>
        <w:jc w:val="both"/>
        <w:rPr>
          <w:rFonts w:ascii="Times New Roman" w:hAnsi="Times New Roman"/>
          <w:sz w:val="20"/>
        </w:rPr>
      </w:pPr>
      <w:r>
        <w:rPr>
          <w:rFonts w:ascii="Times New Roman" w:hAnsi="Times New Roman"/>
          <w:sz w:val="20"/>
        </w:rPr>
        <w:t>SDVC DAV         July 16</w:t>
      </w:r>
      <w:r>
        <w:rPr>
          <w:rFonts w:ascii="Times New Roman" w:hAnsi="Times New Roman"/>
          <w:sz w:val="20"/>
          <w:vertAlign w:val="superscript"/>
        </w:rPr>
        <w:t>th</w:t>
      </w:r>
      <w:r>
        <w:rPr>
          <w:rFonts w:ascii="Times New Roman" w:hAnsi="Times New Roman"/>
          <w:sz w:val="20"/>
        </w:rPr>
        <w:t xml:space="preserve"> – South Dakota Veterans Council Meeting - Mitchell </w:t>
      </w:r>
    </w:p>
    <w:p w14:paraId="50C95CB6" w14:textId="63C2FCAD" w:rsidR="002459F6" w:rsidRDefault="002459F6" w:rsidP="002459F6">
      <w:pPr>
        <w:jc w:val="both"/>
        <w:rPr>
          <w:rFonts w:ascii="Times New Roman" w:hAnsi="Times New Roman"/>
          <w:sz w:val="20"/>
        </w:rPr>
      </w:pPr>
      <w:r>
        <w:rPr>
          <w:rFonts w:ascii="Times New Roman" w:hAnsi="Times New Roman"/>
          <w:sz w:val="20"/>
        </w:rPr>
        <w:t>                             August 7</w:t>
      </w:r>
      <w:r>
        <w:rPr>
          <w:rFonts w:ascii="Times New Roman" w:hAnsi="Times New Roman"/>
          <w:sz w:val="20"/>
          <w:vertAlign w:val="superscript"/>
        </w:rPr>
        <w:t>th</w:t>
      </w:r>
      <w:r>
        <w:rPr>
          <w:rFonts w:ascii="Times New Roman" w:hAnsi="Times New Roman"/>
          <w:sz w:val="20"/>
        </w:rPr>
        <w:t xml:space="preserve"> – District 14 DAV Meeting – Las Vegas, NV</w:t>
      </w:r>
    </w:p>
    <w:p w14:paraId="57F689DB" w14:textId="4A6470F5" w:rsidR="002459F6" w:rsidRDefault="002459F6" w:rsidP="002459F6">
      <w:pPr>
        <w:jc w:val="both"/>
        <w:rPr>
          <w:rFonts w:ascii="Times New Roman" w:hAnsi="Times New Roman"/>
          <w:sz w:val="20"/>
        </w:rPr>
      </w:pPr>
      <w:r>
        <w:rPr>
          <w:rFonts w:ascii="Times New Roman" w:hAnsi="Times New Roman"/>
          <w:sz w:val="20"/>
        </w:rPr>
        <w:t>                             August 8</w:t>
      </w:r>
      <w:r>
        <w:rPr>
          <w:rFonts w:ascii="Times New Roman" w:hAnsi="Times New Roman"/>
          <w:sz w:val="20"/>
          <w:vertAlign w:val="superscript"/>
        </w:rPr>
        <w:t xml:space="preserve">th </w:t>
      </w:r>
      <w:r>
        <w:rPr>
          <w:rFonts w:ascii="Times New Roman" w:hAnsi="Times New Roman"/>
          <w:sz w:val="20"/>
        </w:rPr>
        <w:t>- August 12</w:t>
      </w:r>
      <w:r>
        <w:rPr>
          <w:rFonts w:ascii="Times New Roman" w:hAnsi="Times New Roman"/>
          <w:sz w:val="20"/>
          <w:vertAlign w:val="superscript"/>
        </w:rPr>
        <w:t>th</w:t>
      </w:r>
      <w:r>
        <w:rPr>
          <w:rFonts w:ascii="Times New Roman" w:hAnsi="Times New Roman"/>
          <w:sz w:val="20"/>
        </w:rPr>
        <w:t xml:space="preserve"> – DAV National Convention – Las Vegas, NV</w:t>
      </w:r>
    </w:p>
    <w:p w14:paraId="43EF77FC" w14:textId="7BE97096" w:rsidR="00F51DEB" w:rsidRDefault="00F51DEB" w:rsidP="00704924">
      <w:pPr>
        <w:ind w:left="1440"/>
        <w:jc w:val="both"/>
        <w:rPr>
          <w:rFonts w:ascii="Times New Roman" w:hAnsi="Times New Roman"/>
          <w:sz w:val="20"/>
        </w:rPr>
      </w:pPr>
      <w:r>
        <w:rPr>
          <w:rFonts w:ascii="Times New Roman" w:hAnsi="Times New Roman"/>
          <w:sz w:val="20"/>
        </w:rPr>
        <w:t>August 13</w:t>
      </w:r>
      <w:r w:rsidRPr="00F51DEB">
        <w:rPr>
          <w:rFonts w:ascii="Times New Roman" w:hAnsi="Times New Roman"/>
          <w:sz w:val="20"/>
          <w:vertAlign w:val="superscript"/>
        </w:rPr>
        <w:t>th</w:t>
      </w:r>
      <w:r>
        <w:rPr>
          <w:rFonts w:ascii="Times New Roman" w:hAnsi="Times New Roman"/>
          <w:sz w:val="20"/>
        </w:rPr>
        <w:t xml:space="preserve"> – DAV Drive to Victory AHM CH #1 Golf Tournament – Prairie Green Golf, Sioux Falls, SD</w:t>
      </w:r>
    </w:p>
    <w:p w14:paraId="28138B4C" w14:textId="0A4E475E" w:rsidR="002459F6" w:rsidRDefault="002459F6" w:rsidP="002459F6">
      <w:pPr>
        <w:jc w:val="both"/>
        <w:rPr>
          <w:rFonts w:ascii="Times New Roman" w:hAnsi="Times New Roman"/>
          <w:sz w:val="20"/>
        </w:rPr>
      </w:pPr>
      <w:r>
        <w:rPr>
          <w:rFonts w:ascii="Times New Roman" w:hAnsi="Times New Roman"/>
          <w:sz w:val="20"/>
        </w:rPr>
        <w:t>SDVC DAV        August 20</w:t>
      </w:r>
      <w:r>
        <w:rPr>
          <w:rFonts w:ascii="Times New Roman" w:hAnsi="Times New Roman"/>
          <w:sz w:val="20"/>
          <w:vertAlign w:val="superscript"/>
        </w:rPr>
        <w:t>th</w:t>
      </w:r>
      <w:r>
        <w:rPr>
          <w:rFonts w:ascii="Times New Roman" w:hAnsi="Times New Roman"/>
          <w:sz w:val="20"/>
        </w:rPr>
        <w:t xml:space="preserve"> – South Dakota Veterans Council Meeting – Online </w:t>
      </w:r>
    </w:p>
    <w:p w14:paraId="10D3BC4D" w14:textId="781484E3" w:rsidR="002459F6" w:rsidRDefault="002459F6" w:rsidP="002459F6">
      <w:pPr>
        <w:jc w:val="both"/>
        <w:rPr>
          <w:rFonts w:ascii="Times New Roman" w:hAnsi="Times New Roman"/>
          <w:sz w:val="20"/>
        </w:rPr>
      </w:pPr>
      <w:r>
        <w:rPr>
          <w:rFonts w:ascii="Times New Roman" w:hAnsi="Times New Roman"/>
          <w:sz w:val="20"/>
        </w:rPr>
        <w:t>                            August 27</w:t>
      </w:r>
      <w:r>
        <w:rPr>
          <w:rFonts w:ascii="Times New Roman" w:hAnsi="Times New Roman"/>
          <w:sz w:val="20"/>
          <w:vertAlign w:val="superscript"/>
        </w:rPr>
        <w:t>th</w:t>
      </w:r>
      <w:r>
        <w:rPr>
          <w:rFonts w:ascii="Times New Roman" w:hAnsi="Times New Roman"/>
          <w:sz w:val="20"/>
        </w:rPr>
        <w:t xml:space="preserve"> – SD State Fair – Veterans Day - Huron</w:t>
      </w:r>
    </w:p>
    <w:p w14:paraId="25EB99B6" w14:textId="14D3B7C1" w:rsidR="002459F6" w:rsidRDefault="002459F6" w:rsidP="002459F6">
      <w:pPr>
        <w:jc w:val="both"/>
        <w:rPr>
          <w:rFonts w:ascii="Times New Roman" w:hAnsi="Times New Roman"/>
          <w:sz w:val="20"/>
        </w:rPr>
      </w:pPr>
      <w:r>
        <w:rPr>
          <w:rFonts w:ascii="Times New Roman" w:hAnsi="Times New Roman"/>
          <w:sz w:val="20"/>
        </w:rPr>
        <w:t>Bob Hill               August 30</w:t>
      </w:r>
      <w:r>
        <w:rPr>
          <w:rFonts w:ascii="Times New Roman" w:hAnsi="Times New Roman"/>
          <w:sz w:val="20"/>
          <w:vertAlign w:val="superscript"/>
        </w:rPr>
        <w:t>th</w:t>
      </w:r>
      <w:r>
        <w:rPr>
          <w:rFonts w:ascii="Times New Roman" w:hAnsi="Times New Roman"/>
          <w:sz w:val="20"/>
        </w:rPr>
        <w:t xml:space="preserve"> – 727</w:t>
      </w:r>
      <w:r>
        <w:rPr>
          <w:rFonts w:ascii="Times New Roman" w:hAnsi="Times New Roman"/>
          <w:sz w:val="20"/>
          <w:vertAlign w:val="superscript"/>
        </w:rPr>
        <w:t>th</w:t>
      </w:r>
      <w:r>
        <w:rPr>
          <w:rFonts w:ascii="Times New Roman" w:hAnsi="Times New Roman"/>
          <w:sz w:val="20"/>
        </w:rPr>
        <w:t xml:space="preserve"> Transportation Poker Run – Brookings</w:t>
      </w:r>
      <w:bookmarkStart w:id="7" w:name="_Hlk161659313"/>
    </w:p>
    <w:p w14:paraId="2D869EA6" w14:textId="3A92DBE3" w:rsidR="005200E9" w:rsidRDefault="005200E9" w:rsidP="002459F6">
      <w:pPr>
        <w:jc w:val="both"/>
        <w:rPr>
          <w:rFonts w:ascii="Times New Roman" w:hAnsi="Times New Roman"/>
          <w:sz w:val="20"/>
        </w:rPr>
      </w:pPr>
      <w:r>
        <w:rPr>
          <w:rFonts w:ascii="Times New Roman" w:hAnsi="Times New Roman"/>
          <w:sz w:val="20"/>
        </w:rPr>
        <w:tab/>
      </w:r>
      <w:r>
        <w:rPr>
          <w:rFonts w:ascii="Times New Roman" w:hAnsi="Times New Roman"/>
          <w:sz w:val="20"/>
        </w:rPr>
        <w:tab/>
        <w:t>September 9</w:t>
      </w:r>
      <w:r w:rsidRPr="005200E9">
        <w:rPr>
          <w:rFonts w:ascii="Times New Roman" w:hAnsi="Times New Roman"/>
          <w:sz w:val="20"/>
          <w:vertAlign w:val="superscript"/>
        </w:rPr>
        <w:t>th</w:t>
      </w:r>
      <w:r>
        <w:rPr>
          <w:rFonts w:ascii="Times New Roman" w:hAnsi="Times New Roman"/>
          <w:sz w:val="20"/>
        </w:rPr>
        <w:t>-12</w:t>
      </w:r>
      <w:r w:rsidRPr="005200E9">
        <w:rPr>
          <w:rFonts w:ascii="Times New Roman" w:hAnsi="Times New Roman"/>
          <w:sz w:val="20"/>
          <w:vertAlign w:val="superscript"/>
        </w:rPr>
        <w:t>th</w:t>
      </w:r>
      <w:r>
        <w:rPr>
          <w:rFonts w:ascii="Times New Roman" w:hAnsi="Times New Roman"/>
          <w:sz w:val="20"/>
        </w:rPr>
        <w:t xml:space="preserve"> – SDDVA Benefits Schools – Alliance – Sioux Falls</w:t>
      </w:r>
    </w:p>
    <w:p w14:paraId="5A749662" w14:textId="193D33C5" w:rsidR="002459F6" w:rsidRDefault="002459F6" w:rsidP="002459F6">
      <w:pPr>
        <w:jc w:val="both"/>
        <w:rPr>
          <w:rFonts w:ascii="Times New Roman" w:hAnsi="Times New Roman"/>
          <w:sz w:val="20"/>
        </w:rPr>
      </w:pPr>
      <w:r>
        <w:rPr>
          <w:rFonts w:ascii="Times New Roman" w:hAnsi="Times New Roman"/>
          <w:sz w:val="20"/>
        </w:rPr>
        <w:t>                             September 16</w:t>
      </w:r>
      <w:r>
        <w:rPr>
          <w:rFonts w:ascii="Times New Roman" w:hAnsi="Times New Roman"/>
          <w:sz w:val="20"/>
          <w:vertAlign w:val="superscript"/>
        </w:rPr>
        <w:t>th</w:t>
      </w:r>
      <w:r>
        <w:rPr>
          <w:rFonts w:ascii="Times New Roman" w:hAnsi="Times New Roman"/>
          <w:sz w:val="20"/>
        </w:rPr>
        <w:t xml:space="preserve"> – NSO Information Seminar – Mitchell</w:t>
      </w:r>
    </w:p>
    <w:p w14:paraId="45BA2171" w14:textId="5BF7B913" w:rsidR="002459F6" w:rsidRDefault="002459F6" w:rsidP="002459F6">
      <w:pPr>
        <w:jc w:val="both"/>
        <w:rPr>
          <w:rFonts w:ascii="Times New Roman" w:hAnsi="Times New Roman"/>
          <w:sz w:val="20"/>
        </w:rPr>
      </w:pPr>
      <w:r>
        <w:rPr>
          <w:rFonts w:ascii="Times New Roman" w:hAnsi="Times New Roman"/>
          <w:sz w:val="20"/>
        </w:rPr>
        <w:t>                             September 17</w:t>
      </w:r>
      <w:r>
        <w:rPr>
          <w:rFonts w:ascii="Times New Roman" w:hAnsi="Times New Roman"/>
          <w:sz w:val="20"/>
          <w:vertAlign w:val="superscript"/>
        </w:rPr>
        <w:t>th</w:t>
      </w:r>
      <w:r>
        <w:rPr>
          <w:rFonts w:ascii="Times New Roman" w:hAnsi="Times New Roman"/>
          <w:sz w:val="20"/>
        </w:rPr>
        <w:t xml:space="preserve"> – NSO Information Seminar – Aberdeen</w:t>
      </w:r>
    </w:p>
    <w:p w14:paraId="10A1BEDA" w14:textId="77777777" w:rsidR="002459F6" w:rsidRDefault="002459F6" w:rsidP="002459F6">
      <w:pPr>
        <w:jc w:val="both"/>
        <w:rPr>
          <w:rFonts w:ascii="Times New Roman" w:hAnsi="Times New Roman"/>
          <w:sz w:val="20"/>
        </w:rPr>
      </w:pPr>
      <w:r>
        <w:rPr>
          <w:rFonts w:ascii="Times New Roman" w:hAnsi="Times New Roman"/>
          <w:sz w:val="20"/>
        </w:rPr>
        <w:t>SDVC DAV         September 17</w:t>
      </w:r>
      <w:r>
        <w:rPr>
          <w:rFonts w:ascii="Times New Roman" w:hAnsi="Times New Roman"/>
          <w:sz w:val="20"/>
          <w:vertAlign w:val="superscript"/>
        </w:rPr>
        <w:t>th</w:t>
      </w:r>
      <w:r>
        <w:rPr>
          <w:rFonts w:ascii="Times New Roman" w:hAnsi="Times New Roman"/>
          <w:sz w:val="20"/>
        </w:rPr>
        <w:t xml:space="preserve"> - South Dakota Veterans Council Meeting - Yankton </w:t>
      </w:r>
    </w:p>
    <w:p w14:paraId="282359A9" w14:textId="173AB6F6" w:rsidR="002459F6" w:rsidRDefault="002459F6" w:rsidP="002459F6">
      <w:pPr>
        <w:jc w:val="both"/>
        <w:rPr>
          <w:rFonts w:ascii="Times New Roman" w:hAnsi="Times New Roman"/>
          <w:sz w:val="20"/>
        </w:rPr>
      </w:pPr>
      <w:r>
        <w:rPr>
          <w:rFonts w:ascii="Times New Roman" w:hAnsi="Times New Roman"/>
          <w:sz w:val="20"/>
        </w:rPr>
        <w:t>                             September 18</w:t>
      </w:r>
      <w:r>
        <w:rPr>
          <w:rFonts w:ascii="Times New Roman" w:hAnsi="Times New Roman"/>
          <w:sz w:val="20"/>
          <w:vertAlign w:val="superscript"/>
        </w:rPr>
        <w:t>th</w:t>
      </w:r>
      <w:r>
        <w:rPr>
          <w:rFonts w:ascii="Times New Roman" w:hAnsi="Times New Roman"/>
          <w:sz w:val="20"/>
        </w:rPr>
        <w:t xml:space="preserve"> – NSO Information Seminar </w:t>
      </w:r>
      <w:r w:rsidR="00F51DEB">
        <w:rPr>
          <w:rFonts w:ascii="Times New Roman" w:hAnsi="Times New Roman"/>
          <w:sz w:val="20"/>
        </w:rPr>
        <w:t>–</w:t>
      </w:r>
      <w:r>
        <w:rPr>
          <w:rFonts w:ascii="Times New Roman" w:hAnsi="Times New Roman"/>
          <w:sz w:val="20"/>
        </w:rPr>
        <w:t xml:space="preserve"> Brookings</w:t>
      </w:r>
    </w:p>
    <w:p w14:paraId="680657BB" w14:textId="772A519A" w:rsidR="00F51DEB" w:rsidRDefault="00F51DEB" w:rsidP="002459F6">
      <w:pPr>
        <w:jc w:val="both"/>
        <w:rPr>
          <w:rFonts w:ascii="Times New Roman" w:hAnsi="Times New Roman"/>
          <w:sz w:val="20"/>
        </w:rPr>
      </w:pPr>
      <w:r>
        <w:rPr>
          <w:rFonts w:ascii="Times New Roman" w:hAnsi="Times New Roman"/>
          <w:sz w:val="20"/>
        </w:rPr>
        <w:tab/>
      </w:r>
      <w:r>
        <w:rPr>
          <w:rFonts w:ascii="Times New Roman" w:hAnsi="Times New Roman"/>
          <w:sz w:val="20"/>
        </w:rPr>
        <w:tab/>
        <w:t>September 19</w:t>
      </w:r>
      <w:r w:rsidRPr="00F51DEB">
        <w:rPr>
          <w:rFonts w:ascii="Times New Roman" w:hAnsi="Times New Roman"/>
          <w:sz w:val="20"/>
          <w:vertAlign w:val="superscript"/>
        </w:rPr>
        <w:t>th</w:t>
      </w:r>
      <w:r>
        <w:rPr>
          <w:rFonts w:ascii="Times New Roman" w:hAnsi="Times New Roman"/>
          <w:sz w:val="20"/>
        </w:rPr>
        <w:t xml:space="preserve"> – Sioux Falls Standdown – Sioux Falls – Alliance </w:t>
      </w:r>
    </w:p>
    <w:p w14:paraId="34A2A45B" w14:textId="419DE2DB" w:rsidR="00F51DEB" w:rsidRDefault="00F51DEB" w:rsidP="002459F6">
      <w:pPr>
        <w:jc w:val="both"/>
        <w:rPr>
          <w:rFonts w:ascii="Times New Roman" w:hAnsi="Times New Roman"/>
          <w:sz w:val="20"/>
        </w:rPr>
      </w:pPr>
      <w:r>
        <w:rPr>
          <w:rFonts w:ascii="Times New Roman" w:hAnsi="Times New Roman"/>
          <w:sz w:val="20"/>
        </w:rPr>
        <w:tab/>
      </w:r>
      <w:r>
        <w:rPr>
          <w:rFonts w:ascii="Times New Roman" w:hAnsi="Times New Roman"/>
          <w:sz w:val="20"/>
        </w:rPr>
        <w:tab/>
        <w:t>September 19</w:t>
      </w:r>
      <w:r w:rsidRPr="00F51DEB">
        <w:rPr>
          <w:rFonts w:ascii="Times New Roman" w:hAnsi="Times New Roman"/>
          <w:sz w:val="20"/>
          <w:vertAlign w:val="superscript"/>
        </w:rPr>
        <w:t>th</w:t>
      </w:r>
      <w:r>
        <w:rPr>
          <w:rFonts w:ascii="Times New Roman" w:hAnsi="Times New Roman"/>
          <w:sz w:val="20"/>
        </w:rPr>
        <w:t xml:space="preserve"> – POW / MIA Remembrance Day Ceremony – Sioux Falls</w:t>
      </w:r>
    </w:p>
    <w:bookmarkEnd w:id="7"/>
    <w:p w14:paraId="6F335F2A" w14:textId="3350CD51" w:rsidR="002459F6" w:rsidRDefault="002459F6" w:rsidP="002459F6">
      <w:pPr>
        <w:jc w:val="both"/>
        <w:rPr>
          <w:rFonts w:ascii="Times New Roman" w:hAnsi="Times New Roman"/>
          <w:sz w:val="20"/>
        </w:rPr>
      </w:pPr>
      <w:r>
        <w:rPr>
          <w:rFonts w:ascii="Times New Roman" w:hAnsi="Times New Roman"/>
          <w:sz w:val="20"/>
        </w:rPr>
        <w:t xml:space="preserve">                             October </w:t>
      </w:r>
      <w:r w:rsidR="005824B7">
        <w:rPr>
          <w:rFonts w:ascii="Times New Roman" w:hAnsi="Times New Roman"/>
          <w:sz w:val="20"/>
        </w:rPr>
        <w:t>3</w:t>
      </w:r>
      <w:r w:rsidR="005824B7" w:rsidRPr="005824B7">
        <w:rPr>
          <w:rFonts w:ascii="Times New Roman" w:hAnsi="Times New Roman"/>
          <w:sz w:val="20"/>
          <w:vertAlign w:val="superscript"/>
        </w:rPr>
        <w:t>rd</w:t>
      </w:r>
      <w:r w:rsidR="005824B7">
        <w:rPr>
          <w:rFonts w:ascii="Times New Roman" w:hAnsi="Times New Roman"/>
          <w:sz w:val="20"/>
        </w:rPr>
        <w:t xml:space="preserve"> -4</w:t>
      </w:r>
      <w:r w:rsidR="005824B7" w:rsidRPr="005824B7">
        <w:rPr>
          <w:rFonts w:ascii="Times New Roman" w:hAnsi="Times New Roman"/>
          <w:sz w:val="20"/>
          <w:vertAlign w:val="superscript"/>
        </w:rPr>
        <w:t>th</w:t>
      </w:r>
      <w:r>
        <w:rPr>
          <w:rFonts w:ascii="Times New Roman" w:hAnsi="Times New Roman"/>
          <w:sz w:val="20"/>
        </w:rPr>
        <w:t xml:space="preserve"> – DAV Department of SD Fall Conference Sioux Falls, SD</w:t>
      </w:r>
    </w:p>
    <w:p w14:paraId="2EF19EE0" w14:textId="32FBCF05" w:rsidR="00F51DEB" w:rsidRDefault="00F51DEB" w:rsidP="00F51DEB">
      <w:pPr>
        <w:ind w:left="1440"/>
        <w:rPr>
          <w:rFonts w:ascii="Times New Roman" w:hAnsi="Times New Roman"/>
          <w:sz w:val="20"/>
        </w:rPr>
      </w:pPr>
      <w:r>
        <w:rPr>
          <w:rFonts w:ascii="Times New Roman" w:hAnsi="Times New Roman"/>
          <w:sz w:val="20"/>
        </w:rPr>
        <w:t xml:space="preserve">2024 DAV &amp; Auxiliary Fall Conference: DAV Arthur H. Muchow Chapter No. 1 would host the DAV and Auxiliary Department of South Dakota Fall Conference on Saturday, October </w:t>
      </w:r>
      <w:r w:rsidR="005824B7">
        <w:rPr>
          <w:rFonts w:ascii="Times New Roman" w:hAnsi="Times New Roman"/>
          <w:sz w:val="20"/>
        </w:rPr>
        <w:t>4</w:t>
      </w:r>
      <w:r w:rsidRPr="00D96FB8">
        <w:rPr>
          <w:rFonts w:ascii="Times New Roman" w:hAnsi="Times New Roman"/>
          <w:sz w:val="20"/>
          <w:vertAlign w:val="superscript"/>
        </w:rPr>
        <w:t>th</w:t>
      </w:r>
      <w:r>
        <w:rPr>
          <w:rFonts w:ascii="Times New Roman" w:hAnsi="Times New Roman"/>
          <w:sz w:val="20"/>
        </w:rPr>
        <w:t xml:space="preserve">, 2025. The Chapter would host the Commander’s Reception, with a light dinner on October </w:t>
      </w:r>
      <w:r w:rsidR="005824B7">
        <w:rPr>
          <w:rFonts w:ascii="Times New Roman" w:hAnsi="Times New Roman"/>
          <w:sz w:val="20"/>
        </w:rPr>
        <w:t>3</w:t>
      </w:r>
      <w:r w:rsidR="005824B7" w:rsidRPr="005824B7">
        <w:rPr>
          <w:rFonts w:ascii="Times New Roman" w:hAnsi="Times New Roman"/>
          <w:sz w:val="20"/>
          <w:vertAlign w:val="superscript"/>
        </w:rPr>
        <w:t>rd</w:t>
      </w:r>
      <w:r>
        <w:rPr>
          <w:rFonts w:ascii="Times New Roman" w:hAnsi="Times New Roman"/>
          <w:sz w:val="20"/>
        </w:rPr>
        <w:t xml:space="preserve">, at 5:00 p.m. and provide coffee, rolls, donuts, and cookies free for members on October </w:t>
      </w:r>
      <w:r w:rsidR="005824B7">
        <w:rPr>
          <w:rFonts w:ascii="Times New Roman" w:hAnsi="Times New Roman"/>
          <w:sz w:val="20"/>
        </w:rPr>
        <w:t>4</w:t>
      </w:r>
      <w:r w:rsidRPr="0047681A">
        <w:rPr>
          <w:rFonts w:ascii="Times New Roman" w:hAnsi="Times New Roman"/>
          <w:sz w:val="20"/>
          <w:vertAlign w:val="superscript"/>
        </w:rPr>
        <w:t>th</w:t>
      </w:r>
      <w:r>
        <w:rPr>
          <w:rFonts w:ascii="Times New Roman" w:hAnsi="Times New Roman"/>
          <w:sz w:val="20"/>
        </w:rPr>
        <w:t>, at 8:00 a.m. The lunch will be provided with a free will offering from the members, Chapters, and/or Auxiliary Units.</w:t>
      </w:r>
      <w:r w:rsidR="005824B7">
        <w:rPr>
          <w:rFonts w:ascii="Times New Roman" w:hAnsi="Times New Roman"/>
          <w:sz w:val="20"/>
        </w:rPr>
        <w:t xml:space="preserve"> A Quilts of Valor Program will commence at 8:00 a.m. on October 4</w:t>
      </w:r>
      <w:r w:rsidR="005824B7" w:rsidRPr="005824B7">
        <w:rPr>
          <w:rFonts w:ascii="Times New Roman" w:hAnsi="Times New Roman"/>
          <w:sz w:val="20"/>
          <w:vertAlign w:val="superscript"/>
        </w:rPr>
        <w:t>th</w:t>
      </w:r>
      <w:r w:rsidR="005824B7">
        <w:rPr>
          <w:rFonts w:ascii="Times New Roman" w:hAnsi="Times New Roman"/>
          <w:sz w:val="20"/>
        </w:rPr>
        <w:t xml:space="preserve">. </w:t>
      </w:r>
    </w:p>
    <w:p w14:paraId="20D6C5FF" w14:textId="038E229D" w:rsidR="002459F6" w:rsidRDefault="00F51DEB" w:rsidP="002459F6">
      <w:pPr>
        <w:jc w:val="both"/>
        <w:rPr>
          <w:rFonts w:ascii="Times New Roman" w:hAnsi="Times New Roman"/>
          <w:sz w:val="20"/>
        </w:rPr>
      </w:pPr>
      <w:r>
        <w:rPr>
          <w:rFonts w:ascii="Times New Roman" w:hAnsi="Times New Roman"/>
          <w:sz w:val="20"/>
        </w:rPr>
        <w:t xml:space="preserve"> </w:t>
      </w:r>
      <w:r w:rsidR="002459F6">
        <w:rPr>
          <w:rFonts w:ascii="Times New Roman" w:hAnsi="Times New Roman"/>
          <w:sz w:val="20"/>
        </w:rPr>
        <w:t>SDVC DAV        October 16</w:t>
      </w:r>
      <w:r w:rsidR="002459F6">
        <w:rPr>
          <w:rFonts w:ascii="Times New Roman" w:hAnsi="Times New Roman"/>
          <w:sz w:val="20"/>
          <w:vertAlign w:val="superscript"/>
        </w:rPr>
        <w:t>th</w:t>
      </w:r>
      <w:r w:rsidR="002459F6">
        <w:rPr>
          <w:rFonts w:ascii="Times New Roman" w:hAnsi="Times New Roman"/>
          <w:sz w:val="20"/>
        </w:rPr>
        <w:t xml:space="preserve"> - South Dakota Veterans Council Meeting – Online</w:t>
      </w:r>
    </w:p>
    <w:p w14:paraId="6A76854D" w14:textId="4D50F393" w:rsidR="002459F6" w:rsidRDefault="002459F6" w:rsidP="002459F6">
      <w:pPr>
        <w:jc w:val="both"/>
        <w:rPr>
          <w:rFonts w:ascii="Times New Roman" w:hAnsi="Times New Roman"/>
          <w:sz w:val="20"/>
        </w:rPr>
      </w:pPr>
      <w:r>
        <w:rPr>
          <w:rFonts w:ascii="Times New Roman" w:hAnsi="Times New Roman"/>
          <w:sz w:val="20"/>
        </w:rPr>
        <w:t>                             October 17</w:t>
      </w:r>
      <w:r>
        <w:rPr>
          <w:rFonts w:ascii="Times New Roman" w:hAnsi="Times New Roman"/>
          <w:sz w:val="20"/>
          <w:vertAlign w:val="superscript"/>
        </w:rPr>
        <w:t>th</w:t>
      </w:r>
      <w:r>
        <w:rPr>
          <w:rFonts w:ascii="Times New Roman" w:hAnsi="Times New Roman"/>
          <w:sz w:val="20"/>
        </w:rPr>
        <w:t xml:space="preserve"> – 18</w:t>
      </w:r>
      <w:r>
        <w:rPr>
          <w:rFonts w:ascii="Times New Roman" w:hAnsi="Times New Roman"/>
          <w:sz w:val="20"/>
          <w:vertAlign w:val="superscript"/>
        </w:rPr>
        <w:t>th</w:t>
      </w:r>
      <w:r>
        <w:rPr>
          <w:rFonts w:ascii="Times New Roman" w:hAnsi="Times New Roman"/>
          <w:sz w:val="20"/>
        </w:rPr>
        <w:t xml:space="preserve"> – District 14 Conference – Detroit Lakes, MN</w:t>
      </w:r>
    </w:p>
    <w:p w14:paraId="656CBF4C" w14:textId="7EE71E9B" w:rsidR="002459F6" w:rsidRDefault="002459F6" w:rsidP="002459F6">
      <w:pPr>
        <w:ind w:left="1440"/>
        <w:rPr>
          <w:rFonts w:ascii="Times New Roman" w:hAnsi="Times New Roman"/>
          <w:sz w:val="20"/>
        </w:rPr>
      </w:pPr>
      <w:r>
        <w:rPr>
          <w:rFonts w:ascii="Times New Roman" w:hAnsi="Times New Roman"/>
          <w:sz w:val="20"/>
        </w:rPr>
        <w:t xml:space="preserve">The Department EC is recommending </w:t>
      </w:r>
      <w:r w:rsidR="00F51DEB">
        <w:rPr>
          <w:rFonts w:ascii="Times New Roman" w:hAnsi="Times New Roman"/>
          <w:sz w:val="20"/>
        </w:rPr>
        <w:t>assisting</w:t>
      </w:r>
      <w:r>
        <w:rPr>
          <w:rFonts w:ascii="Times New Roman" w:hAnsi="Times New Roman"/>
          <w:sz w:val="20"/>
        </w:rPr>
        <w:t xml:space="preserve"> with hosting the event with an allowance of $375.00 for the DAV Department of Minnesota. Discussion. District 14 Meeting will be in Detroit Lakes October 17-18.</w:t>
      </w:r>
    </w:p>
    <w:p w14:paraId="5FE4C79E" w14:textId="77777777" w:rsidR="002459F6" w:rsidRDefault="002459F6" w:rsidP="002459F6">
      <w:pPr>
        <w:ind w:left="1440"/>
        <w:jc w:val="both"/>
        <w:rPr>
          <w:rFonts w:ascii="Times New Roman" w:hAnsi="Times New Roman"/>
          <w:sz w:val="20"/>
        </w:rPr>
      </w:pPr>
      <w:r>
        <w:rPr>
          <w:rFonts w:ascii="Times New Roman" w:hAnsi="Times New Roman"/>
          <w:sz w:val="20"/>
        </w:rPr>
        <w:t>October 22</w:t>
      </w:r>
      <w:r>
        <w:rPr>
          <w:rFonts w:ascii="Times New Roman" w:hAnsi="Times New Roman"/>
          <w:sz w:val="20"/>
          <w:vertAlign w:val="superscript"/>
        </w:rPr>
        <w:t>nd</w:t>
      </w:r>
      <w:r>
        <w:rPr>
          <w:rFonts w:ascii="Times New Roman" w:hAnsi="Times New Roman"/>
          <w:sz w:val="20"/>
        </w:rPr>
        <w:t xml:space="preserve"> -23</w:t>
      </w:r>
      <w:r>
        <w:rPr>
          <w:rFonts w:ascii="Times New Roman" w:hAnsi="Times New Roman"/>
          <w:sz w:val="20"/>
          <w:vertAlign w:val="superscript"/>
        </w:rPr>
        <w:t>rd</w:t>
      </w:r>
      <w:r>
        <w:rPr>
          <w:rFonts w:ascii="Times New Roman" w:hAnsi="Times New Roman"/>
          <w:sz w:val="20"/>
        </w:rPr>
        <w:t xml:space="preserve"> – West River DAV CSO/DSO Level I and Level II Training CH 3 HQ, Rapid City, SD</w:t>
      </w:r>
    </w:p>
    <w:p w14:paraId="66CAE0C6" w14:textId="77777777" w:rsidR="002459F6" w:rsidRDefault="002459F6" w:rsidP="002459F6">
      <w:pPr>
        <w:jc w:val="both"/>
        <w:rPr>
          <w:rFonts w:ascii="Times New Roman" w:hAnsi="Times New Roman"/>
          <w:sz w:val="20"/>
        </w:rPr>
      </w:pPr>
      <w:r>
        <w:rPr>
          <w:rFonts w:ascii="Times New Roman" w:hAnsi="Times New Roman"/>
          <w:sz w:val="20"/>
        </w:rPr>
        <w:t>SDVC DAV         November 19</w:t>
      </w:r>
      <w:r>
        <w:rPr>
          <w:rFonts w:ascii="Times New Roman" w:hAnsi="Times New Roman"/>
          <w:sz w:val="20"/>
          <w:vertAlign w:val="superscript"/>
        </w:rPr>
        <w:t>th</w:t>
      </w:r>
      <w:r>
        <w:rPr>
          <w:rFonts w:ascii="Times New Roman" w:hAnsi="Times New Roman"/>
          <w:sz w:val="20"/>
        </w:rPr>
        <w:t xml:space="preserve"> - South Dakota Veterans Council Meeting – Sioux Falls – 9 a.m. – 12:00 p.m.</w:t>
      </w:r>
    </w:p>
    <w:p w14:paraId="101DE6BF" w14:textId="6116FDB5" w:rsidR="002459F6" w:rsidRDefault="002459F6" w:rsidP="002459F6">
      <w:pPr>
        <w:jc w:val="both"/>
        <w:rPr>
          <w:rFonts w:ascii="Times New Roman" w:hAnsi="Times New Roman"/>
          <w:sz w:val="20"/>
        </w:rPr>
      </w:pPr>
      <w:r>
        <w:rPr>
          <w:rFonts w:ascii="Times New Roman" w:hAnsi="Times New Roman"/>
          <w:sz w:val="20"/>
        </w:rPr>
        <w:t>SDVC DAV         November 20</w:t>
      </w:r>
      <w:r>
        <w:rPr>
          <w:rFonts w:ascii="Times New Roman" w:hAnsi="Times New Roman"/>
          <w:sz w:val="20"/>
          <w:vertAlign w:val="superscript"/>
        </w:rPr>
        <w:t>st</w:t>
      </w:r>
      <w:r>
        <w:rPr>
          <w:rFonts w:ascii="Times New Roman" w:hAnsi="Times New Roman"/>
          <w:sz w:val="20"/>
        </w:rPr>
        <w:t xml:space="preserve"> – 22</w:t>
      </w:r>
      <w:r>
        <w:rPr>
          <w:rFonts w:ascii="Times New Roman" w:hAnsi="Times New Roman"/>
          <w:sz w:val="20"/>
          <w:vertAlign w:val="superscript"/>
        </w:rPr>
        <w:t>nd</w:t>
      </w:r>
      <w:r>
        <w:rPr>
          <w:rFonts w:ascii="Times New Roman" w:hAnsi="Times New Roman"/>
          <w:sz w:val="20"/>
        </w:rPr>
        <w:t xml:space="preserve"> -South Dakota Veterans Council Legislative Roundtables – Tentative</w:t>
      </w:r>
    </w:p>
    <w:p w14:paraId="187E24AB" w14:textId="5302357A" w:rsidR="002459F6" w:rsidRDefault="002459F6" w:rsidP="00F51DEB">
      <w:pPr>
        <w:ind w:left="1440" w:hanging="1440"/>
        <w:jc w:val="both"/>
        <w:rPr>
          <w:rFonts w:ascii="Times New Roman" w:hAnsi="Times New Roman"/>
          <w:sz w:val="20"/>
        </w:rPr>
      </w:pPr>
      <w:r>
        <w:rPr>
          <w:rFonts w:ascii="Times New Roman" w:hAnsi="Times New Roman"/>
          <w:sz w:val="20"/>
        </w:rPr>
        <w:t>SDVC DAV</w:t>
      </w:r>
      <w:r>
        <w:rPr>
          <w:rFonts w:ascii="Times New Roman" w:hAnsi="Times New Roman"/>
          <w:sz w:val="20"/>
        </w:rPr>
        <w:tab/>
        <w:t>January 14</w:t>
      </w:r>
      <w:r w:rsidRPr="002459F6">
        <w:rPr>
          <w:rFonts w:ascii="Times New Roman" w:hAnsi="Times New Roman"/>
          <w:sz w:val="20"/>
          <w:vertAlign w:val="superscript"/>
        </w:rPr>
        <w:t>th</w:t>
      </w:r>
      <w:r>
        <w:rPr>
          <w:rFonts w:ascii="Times New Roman" w:hAnsi="Times New Roman"/>
          <w:sz w:val="20"/>
        </w:rPr>
        <w:t>, 2026 – South Dakota Veterans Council Meeting – Pierre TAL Post 8 – 2 p.m. – 5 p.m.</w:t>
      </w:r>
    </w:p>
    <w:p w14:paraId="14687C5D" w14:textId="7FF14F11" w:rsidR="002459F6" w:rsidRDefault="002459F6" w:rsidP="00F51DEB">
      <w:pPr>
        <w:ind w:left="1440" w:hanging="1440"/>
        <w:jc w:val="both"/>
        <w:rPr>
          <w:rFonts w:ascii="Times New Roman" w:hAnsi="Times New Roman"/>
          <w:sz w:val="20"/>
        </w:rPr>
      </w:pPr>
      <w:r>
        <w:rPr>
          <w:rFonts w:ascii="Times New Roman" w:hAnsi="Times New Roman"/>
          <w:sz w:val="20"/>
        </w:rPr>
        <w:t>SDVC DAV</w:t>
      </w:r>
      <w:r>
        <w:rPr>
          <w:rFonts w:ascii="Times New Roman" w:hAnsi="Times New Roman"/>
          <w:sz w:val="20"/>
        </w:rPr>
        <w:tab/>
        <w:t>January 14</w:t>
      </w:r>
      <w:r w:rsidRPr="002459F6">
        <w:rPr>
          <w:rFonts w:ascii="Times New Roman" w:hAnsi="Times New Roman"/>
          <w:sz w:val="20"/>
          <w:vertAlign w:val="superscript"/>
        </w:rPr>
        <w:t>th</w:t>
      </w:r>
      <w:r>
        <w:rPr>
          <w:rFonts w:ascii="Times New Roman" w:hAnsi="Times New Roman"/>
          <w:sz w:val="20"/>
        </w:rPr>
        <w:t>, 2026 – South Dakota Veterans Council Legislative Reception – Pierre TAL Post 8 – 5:30 p.m. – 7:30 p.m.</w:t>
      </w:r>
    </w:p>
    <w:p w14:paraId="76DE289A" w14:textId="77777777" w:rsidR="00387A41" w:rsidRDefault="00387A41" w:rsidP="002459F6">
      <w:pPr>
        <w:jc w:val="both"/>
        <w:rPr>
          <w:rFonts w:ascii="Times New Roman" w:hAnsi="Times New Roman"/>
          <w:sz w:val="20"/>
        </w:rPr>
      </w:pPr>
    </w:p>
    <w:p w14:paraId="1BC9D8DC" w14:textId="2F0A5ADF" w:rsidR="002555EC" w:rsidRDefault="002555EC" w:rsidP="002459F6">
      <w:pPr>
        <w:jc w:val="both"/>
        <w:rPr>
          <w:rFonts w:ascii="Times New Roman" w:hAnsi="Times New Roman"/>
          <w:sz w:val="20"/>
        </w:rPr>
      </w:pPr>
      <w:r>
        <w:rPr>
          <w:rFonts w:ascii="Times New Roman" w:hAnsi="Times New Roman"/>
          <w:sz w:val="20"/>
        </w:rPr>
        <w:lastRenderedPageBreak/>
        <w:tab/>
      </w:r>
      <w:r>
        <w:rPr>
          <w:rFonts w:ascii="Times New Roman" w:hAnsi="Times New Roman"/>
          <w:sz w:val="20"/>
        </w:rPr>
        <w:tab/>
        <w:t>Other Items</w:t>
      </w:r>
    </w:p>
    <w:p w14:paraId="76B2752A" w14:textId="3112173D" w:rsidR="002555EC" w:rsidRPr="000B0DFD" w:rsidRDefault="002555EC" w:rsidP="000B0DFD">
      <w:pPr>
        <w:pStyle w:val="ListParagraph"/>
        <w:numPr>
          <w:ilvl w:val="3"/>
          <w:numId w:val="26"/>
        </w:numPr>
        <w:jc w:val="both"/>
        <w:rPr>
          <w:rFonts w:ascii="Times New Roman" w:hAnsi="Times New Roman"/>
          <w:sz w:val="20"/>
        </w:rPr>
      </w:pPr>
      <w:r w:rsidRPr="000B0DFD">
        <w:rPr>
          <w:rFonts w:ascii="Times New Roman" w:hAnsi="Times New Roman"/>
          <w:sz w:val="20"/>
        </w:rPr>
        <w:t>La</w:t>
      </w:r>
      <w:r w:rsidR="008B0EB5" w:rsidRPr="000B0DFD">
        <w:rPr>
          <w:rFonts w:ascii="Times New Roman" w:hAnsi="Times New Roman"/>
          <w:sz w:val="20"/>
        </w:rPr>
        <w:t>s</w:t>
      </w:r>
      <w:r w:rsidRPr="000B0DFD">
        <w:rPr>
          <w:rFonts w:ascii="Times New Roman" w:hAnsi="Times New Roman"/>
          <w:sz w:val="20"/>
        </w:rPr>
        <w:t xml:space="preserve"> Vegas </w:t>
      </w:r>
      <w:r w:rsidR="008B0EB5" w:rsidRPr="000B0DFD">
        <w:rPr>
          <w:rFonts w:ascii="Times New Roman" w:hAnsi="Times New Roman"/>
          <w:sz w:val="20"/>
        </w:rPr>
        <w:t>2025 DAV and Auxiliary National Convention – August 9</w:t>
      </w:r>
      <w:r w:rsidR="008B0EB5" w:rsidRPr="000B0DFD">
        <w:rPr>
          <w:rFonts w:ascii="Times New Roman" w:hAnsi="Times New Roman"/>
          <w:sz w:val="20"/>
          <w:vertAlign w:val="superscript"/>
        </w:rPr>
        <w:t>th</w:t>
      </w:r>
      <w:r w:rsidR="008B0EB5" w:rsidRPr="000B0DFD">
        <w:rPr>
          <w:rFonts w:ascii="Times New Roman" w:hAnsi="Times New Roman"/>
          <w:sz w:val="20"/>
        </w:rPr>
        <w:t>-12</w:t>
      </w:r>
      <w:r w:rsidR="008B0EB5" w:rsidRPr="000B0DFD">
        <w:rPr>
          <w:rFonts w:ascii="Times New Roman" w:hAnsi="Times New Roman"/>
          <w:sz w:val="20"/>
          <w:vertAlign w:val="superscript"/>
        </w:rPr>
        <w:t>th</w:t>
      </w:r>
      <w:r w:rsidR="008B0EB5" w:rsidRPr="000B0DFD">
        <w:rPr>
          <w:rFonts w:ascii="Times New Roman" w:hAnsi="Times New Roman"/>
          <w:sz w:val="20"/>
        </w:rPr>
        <w:t>, 2025</w:t>
      </w:r>
    </w:p>
    <w:p w14:paraId="4CF074A5" w14:textId="322BF9B6" w:rsidR="008B0EB5" w:rsidRPr="000B0DFD" w:rsidRDefault="008B0EB5" w:rsidP="000B0DFD">
      <w:pPr>
        <w:pStyle w:val="ListParagraph"/>
        <w:numPr>
          <w:ilvl w:val="3"/>
          <w:numId w:val="26"/>
        </w:numPr>
        <w:jc w:val="both"/>
        <w:rPr>
          <w:rFonts w:ascii="Times New Roman" w:hAnsi="Times New Roman"/>
          <w:sz w:val="20"/>
        </w:rPr>
      </w:pPr>
      <w:r w:rsidRPr="000B0DFD">
        <w:rPr>
          <w:rFonts w:ascii="Times New Roman" w:hAnsi="Times New Roman"/>
          <w:sz w:val="20"/>
        </w:rPr>
        <w:t>DAV Future Mid-Winter Conferences and National Convention</w:t>
      </w:r>
    </w:p>
    <w:p w14:paraId="78FF7F1F" w14:textId="050A7B66" w:rsidR="008B0EB5" w:rsidRPr="000B0DFD" w:rsidRDefault="008B0EB5" w:rsidP="000B0DFD">
      <w:pPr>
        <w:pStyle w:val="ListParagraph"/>
        <w:numPr>
          <w:ilvl w:val="3"/>
          <w:numId w:val="26"/>
        </w:numPr>
        <w:jc w:val="both"/>
        <w:rPr>
          <w:rFonts w:ascii="Times New Roman" w:hAnsi="Times New Roman"/>
          <w:sz w:val="20"/>
        </w:rPr>
      </w:pPr>
      <w:r w:rsidRPr="000B0DFD">
        <w:rPr>
          <w:rFonts w:ascii="Times New Roman" w:hAnsi="Times New Roman"/>
          <w:sz w:val="20"/>
        </w:rPr>
        <w:t>DAV National 14</w:t>
      </w:r>
      <w:r w:rsidRPr="000B0DFD">
        <w:rPr>
          <w:rFonts w:ascii="Times New Roman" w:hAnsi="Times New Roman"/>
          <w:sz w:val="20"/>
          <w:vertAlign w:val="superscript"/>
        </w:rPr>
        <w:t>th</w:t>
      </w:r>
      <w:r w:rsidRPr="000B0DFD">
        <w:rPr>
          <w:rFonts w:ascii="Times New Roman" w:hAnsi="Times New Roman"/>
          <w:sz w:val="20"/>
        </w:rPr>
        <w:t xml:space="preserve"> District Meeting</w:t>
      </w:r>
    </w:p>
    <w:p w14:paraId="6C1D6302" w14:textId="77777777" w:rsidR="008B0EB5" w:rsidRDefault="008B0EB5" w:rsidP="002459F6">
      <w:pPr>
        <w:jc w:val="both"/>
        <w:rPr>
          <w:rFonts w:ascii="Times New Roman" w:hAnsi="Times New Roman"/>
          <w:sz w:val="20"/>
        </w:rPr>
      </w:pPr>
    </w:p>
    <w:p w14:paraId="57434E53" w14:textId="094AA347" w:rsidR="00CD04C9" w:rsidRDefault="00CD04C9" w:rsidP="00CD04C9">
      <w:pPr>
        <w:spacing w:after="120"/>
        <w:ind w:left="1440"/>
        <w:jc w:val="both"/>
        <w:rPr>
          <w:rFonts w:ascii="Times New Roman" w:hAnsi="Times New Roman"/>
          <w:b/>
          <w:sz w:val="20"/>
        </w:rPr>
      </w:pPr>
      <w:r w:rsidRPr="00F26EBC">
        <w:rPr>
          <w:rFonts w:ascii="Times New Roman" w:eastAsia="Times New Roman" w:hAnsi="Times New Roman"/>
          <w:sz w:val="20"/>
        </w:rPr>
        <w:t xml:space="preserve">On a motion by </w:t>
      </w:r>
      <w:r w:rsidR="00387A41">
        <w:rPr>
          <w:rFonts w:ascii="Times New Roman" w:eastAsia="Times New Roman" w:hAnsi="Times New Roman"/>
          <w:sz w:val="20"/>
        </w:rPr>
        <w:t>Amy Lucas</w:t>
      </w:r>
      <w:r w:rsidRPr="00F26EBC">
        <w:rPr>
          <w:rFonts w:ascii="Times New Roman" w:eastAsia="Times New Roman" w:hAnsi="Times New Roman"/>
          <w:sz w:val="20"/>
        </w:rPr>
        <w:t>, Chapter No.</w:t>
      </w:r>
      <w:r w:rsidR="00387A41">
        <w:rPr>
          <w:rFonts w:ascii="Times New Roman" w:eastAsia="Times New Roman" w:hAnsi="Times New Roman"/>
          <w:sz w:val="20"/>
        </w:rPr>
        <w:t xml:space="preserve"> 13,</w:t>
      </w:r>
      <w:r w:rsidRPr="00F26EBC">
        <w:rPr>
          <w:rFonts w:ascii="Times New Roman" w:eastAsia="Times New Roman" w:hAnsi="Times New Roman"/>
          <w:sz w:val="20"/>
        </w:rPr>
        <w:t xml:space="preserve"> and seconded by</w:t>
      </w:r>
      <w:r w:rsidR="00387A41">
        <w:rPr>
          <w:rFonts w:ascii="Times New Roman" w:eastAsia="Times New Roman" w:hAnsi="Times New Roman"/>
          <w:sz w:val="20"/>
        </w:rPr>
        <w:t xml:space="preserve"> Dan Francis, </w:t>
      </w:r>
      <w:r w:rsidRPr="00F26EBC">
        <w:rPr>
          <w:rFonts w:ascii="Times New Roman" w:eastAsia="Times New Roman" w:hAnsi="Times New Roman"/>
          <w:sz w:val="20"/>
        </w:rPr>
        <w:t xml:space="preserve">Chapter No. </w:t>
      </w:r>
      <w:r w:rsidR="00387A41">
        <w:rPr>
          <w:rFonts w:ascii="Times New Roman" w:eastAsia="Times New Roman" w:hAnsi="Times New Roman"/>
          <w:sz w:val="20"/>
        </w:rPr>
        <w:t xml:space="preserve">1, </w:t>
      </w:r>
      <w:r>
        <w:rPr>
          <w:rFonts w:ascii="Times New Roman" w:eastAsia="Times New Roman" w:hAnsi="Times New Roman"/>
          <w:sz w:val="20"/>
        </w:rPr>
        <w:t>to approve the Time and Place Committee Report and d</w:t>
      </w:r>
      <w:r w:rsidRPr="00C07498">
        <w:rPr>
          <w:rFonts w:ascii="Times New Roman" w:hAnsi="Times New Roman"/>
          <w:sz w:val="20"/>
        </w:rPr>
        <w:t>ismiss them with a vote of thanks. Motion Carried.</w:t>
      </w:r>
    </w:p>
    <w:bookmarkEnd w:id="6"/>
    <w:p w14:paraId="5411AE90" w14:textId="50D8A52D" w:rsidR="00E36DD7" w:rsidRPr="000B0DFD" w:rsidRDefault="000B0DFD" w:rsidP="000B0DFD">
      <w:pPr>
        <w:jc w:val="both"/>
        <w:rPr>
          <w:rFonts w:ascii="Times New Roman" w:hAnsi="Times New Roman"/>
          <w:sz w:val="20"/>
        </w:rPr>
      </w:pPr>
      <w:r>
        <w:rPr>
          <w:rFonts w:ascii="Times New Roman" w:hAnsi="Times New Roman"/>
          <w:b/>
          <w:sz w:val="20"/>
        </w:rPr>
        <w:t xml:space="preserve">11. </w:t>
      </w:r>
      <w:r w:rsidR="00E36DD7" w:rsidRPr="000B0DFD">
        <w:rPr>
          <w:rFonts w:ascii="Times New Roman" w:hAnsi="Times New Roman"/>
          <w:b/>
          <w:sz w:val="20"/>
        </w:rPr>
        <w:t xml:space="preserve">RESOLUTIONS COMMITTEE REPORT: </w:t>
      </w:r>
      <w:r w:rsidR="00EB3C74" w:rsidRPr="000B0DFD">
        <w:rPr>
          <w:rFonts w:ascii="Times New Roman" w:hAnsi="Times New Roman"/>
          <w:b/>
          <w:sz w:val="20"/>
        </w:rPr>
        <w:t>SR. VICE COMMANDER W</w:t>
      </w:r>
      <w:r w:rsidR="008E3D69" w:rsidRPr="000B0DFD">
        <w:rPr>
          <w:rFonts w:ascii="Times New Roman" w:hAnsi="Times New Roman"/>
          <w:b/>
          <w:sz w:val="20"/>
        </w:rPr>
        <w:t>ALSH</w:t>
      </w:r>
      <w:r w:rsidR="00E95DE4" w:rsidRPr="000B0DFD">
        <w:rPr>
          <w:rFonts w:ascii="Times New Roman" w:hAnsi="Times New Roman"/>
          <w:b/>
          <w:sz w:val="20"/>
        </w:rPr>
        <w:tab/>
      </w:r>
    </w:p>
    <w:p w14:paraId="4D899561" w14:textId="4ED74BF2" w:rsidR="000E3910" w:rsidRPr="000E3910" w:rsidRDefault="00E36DD7" w:rsidP="000E3910">
      <w:pPr>
        <w:rPr>
          <w:rFonts w:ascii="Times New Roman" w:hAnsi="Times New Roman"/>
          <w:sz w:val="20"/>
        </w:rPr>
      </w:pPr>
      <w:r w:rsidRPr="000E3910">
        <w:rPr>
          <w:rFonts w:ascii="Times New Roman" w:hAnsi="Times New Roman"/>
          <w:color w:val="000000"/>
          <w:sz w:val="20"/>
        </w:rPr>
        <w:t>Chai</w:t>
      </w:r>
      <w:r w:rsidR="00E30AD6" w:rsidRPr="000E3910">
        <w:rPr>
          <w:rFonts w:ascii="Times New Roman" w:hAnsi="Times New Roman"/>
          <w:color w:val="000000"/>
          <w:sz w:val="20"/>
        </w:rPr>
        <w:t>r</w:t>
      </w:r>
      <w:r w:rsidR="00EB3C74" w:rsidRPr="000E3910">
        <w:rPr>
          <w:rFonts w:ascii="Times New Roman" w:hAnsi="Times New Roman"/>
          <w:color w:val="000000"/>
          <w:sz w:val="20"/>
        </w:rPr>
        <w:t>person W</w:t>
      </w:r>
      <w:r w:rsidR="008E3D69" w:rsidRPr="000E3910">
        <w:rPr>
          <w:rFonts w:ascii="Times New Roman" w:hAnsi="Times New Roman"/>
          <w:color w:val="000000"/>
          <w:sz w:val="20"/>
        </w:rPr>
        <w:t xml:space="preserve">alsh </w:t>
      </w:r>
      <w:r w:rsidRPr="000E3910">
        <w:rPr>
          <w:rFonts w:ascii="Times New Roman" w:hAnsi="Times New Roman"/>
          <w:color w:val="000000"/>
          <w:sz w:val="20"/>
        </w:rPr>
        <w:t xml:space="preserve">reported the following: The committee has reviewed </w:t>
      </w:r>
      <w:r w:rsidR="00D90204" w:rsidRPr="000E3910">
        <w:rPr>
          <w:rFonts w:ascii="Times New Roman" w:hAnsi="Times New Roman"/>
          <w:color w:val="000000"/>
          <w:sz w:val="20"/>
        </w:rPr>
        <w:t>60</w:t>
      </w:r>
      <w:r w:rsidRPr="000E3910">
        <w:rPr>
          <w:rFonts w:ascii="Times New Roman" w:hAnsi="Times New Roman"/>
          <w:color w:val="000000"/>
          <w:sz w:val="20"/>
        </w:rPr>
        <w:t xml:space="preserve"> resolutions, which they recommended adoption of all </w:t>
      </w:r>
      <w:r w:rsidR="00D90204" w:rsidRPr="000E3910">
        <w:rPr>
          <w:rFonts w:ascii="Times New Roman" w:hAnsi="Times New Roman"/>
          <w:color w:val="000000"/>
          <w:sz w:val="20"/>
        </w:rPr>
        <w:t>60</w:t>
      </w:r>
      <w:r w:rsidRPr="000E3910">
        <w:rPr>
          <w:rFonts w:ascii="Times New Roman" w:hAnsi="Times New Roman"/>
          <w:color w:val="000000"/>
          <w:sz w:val="20"/>
        </w:rPr>
        <w:t xml:space="preserve"> resolutions. </w:t>
      </w:r>
      <w:r w:rsidR="000E3910" w:rsidRPr="000E3910">
        <w:rPr>
          <w:rFonts w:ascii="Times New Roman" w:hAnsi="Times New Roman"/>
          <w:sz w:val="20"/>
        </w:rPr>
        <w:t>The Department of South Dakota is proposing and sending 60 resolutions to the 2025 National Convention which will take place in Las Vegas NV August 9-12. For brevity he read only read the title of each resolution the Department is sending forward.</w:t>
      </w:r>
    </w:p>
    <w:p w14:paraId="13F32FAE" w14:textId="77777777" w:rsidR="003F5872" w:rsidRDefault="003F5872" w:rsidP="004D69D2">
      <w:pPr>
        <w:spacing w:after="120"/>
        <w:jc w:val="both"/>
        <w:rPr>
          <w:rFonts w:ascii="Times New Roman" w:hAnsi="Times New Roman"/>
          <w:color w:val="000000"/>
          <w:sz w:val="20"/>
        </w:rPr>
      </w:pPr>
    </w:p>
    <w:p w14:paraId="4562ACD8" w14:textId="39913D8D" w:rsidR="00E36DD7" w:rsidRPr="000E3910" w:rsidRDefault="00E36DD7" w:rsidP="004D69D2">
      <w:pPr>
        <w:spacing w:after="120"/>
        <w:jc w:val="both"/>
        <w:rPr>
          <w:rFonts w:ascii="Times New Roman" w:hAnsi="Times New Roman"/>
          <w:sz w:val="20"/>
        </w:rPr>
      </w:pPr>
      <w:r w:rsidRPr="000E3910">
        <w:rPr>
          <w:rFonts w:ascii="Times New Roman" w:hAnsi="Times New Roman"/>
          <w:color w:val="000000"/>
          <w:sz w:val="20"/>
        </w:rPr>
        <w:t xml:space="preserve">The second reading will be presented to Delegates </w:t>
      </w:r>
      <w:r w:rsidR="00BD3962" w:rsidRPr="000E3910">
        <w:rPr>
          <w:rFonts w:ascii="Times New Roman" w:hAnsi="Times New Roman"/>
          <w:color w:val="000000"/>
          <w:sz w:val="20"/>
        </w:rPr>
        <w:t>later this afternoon in New Business</w:t>
      </w:r>
      <w:r w:rsidRPr="000E3910">
        <w:rPr>
          <w:rFonts w:ascii="Times New Roman" w:hAnsi="Times New Roman"/>
          <w:color w:val="000000"/>
          <w:sz w:val="20"/>
        </w:rPr>
        <w:t>.</w:t>
      </w:r>
    </w:p>
    <w:p w14:paraId="758DAED6" w14:textId="6BADEDB6" w:rsidR="00E36DD7" w:rsidRDefault="00E95DE4" w:rsidP="00AF6C78">
      <w:pPr>
        <w:spacing w:after="120"/>
        <w:ind w:left="1440"/>
        <w:jc w:val="both"/>
        <w:rPr>
          <w:rFonts w:ascii="Times New Roman" w:hAnsi="Times New Roman"/>
          <w:sz w:val="20"/>
        </w:rPr>
      </w:pPr>
      <w:r w:rsidRPr="00F26EBC">
        <w:rPr>
          <w:rFonts w:ascii="Times New Roman" w:eastAsia="Times New Roman" w:hAnsi="Times New Roman"/>
          <w:sz w:val="20"/>
        </w:rPr>
        <w:t>On a motion by</w:t>
      </w:r>
      <w:r w:rsidR="007C7999">
        <w:rPr>
          <w:rFonts w:ascii="Times New Roman" w:eastAsia="Times New Roman" w:hAnsi="Times New Roman"/>
          <w:sz w:val="20"/>
        </w:rPr>
        <w:t xml:space="preserve"> Robert Hill</w:t>
      </w:r>
      <w:r w:rsidRPr="00F26EBC">
        <w:rPr>
          <w:rFonts w:ascii="Times New Roman" w:eastAsia="Times New Roman" w:hAnsi="Times New Roman"/>
          <w:sz w:val="20"/>
        </w:rPr>
        <w:t>, Chapter No.</w:t>
      </w:r>
      <w:r w:rsidR="007C7999">
        <w:rPr>
          <w:rFonts w:ascii="Times New Roman" w:eastAsia="Times New Roman" w:hAnsi="Times New Roman"/>
          <w:sz w:val="20"/>
        </w:rPr>
        <w:t xml:space="preserve"> 22,</w:t>
      </w:r>
      <w:r w:rsidRPr="00F26EBC">
        <w:rPr>
          <w:rFonts w:ascii="Times New Roman" w:eastAsia="Times New Roman" w:hAnsi="Times New Roman"/>
          <w:sz w:val="20"/>
        </w:rPr>
        <w:t xml:space="preserve"> and seconded by </w:t>
      </w:r>
      <w:r w:rsidR="007C7999">
        <w:rPr>
          <w:rFonts w:ascii="Times New Roman" w:eastAsia="Times New Roman" w:hAnsi="Times New Roman"/>
          <w:sz w:val="20"/>
        </w:rPr>
        <w:t>Gene Murphy</w:t>
      </w:r>
      <w:r w:rsidRPr="00F26EBC">
        <w:rPr>
          <w:rFonts w:ascii="Times New Roman" w:eastAsia="Times New Roman" w:hAnsi="Times New Roman"/>
          <w:sz w:val="20"/>
        </w:rPr>
        <w:t>, Chapter No.</w:t>
      </w:r>
      <w:r w:rsidR="007C7999">
        <w:rPr>
          <w:rFonts w:ascii="Times New Roman" w:eastAsia="Times New Roman" w:hAnsi="Times New Roman"/>
          <w:sz w:val="20"/>
        </w:rPr>
        <w:t xml:space="preserve"> 1,</w:t>
      </w:r>
      <w:r w:rsidRPr="00F26EBC">
        <w:rPr>
          <w:rFonts w:ascii="Times New Roman" w:eastAsia="Times New Roman" w:hAnsi="Times New Roman"/>
          <w:sz w:val="20"/>
        </w:rPr>
        <w:t xml:space="preserve"> </w:t>
      </w:r>
      <w:r w:rsidR="00E36DD7" w:rsidRPr="00C07498">
        <w:rPr>
          <w:rFonts w:ascii="Times New Roman" w:hAnsi="Times New Roman"/>
          <w:sz w:val="20"/>
        </w:rPr>
        <w:t>to suspend with the reading of the resolutions (delegates re</w:t>
      </w:r>
      <w:r w:rsidR="009365DA">
        <w:rPr>
          <w:rFonts w:ascii="Times New Roman" w:hAnsi="Times New Roman"/>
          <w:sz w:val="20"/>
        </w:rPr>
        <w:t>ceived a copy of the resolutions titles</w:t>
      </w:r>
      <w:r w:rsidR="00E36DD7" w:rsidRPr="00C07498">
        <w:rPr>
          <w:rFonts w:ascii="Times New Roman" w:hAnsi="Times New Roman"/>
          <w:sz w:val="20"/>
        </w:rPr>
        <w:t>)</w:t>
      </w:r>
      <w:r w:rsidR="00977DCD">
        <w:rPr>
          <w:rFonts w:ascii="Times New Roman" w:hAnsi="Times New Roman"/>
          <w:sz w:val="20"/>
        </w:rPr>
        <w:t>.</w:t>
      </w:r>
      <w:r w:rsidR="00EE4A70" w:rsidRPr="00EE4A70">
        <w:rPr>
          <w:rFonts w:ascii="Times New Roman" w:hAnsi="Times New Roman"/>
          <w:sz w:val="20"/>
        </w:rPr>
        <w:t xml:space="preserve"> </w:t>
      </w:r>
      <w:r w:rsidR="00EE4A70">
        <w:rPr>
          <w:rFonts w:ascii="Times New Roman" w:hAnsi="Times New Roman"/>
          <w:sz w:val="20"/>
        </w:rPr>
        <w:t>Discussion.</w:t>
      </w:r>
      <w:r w:rsidR="00EE4A70" w:rsidRPr="00C07498">
        <w:rPr>
          <w:rFonts w:ascii="Times New Roman" w:hAnsi="Times New Roman"/>
          <w:sz w:val="20"/>
        </w:rPr>
        <w:t xml:space="preserve"> Motion carried</w:t>
      </w:r>
      <w:r w:rsidR="00EE4A70">
        <w:rPr>
          <w:rFonts w:ascii="Times New Roman" w:hAnsi="Times New Roman"/>
          <w:sz w:val="20"/>
        </w:rPr>
        <w:t>.</w:t>
      </w:r>
    </w:p>
    <w:p w14:paraId="248EC974" w14:textId="3D582B5F" w:rsidR="00EB3C74" w:rsidRDefault="00EB3C74" w:rsidP="00AF6C78">
      <w:pPr>
        <w:spacing w:after="120"/>
        <w:ind w:left="1440"/>
        <w:jc w:val="both"/>
        <w:rPr>
          <w:rFonts w:ascii="Times New Roman" w:eastAsia="Times New Roman" w:hAnsi="Times New Roman"/>
          <w:sz w:val="20"/>
        </w:rPr>
      </w:pPr>
      <w:r w:rsidRPr="00F26EBC">
        <w:rPr>
          <w:rFonts w:ascii="Times New Roman" w:eastAsia="Times New Roman" w:hAnsi="Times New Roman"/>
          <w:sz w:val="20"/>
        </w:rPr>
        <w:t>On a motion by</w:t>
      </w:r>
      <w:r w:rsidR="007C7999">
        <w:rPr>
          <w:rFonts w:ascii="Times New Roman" w:eastAsia="Times New Roman" w:hAnsi="Times New Roman"/>
          <w:sz w:val="20"/>
        </w:rPr>
        <w:t xml:space="preserve"> </w:t>
      </w:r>
      <w:r w:rsidR="00492621">
        <w:rPr>
          <w:rFonts w:ascii="Times New Roman" w:eastAsia="Times New Roman" w:hAnsi="Times New Roman"/>
          <w:sz w:val="20"/>
        </w:rPr>
        <w:t>John</w:t>
      </w:r>
      <w:r w:rsidR="007C7999">
        <w:rPr>
          <w:rFonts w:ascii="Times New Roman" w:eastAsia="Times New Roman" w:hAnsi="Times New Roman"/>
          <w:sz w:val="20"/>
        </w:rPr>
        <w:t xml:space="preserve"> Lucas</w:t>
      </w:r>
      <w:r w:rsidRPr="00F26EBC">
        <w:rPr>
          <w:rFonts w:ascii="Times New Roman" w:eastAsia="Times New Roman" w:hAnsi="Times New Roman"/>
          <w:sz w:val="20"/>
        </w:rPr>
        <w:t xml:space="preserve">, Chapter No. </w:t>
      </w:r>
      <w:r w:rsidR="007C7999">
        <w:rPr>
          <w:rFonts w:ascii="Times New Roman" w:eastAsia="Times New Roman" w:hAnsi="Times New Roman"/>
          <w:sz w:val="20"/>
        </w:rPr>
        <w:t xml:space="preserve">13, </w:t>
      </w:r>
      <w:r w:rsidRPr="00F26EBC">
        <w:rPr>
          <w:rFonts w:ascii="Times New Roman" w:eastAsia="Times New Roman" w:hAnsi="Times New Roman"/>
          <w:sz w:val="20"/>
        </w:rPr>
        <w:t xml:space="preserve">and seconded by </w:t>
      </w:r>
      <w:r w:rsidR="007C7999">
        <w:rPr>
          <w:rFonts w:ascii="Times New Roman" w:eastAsia="Times New Roman" w:hAnsi="Times New Roman"/>
          <w:sz w:val="20"/>
        </w:rPr>
        <w:t>Josh</w:t>
      </w:r>
      <w:r w:rsidR="00EA7951">
        <w:rPr>
          <w:rFonts w:ascii="Times New Roman" w:eastAsia="Times New Roman" w:hAnsi="Times New Roman"/>
          <w:sz w:val="20"/>
        </w:rPr>
        <w:t>ua</w:t>
      </w:r>
      <w:r w:rsidR="007C7999">
        <w:rPr>
          <w:rFonts w:ascii="Times New Roman" w:eastAsia="Times New Roman" w:hAnsi="Times New Roman"/>
          <w:sz w:val="20"/>
        </w:rPr>
        <w:t xml:space="preserve"> White</w:t>
      </w:r>
      <w:r w:rsidRPr="00F26EBC">
        <w:rPr>
          <w:rFonts w:ascii="Times New Roman" w:eastAsia="Times New Roman" w:hAnsi="Times New Roman"/>
          <w:sz w:val="20"/>
        </w:rPr>
        <w:t>, Chapter No.</w:t>
      </w:r>
      <w:r w:rsidR="00EA7951">
        <w:rPr>
          <w:rFonts w:ascii="Times New Roman" w:eastAsia="Times New Roman" w:hAnsi="Times New Roman"/>
          <w:sz w:val="20"/>
        </w:rPr>
        <w:t xml:space="preserve"> 3,</w:t>
      </w:r>
      <w:r w:rsidRPr="00F26EBC">
        <w:rPr>
          <w:rFonts w:ascii="Times New Roman" w:eastAsia="Times New Roman" w:hAnsi="Times New Roman"/>
          <w:sz w:val="20"/>
        </w:rPr>
        <w:t xml:space="preserve"> </w:t>
      </w:r>
      <w:r w:rsidRPr="00C07498">
        <w:rPr>
          <w:rFonts w:ascii="Times New Roman" w:hAnsi="Times New Roman"/>
          <w:sz w:val="20"/>
        </w:rPr>
        <w:t xml:space="preserve">to </w:t>
      </w:r>
      <w:r>
        <w:rPr>
          <w:rFonts w:ascii="Times New Roman" w:hAnsi="Times New Roman"/>
          <w:sz w:val="20"/>
        </w:rPr>
        <w:t>approve the Resolutions Committee Report and dismiss them with a vote of thanks</w:t>
      </w:r>
      <w:r w:rsidRPr="00C07498">
        <w:rPr>
          <w:rFonts w:ascii="Times New Roman" w:hAnsi="Times New Roman"/>
          <w:sz w:val="20"/>
        </w:rPr>
        <w:t>.</w:t>
      </w:r>
      <w:r>
        <w:rPr>
          <w:rFonts w:ascii="Times New Roman" w:hAnsi="Times New Roman"/>
          <w:sz w:val="20"/>
        </w:rPr>
        <w:t xml:space="preserve"> Discussion.</w:t>
      </w:r>
      <w:r w:rsidRPr="00C07498">
        <w:rPr>
          <w:rFonts w:ascii="Times New Roman" w:hAnsi="Times New Roman"/>
          <w:sz w:val="20"/>
        </w:rPr>
        <w:t xml:space="preserve"> Motion carried</w:t>
      </w:r>
      <w:r w:rsidR="00EE4A70">
        <w:rPr>
          <w:rFonts w:ascii="Times New Roman" w:hAnsi="Times New Roman"/>
          <w:sz w:val="20"/>
        </w:rPr>
        <w:t>.</w:t>
      </w:r>
    </w:p>
    <w:p w14:paraId="6056D477" w14:textId="586DD803" w:rsidR="0086327D" w:rsidRDefault="00E36DD7" w:rsidP="00EA7951">
      <w:pPr>
        <w:spacing w:after="120"/>
        <w:jc w:val="both"/>
        <w:rPr>
          <w:rFonts w:ascii="Times New Roman" w:hAnsi="Times New Roman"/>
          <w:b/>
          <w:sz w:val="20"/>
        </w:rPr>
      </w:pPr>
      <w:r w:rsidRPr="00C07498">
        <w:rPr>
          <w:rFonts w:ascii="Times New Roman" w:hAnsi="Times New Roman"/>
          <w:sz w:val="20"/>
        </w:rPr>
        <w:t xml:space="preserve">The titles </w:t>
      </w:r>
      <w:r w:rsidRPr="005A7728">
        <w:rPr>
          <w:rFonts w:ascii="Times New Roman" w:hAnsi="Times New Roman"/>
          <w:sz w:val="20"/>
        </w:rPr>
        <w:t xml:space="preserve">of the </w:t>
      </w:r>
      <w:r w:rsidR="00EB3C74" w:rsidRPr="005A7728">
        <w:rPr>
          <w:rFonts w:ascii="Times New Roman" w:hAnsi="Times New Roman"/>
          <w:sz w:val="20"/>
        </w:rPr>
        <w:t>60</w:t>
      </w:r>
      <w:r w:rsidRPr="005A7728">
        <w:rPr>
          <w:rFonts w:ascii="Times New Roman" w:hAnsi="Times New Roman"/>
          <w:sz w:val="20"/>
        </w:rPr>
        <w:t xml:space="preserve"> resolutions are attached to these minutes.</w:t>
      </w:r>
    </w:p>
    <w:p w14:paraId="7182E14E" w14:textId="77777777" w:rsidR="0086327D" w:rsidRDefault="0086327D" w:rsidP="004D69D2">
      <w:pPr>
        <w:jc w:val="both"/>
        <w:rPr>
          <w:rFonts w:ascii="Times New Roman" w:hAnsi="Times New Roman"/>
          <w:b/>
          <w:sz w:val="20"/>
        </w:rPr>
      </w:pPr>
    </w:p>
    <w:p w14:paraId="60123FF5" w14:textId="7E21CB58" w:rsidR="00E36DD7" w:rsidRPr="00EA6104" w:rsidRDefault="00A021C9" w:rsidP="004D69D2">
      <w:pPr>
        <w:jc w:val="both"/>
        <w:rPr>
          <w:rFonts w:ascii="Times New Roman" w:hAnsi="Times New Roman"/>
          <w:sz w:val="20"/>
        </w:rPr>
      </w:pPr>
      <w:r>
        <w:rPr>
          <w:rFonts w:ascii="Times New Roman" w:hAnsi="Times New Roman"/>
          <w:b/>
          <w:sz w:val="20"/>
        </w:rPr>
        <w:t>1</w:t>
      </w:r>
      <w:r w:rsidR="009A1971">
        <w:rPr>
          <w:rFonts w:ascii="Times New Roman" w:hAnsi="Times New Roman"/>
          <w:b/>
          <w:sz w:val="20"/>
        </w:rPr>
        <w:t>2</w:t>
      </w:r>
      <w:r w:rsidR="00EA6104">
        <w:rPr>
          <w:rFonts w:ascii="Times New Roman" w:hAnsi="Times New Roman"/>
          <w:b/>
          <w:sz w:val="20"/>
        </w:rPr>
        <w:t xml:space="preserve">. </w:t>
      </w:r>
      <w:r w:rsidR="00E36DD7" w:rsidRPr="00EA6104">
        <w:rPr>
          <w:rFonts w:ascii="Times New Roman" w:hAnsi="Times New Roman"/>
          <w:b/>
          <w:sz w:val="20"/>
        </w:rPr>
        <w:t xml:space="preserve">LOCAL VETERANS ASSISTANCE PROGRAM (LVAP): </w:t>
      </w:r>
      <w:r w:rsidR="00CD4E81">
        <w:rPr>
          <w:rFonts w:ascii="Times New Roman" w:hAnsi="Times New Roman"/>
          <w:b/>
          <w:sz w:val="20"/>
        </w:rPr>
        <w:t>ADJUTANT PENNOCK</w:t>
      </w:r>
    </w:p>
    <w:p w14:paraId="372C7A36" w14:textId="64C6E9B0" w:rsidR="00E36DD7" w:rsidRDefault="00CD4E81" w:rsidP="0086327D">
      <w:pPr>
        <w:jc w:val="both"/>
        <w:rPr>
          <w:rFonts w:ascii="Times New Roman" w:hAnsi="Times New Roman"/>
          <w:sz w:val="20"/>
        </w:rPr>
      </w:pPr>
      <w:r>
        <w:rPr>
          <w:rFonts w:ascii="Times New Roman" w:hAnsi="Times New Roman"/>
          <w:sz w:val="20"/>
        </w:rPr>
        <w:t>Adjutant Pennock</w:t>
      </w:r>
      <w:r w:rsidR="009C4E32">
        <w:rPr>
          <w:rFonts w:ascii="Times New Roman" w:hAnsi="Times New Roman"/>
          <w:sz w:val="20"/>
        </w:rPr>
        <w:t xml:space="preserve"> provided a hand-out report</w:t>
      </w:r>
      <w:r w:rsidR="003F7433">
        <w:rPr>
          <w:rFonts w:ascii="Times New Roman" w:hAnsi="Times New Roman"/>
          <w:sz w:val="20"/>
        </w:rPr>
        <w:t>.</w:t>
      </w:r>
      <w:r w:rsidR="009C4E32">
        <w:rPr>
          <w:rFonts w:ascii="Times New Roman" w:hAnsi="Times New Roman"/>
          <w:sz w:val="20"/>
        </w:rPr>
        <w:t xml:space="preserve"> </w:t>
      </w:r>
      <w:r w:rsidR="00E36DD7" w:rsidRPr="00C07498">
        <w:rPr>
          <w:rFonts w:ascii="Times New Roman" w:hAnsi="Times New Roman"/>
          <w:sz w:val="20"/>
        </w:rPr>
        <w:t>The LVAP allows volunteers to provide needed services to veterans and their families in their local community and be recognized for that service. LVAP volunteers receive the same incentive awards as enjoyed by volunteers in the VAVS program.</w:t>
      </w:r>
    </w:p>
    <w:p w14:paraId="4B0911F8" w14:textId="297156C8" w:rsidR="00CD4E81" w:rsidRDefault="009A1971" w:rsidP="0086327D">
      <w:pPr>
        <w:rPr>
          <w:rFonts w:ascii="Times New Roman" w:hAnsi="Times New Roman"/>
          <w:sz w:val="20"/>
        </w:rPr>
      </w:pPr>
      <w:r>
        <w:rPr>
          <w:rFonts w:ascii="Times New Roman" w:hAnsi="Times New Roman"/>
          <w:sz w:val="20"/>
        </w:rPr>
        <w:t>W</w:t>
      </w:r>
      <w:r w:rsidR="00E30AD6" w:rsidRPr="009A1971">
        <w:rPr>
          <w:rFonts w:ascii="Times New Roman" w:hAnsi="Times New Roman"/>
          <w:sz w:val="20"/>
        </w:rPr>
        <w:t>e invite each C</w:t>
      </w:r>
      <w:r w:rsidR="00E36DD7" w:rsidRPr="009A1971">
        <w:rPr>
          <w:rFonts w:ascii="Times New Roman" w:hAnsi="Times New Roman"/>
          <w:sz w:val="20"/>
        </w:rPr>
        <w:t>hapter to report the activities of their LVAP volunteers to the designated department representative. Please be sure you report only the time volunteered under the LVAP. The Hospital Service Coordinator and DAV VAVS Representative will continue to report time for the Transportation Network and programs within VAVS.</w:t>
      </w:r>
    </w:p>
    <w:p w14:paraId="18512122" w14:textId="77777777" w:rsidR="00EA7951" w:rsidRDefault="00EA7951" w:rsidP="0086327D">
      <w:pPr>
        <w:rPr>
          <w:rFonts w:ascii="Times New Roman" w:hAnsi="Times New Roman"/>
          <w:sz w:val="20"/>
        </w:rPr>
      </w:pPr>
    </w:p>
    <w:p w14:paraId="0444059B" w14:textId="77777777" w:rsidR="0086327D" w:rsidRDefault="000B0DFD" w:rsidP="0086327D">
      <w:pPr>
        <w:jc w:val="center"/>
        <w:outlineLvl w:val="2"/>
        <w:rPr>
          <w:rFonts w:ascii="Times New Roman" w:eastAsia="Times New Roman" w:hAnsi="Times New Roman"/>
          <w:b/>
          <w:bCs/>
          <w:color w:val="212529"/>
          <w:sz w:val="20"/>
        </w:rPr>
      </w:pPr>
      <w:r>
        <w:rPr>
          <w:rFonts w:ascii="Times New Roman" w:eastAsia="Times New Roman" w:hAnsi="Times New Roman"/>
          <w:b/>
          <w:bCs/>
          <w:color w:val="212529"/>
          <w:sz w:val="20"/>
        </w:rPr>
        <w:t>D</w:t>
      </w:r>
      <w:r w:rsidR="003C21C7">
        <w:rPr>
          <w:rFonts w:ascii="Times New Roman" w:eastAsia="Times New Roman" w:hAnsi="Times New Roman"/>
          <w:b/>
          <w:bCs/>
          <w:color w:val="212529"/>
          <w:sz w:val="20"/>
        </w:rPr>
        <w:t>AV M</w:t>
      </w:r>
      <w:r w:rsidR="003C21C7" w:rsidRPr="00CD4E81">
        <w:rPr>
          <w:rFonts w:ascii="Times New Roman" w:eastAsia="Times New Roman" w:hAnsi="Times New Roman"/>
          <w:b/>
          <w:bCs/>
          <w:color w:val="212529"/>
          <w:sz w:val="20"/>
        </w:rPr>
        <w:t>ission Statement</w:t>
      </w:r>
    </w:p>
    <w:p w14:paraId="7776622D" w14:textId="3D2D0C77" w:rsidR="003C21C7" w:rsidRDefault="003C21C7" w:rsidP="0086327D">
      <w:pPr>
        <w:jc w:val="center"/>
        <w:outlineLvl w:val="2"/>
        <w:rPr>
          <w:rFonts w:ascii="Times New Roman" w:eastAsia="Times New Roman" w:hAnsi="Times New Roman"/>
          <w:color w:val="212529"/>
          <w:sz w:val="20"/>
        </w:rPr>
      </w:pPr>
      <w:r w:rsidRPr="00CD4E81">
        <w:rPr>
          <w:rFonts w:ascii="Times New Roman" w:eastAsia="Times New Roman" w:hAnsi="Times New Roman"/>
          <w:color w:val="212529"/>
          <w:sz w:val="20"/>
        </w:rPr>
        <w:t>We are dedicated to a single purpose: empowering veterans to lead high-quality lives with respect and dignity. We accomplish this by ensuring that veterans and their families can access the full range of benefits available to them; fighting for the interests of America’s injured heroes on Capitol Hill; and educating the public about the great sacrifices and needs of veterans transitioning back to civilian life.</w:t>
      </w:r>
    </w:p>
    <w:p w14:paraId="33DD5BC5" w14:textId="77777777" w:rsidR="00EA7951" w:rsidRPr="00CD4E81" w:rsidRDefault="00EA7951" w:rsidP="0086327D">
      <w:pPr>
        <w:jc w:val="center"/>
        <w:outlineLvl w:val="2"/>
        <w:rPr>
          <w:rFonts w:ascii="Times New Roman" w:eastAsia="Times New Roman" w:hAnsi="Times New Roman"/>
          <w:color w:val="212529"/>
          <w:sz w:val="20"/>
        </w:rPr>
      </w:pPr>
    </w:p>
    <w:p w14:paraId="13A14320" w14:textId="77777777" w:rsidR="003C21C7" w:rsidRPr="00CD4E81" w:rsidRDefault="003C21C7" w:rsidP="0086327D">
      <w:pPr>
        <w:rPr>
          <w:rFonts w:ascii="Times New Roman" w:eastAsia="Times New Roman" w:hAnsi="Times New Roman"/>
          <w:color w:val="212529"/>
          <w:sz w:val="20"/>
        </w:rPr>
      </w:pPr>
      <w:r w:rsidRPr="00CD4E81">
        <w:rPr>
          <w:rFonts w:ascii="Times New Roman" w:eastAsia="Times New Roman" w:hAnsi="Times New Roman"/>
          <w:color w:val="212529"/>
          <w:sz w:val="20"/>
        </w:rPr>
        <w:t>This mission is carried forward by:</w:t>
      </w:r>
    </w:p>
    <w:p w14:paraId="2C98CFF5" w14:textId="77777777" w:rsidR="003C21C7" w:rsidRPr="00CD4E81" w:rsidRDefault="003C21C7" w:rsidP="0086327D">
      <w:pPr>
        <w:numPr>
          <w:ilvl w:val="0"/>
          <w:numId w:val="17"/>
        </w:numPr>
        <w:overflowPunct/>
        <w:autoSpaceDE/>
        <w:autoSpaceDN/>
        <w:adjustRightInd/>
        <w:textAlignment w:val="auto"/>
        <w:rPr>
          <w:rFonts w:ascii="Times New Roman" w:eastAsia="Times New Roman" w:hAnsi="Times New Roman"/>
          <w:color w:val="212529"/>
          <w:sz w:val="20"/>
        </w:rPr>
      </w:pPr>
      <w:r w:rsidRPr="00CD4E81">
        <w:rPr>
          <w:rFonts w:ascii="Times New Roman" w:eastAsia="Times New Roman" w:hAnsi="Times New Roman"/>
          <w:color w:val="212529"/>
          <w:sz w:val="20"/>
        </w:rPr>
        <w:t>Providing free, professional assistance to veterans and their families in obtaining benefits and services earned through military service and provided by the Department of Veterans Affairs (VA) and other agencies of government.</w:t>
      </w:r>
    </w:p>
    <w:p w14:paraId="7D6EBFB8" w14:textId="77777777" w:rsidR="003C21C7" w:rsidRPr="00CD4E81" w:rsidRDefault="003C21C7" w:rsidP="0086327D">
      <w:pPr>
        <w:numPr>
          <w:ilvl w:val="0"/>
          <w:numId w:val="18"/>
        </w:numPr>
        <w:overflowPunct/>
        <w:autoSpaceDE/>
        <w:autoSpaceDN/>
        <w:adjustRightInd/>
        <w:textAlignment w:val="auto"/>
        <w:rPr>
          <w:rFonts w:ascii="Times New Roman" w:eastAsia="Times New Roman" w:hAnsi="Times New Roman"/>
          <w:color w:val="212529"/>
          <w:sz w:val="20"/>
        </w:rPr>
      </w:pPr>
      <w:r w:rsidRPr="00CD4E81">
        <w:rPr>
          <w:rFonts w:ascii="Times New Roman" w:eastAsia="Times New Roman" w:hAnsi="Times New Roman"/>
          <w:color w:val="212529"/>
          <w:sz w:val="20"/>
        </w:rPr>
        <w:t>Providing outreach concerning its program services to the American people generally, and to disabled veterans and their families specifically.</w:t>
      </w:r>
    </w:p>
    <w:p w14:paraId="1CBDEE42" w14:textId="77777777" w:rsidR="003C21C7" w:rsidRPr="00CD4E81" w:rsidRDefault="003C21C7" w:rsidP="0086327D">
      <w:pPr>
        <w:numPr>
          <w:ilvl w:val="0"/>
          <w:numId w:val="19"/>
        </w:numPr>
        <w:overflowPunct/>
        <w:autoSpaceDE/>
        <w:autoSpaceDN/>
        <w:adjustRightInd/>
        <w:textAlignment w:val="auto"/>
        <w:rPr>
          <w:rFonts w:ascii="Times New Roman" w:eastAsia="Times New Roman" w:hAnsi="Times New Roman"/>
          <w:color w:val="212529"/>
          <w:sz w:val="20"/>
        </w:rPr>
      </w:pPr>
      <w:r w:rsidRPr="00CD4E81">
        <w:rPr>
          <w:rFonts w:ascii="Times New Roman" w:eastAsia="Times New Roman" w:hAnsi="Times New Roman"/>
          <w:color w:val="212529"/>
          <w:sz w:val="20"/>
        </w:rPr>
        <w:t>Representing the interests of disabled veterans, their families, their widowed spouses and their orphans before Congress, the White House and the Judicial Branch, as well as state and local government.</w:t>
      </w:r>
    </w:p>
    <w:p w14:paraId="4C0E4713" w14:textId="77777777" w:rsidR="003F5872" w:rsidRDefault="003C21C7" w:rsidP="0086327D">
      <w:pPr>
        <w:numPr>
          <w:ilvl w:val="0"/>
          <w:numId w:val="21"/>
        </w:numPr>
        <w:overflowPunct/>
        <w:autoSpaceDE/>
        <w:autoSpaceDN/>
        <w:adjustRightInd/>
        <w:textAlignment w:val="auto"/>
        <w:rPr>
          <w:rFonts w:ascii="Times New Roman" w:eastAsia="Times New Roman" w:hAnsi="Times New Roman"/>
          <w:color w:val="212529"/>
          <w:sz w:val="20"/>
        </w:rPr>
      </w:pPr>
      <w:r w:rsidRPr="003F5872">
        <w:rPr>
          <w:rFonts w:ascii="Times New Roman" w:eastAsia="Times New Roman" w:hAnsi="Times New Roman"/>
          <w:color w:val="212529"/>
          <w:sz w:val="20"/>
        </w:rPr>
        <w:t>Extending DAV’s mission of hope into the communities where these veterans and their families live through a network of state-level Departments and local Chapters.</w:t>
      </w:r>
    </w:p>
    <w:p w14:paraId="0E21840E" w14:textId="7B1CB1B5" w:rsidR="00496DE4" w:rsidRPr="00EA7951" w:rsidRDefault="003C21C7" w:rsidP="0086327D">
      <w:pPr>
        <w:numPr>
          <w:ilvl w:val="0"/>
          <w:numId w:val="21"/>
        </w:numPr>
        <w:overflowPunct/>
        <w:autoSpaceDE/>
        <w:autoSpaceDN/>
        <w:adjustRightInd/>
        <w:textAlignment w:val="auto"/>
        <w:rPr>
          <w:rFonts w:ascii="Times New Roman" w:eastAsiaTheme="minorHAnsi" w:hAnsi="Times New Roman"/>
          <w:kern w:val="2"/>
          <w:sz w:val="20"/>
        </w:rPr>
      </w:pPr>
      <w:r w:rsidRPr="000B0DFD">
        <w:rPr>
          <w:rFonts w:ascii="Times New Roman" w:eastAsia="Times New Roman" w:hAnsi="Times New Roman"/>
          <w:color w:val="212529"/>
          <w:sz w:val="20"/>
        </w:rPr>
        <w:t>Providing a structure through which disabled veterans can express their compassion for their fellow veterans through a variety of volunteer program.</w:t>
      </w:r>
    </w:p>
    <w:p w14:paraId="4D7F5E7D" w14:textId="77777777" w:rsidR="00EA7951" w:rsidRDefault="00EA7951" w:rsidP="00BD795F">
      <w:pPr>
        <w:overflowPunct/>
        <w:autoSpaceDE/>
        <w:autoSpaceDN/>
        <w:adjustRightInd/>
        <w:ind w:left="720"/>
        <w:textAlignment w:val="auto"/>
        <w:rPr>
          <w:rFonts w:ascii="Times New Roman" w:eastAsiaTheme="minorHAnsi" w:hAnsi="Times New Roman"/>
          <w:kern w:val="2"/>
          <w:sz w:val="20"/>
        </w:rPr>
      </w:pPr>
    </w:p>
    <w:p w14:paraId="1FCFDCBE" w14:textId="77777777" w:rsidR="00BD795F" w:rsidRPr="000B0DFD" w:rsidRDefault="00BD795F" w:rsidP="00BD795F">
      <w:pPr>
        <w:overflowPunct/>
        <w:autoSpaceDE/>
        <w:autoSpaceDN/>
        <w:adjustRightInd/>
        <w:ind w:left="720"/>
        <w:textAlignment w:val="auto"/>
        <w:rPr>
          <w:rFonts w:ascii="Times New Roman" w:eastAsiaTheme="minorHAnsi" w:hAnsi="Times New Roman"/>
          <w:kern w:val="2"/>
          <w:sz w:val="20"/>
        </w:rPr>
      </w:pPr>
    </w:p>
    <w:p w14:paraId="3EDDD453" w14:textId="77777777" w:rsidR="003C21C7" w:rsidRPr="00CD4E81" w:rsidRDefault="003C21C7" w:rsidP="0086327D">
      <w:pPr>
        <w:jc w:val="center"/>
        <w:rPr>
          <w:rFonts w:ascii="Times New Roman" w:hAnsi="Times New Roman"/>
          <w:b/>
          <w:bCs/>
          <w:sz w:val="20"/>
        </w:rPr>
      </w:pPr>
      <w:r w:rsidRPr="00CD4E81">
        <w:rPr>
          <w:rFonts w:ascii="Times New Roman" w:hAnsi="Times New Roman"/>
          <w:b/>
          <w:bCs/>
          <w:sz w:val="20"/>
        </w:rPr>
        <w:lastRenderedPageBreak/>
        <w:t>VOLUNTEER</w:t>
      </w:r>
    </w:p>
    <w:p w14:paraId="5F273736" w14:textId="77777777" w:rsidR="003C21C7" w:rsidRDefault="003C21C7" w:rsidP="0086327D">
      <w:pPr>
        <w:rPr>
          <w:rFonts w:ascii="Times New Roman" w:hAnsi="Times New Roman"/>
          <w:color w:val="212529"/>
          <w:sz w:val="20"/>
          <w:shd w:val="clear" w:color="auto" w:fill="FFFFFF"/>
        </w:rPr>
      </w:pPr>
      <w:r w:rsidRPr="00CD4E81">
        <w:rPr>
          <w:rFonts w:ascii="Times New Roman" w:hAnsi="Times New Roman"/>
          <w:color w:val="212529"/>
          <w:sz w:val="20"/>
          <w:shd w:val="clear" w:color="auto" w:fill="FFFFFF"/>
        </w:rPr>
        <w:t>DAV offers a wide range of opportunities to volunteer for veterans. Whether its driving veterans to and from the VA medical appointments, volunteering at a VA medical facility or serving veterans in your community, there’s a place for everyone to serve.  You don’t have to be a veteran to serve. There’s a place for everyone to volunteer at DAV.</w:t>
      </w:r>
    </w:p>
    <w:p w14:paraId="28342203" w14:textId="77777777" w:rsidR="00EA7951" w:rsidRDefault="00EA7951" w:rsidP="0086327D">
      <w:pPr>
        <w:rPr>
          <w:rFonts w:ascii="Times New Roman" w:hAnsi="Times New Roman"/>
          <w:color w:val="212529"/>
          <w:sz w:val="20"/>
          <w:shd w:val="clear" w:color="auto" w:fill="FFFFFF"/>
        </w:rPr>
      </w:pPr>
    </w:p>
    <w:p w14:paraId="4329908B" w14:textId="77777777" w:rsidR="003C21C7" w:rsidRPr="00CD4E81" w:rsidRDefault="003C21C7" w:rsidP="0086327D">
      <w:pPr>
        <w:jc w:val="center"/>
        <w:rPr>
          <w:rFonts w:ascii="Times New Roman" w:hAnsi="Times New Roman"/>
          <w:b/>
          <w:bCs/>
          <w:color w:val="212529"/>
          <w:sz w:val="20"/>
          <w:shd w:val="clear" w:color="auto" w:fill="FFFFFF"/>
        </w:rPr>
      </w:pPr>
      <w:r w:rsidRPr="00CD4E81">
        <w:rPr>
          <w:rFonts w:ascii="Times New Roman" w:hAnsi="Times New Roman"/>
          <w:b/>
          <w:bCs/>
          <w:color w:val="212529"/>
          <w:sz w:val="20"/>
          <w:shd w:val="clear" w:color="auto" w:fill="FFFFFF"/>
        </w:rPr>
        <w:t>DAV SCHOLARSHIPS</w:t>
      </w:r>
    </w:p>
    <w:p w14:paraId="2C9AF3FF" w14:textId="77777777" w:rsidR="003C21C7" w:rsidRPr="00CD4E81" w:rsidRDefault="003C21C7" w:rsidP="0086327D">
      <w:pPr>
        <w:jc w:val="center"/>
        <w:rPr>
          <w:rFonts w:ascii="Times New Roman" w:hAnsi="Times New Roman"/>
          <w:b/>
          <w:bCs/>
          <w:color w:val="212529"/>
          <w:sz w:val="20"/>
          <w:shd w:val="clear" w:color="auto" w:fill="FFFFFF"/>
        </w:rPr>
      </w:pPr>
    </w:p>
    <w:p w14:paraId="4F8F4CC3" w14:textId="77777777" w:rsidR="003C21C7" w:rsidRPr="00CD4E81" w:rsidRDefault="003C21C7" w:rsidP="0086327D">
      <w:pPr>
        <w:outlineLvl w:val="2"/>
        <w:rPr>
          <w:rFonts w:ascii="Times New Roman" w:eastAsia="Times New Roman" w:hAnsi="Times New Roman"/>
          <w:b/>
          <w:bCs/>
          <w:color w:val="212529"/>
          <w:sz w:val="20"/>
          <w:u w:val="single"/>
        </w:rPr>
      </w:pPr>
      <w:r w:rsidRPr="00CD4E81">
        <w:rPr>
          <w:rFonts w:ascii="Times New Roman" w:eastAsia="Times New Roman" w:hAnsi="Times New Roman"/>
          <w:color w:val="212529"/>
          <w:sz w:val="20"/>
        </w:rPr>
        <w:t>DAV awards $110,000 in scholarships each year to student volunteers who demonstrate outstanding dedication and service to veterans.</w:t>
      </w:r>
    </w:p>
    <w:p w14:paraId="4780A77C" w14:textId="77777777" w:rsidR="003C21C7" w:rsidRPr="00CD4E81" w:rsidRDefault="003C21C7" w:rsidP="003C21C7">
      <w:pPr>
        <w:pStyle w:val="NormalWeb"/>
        <w:jc w:val="center"/>
        <w:rPr>
          <w:b/>
          <w:bCs/>
          <w:sz w:val="20"/>
          <w:szCs w:val="20"/>
        </w:rPr>
      </w:pPr>
      <w:r w:rsidRPr="00CD4E81">
        <w:rPr>
          <w:b/>
          <w:bCs/>
          <w:sz w:val="20"/>
          <w:szCs w:val="20"/>
        </w:rPr>
        <w:t>ABOUT THE LOCAL VETERANS ASSISTANCE PROGRAM</w:t>
      </w:r>
    </w:p>
    <w:p w14:paraId="2DA6274D" w14:textId="77777777" w:rsidR="003C21C7" w:rsidRPr="00CD4E81" w:rsidRDefault="003C21C7" w:rsidP="003C21C7">
      <w:pPr>
        <w:pStyle w:val="NormalWeb"/>
        <w:rPr>
          <w:sz w:val="20"/>
          <w:szCs w:val="20"/>
        </w:rPr>
      </w:pPr>
      <w:r w:rsidRPr="00CD4E81">
        <w:rPr>
          <w:sz w:val="20"/>
          <w:szCs w:val="20"/>
        </w:rPr>
        <w:t xml:space="preserve">The Local Veterans Assistance Program (LVAP) was established in 2007 to facilitate and recognize initiatives in which volunteers can contribute their skills, talents, professional abilities, and time in ways that benefit veterans residing within their local communities. </w:t>
      </w:r>
    </w:p>
    <w:p w14:paraId="5A3E73FC" w14:textId="77777777" w:rsidR="003C21C7" w:rsidRPr="00CD4E81" w:rsidRDefault="003C21C7" w:rsidP="003C21C7">
      <w:pPr>
        <w:rPr>
          <w:rFonts w:ascii="Times New Roman" w:hAnsi="Times New Roman"/>
          <w:sz w:val="20"/>
        </w:rPr>
      </w:pPr>
      <w:r w:rsidRPr="00CD4E81">
        <w:rPr>
          <w:rFonts w:ascii="Times New Roman" w:hAnsi="Times New Roman"/>
          <w:sz w:val="20"/>
        </w:rPr>
        <w:t>The needs of veterans, forever changed in service, are great and diverse. So are the abilities and talents of volunteers and organizations who donate their time and talents to honor our heroes. The DAV Local Veterans Assistance Program empowers individuals to support veterans in a wide variety of ways. From providing direct assistance to veterans and their families to creating opportunities for those with unique talents and abilities to give back, it encourages and incentivizes volunteerism. Through the program, DAV engages with companies and organizations who contribute to projects that support our heroes. It’s also the avenue through which DAV recognizes those who offer pro bono professional services, provide specialized training, or employ unique skills in creative ways. Activities can include hosting a free legal clinic, participating in a group beautification project at a local veterans home, or helping an individual or caregiver with yardwork or grocery shopping. It’s also a way to recognize active</w:t>
      </w:r>
    </w:p>
    <w:p w14:paraId="28F48189" w14:textId="77777777" w:rsidR="003C21C7" w:rsidRPr="00CD4E81" w:rsidRDefault="003C21C7" w:rsidP="003C21C7">
      <w:pPr>
        <w:rPr>
          <w:rFonts w:ascii="Times New Roman" w:hAnsi="Times New Roman"/>
          <w:sz w:val="20"/>
        </w:rPr>
      </w:pPr>
      <w:r w:rsidRPr="00CD4E81">
        <w:rPr>
          <w:rFonts w:ascii="Times New Roman" w:hAnsi="Times New Roman"/>
          <w:sz w:val="20"/>
        </w:rPr>
        <w:t xml:space="preserve"> DAV and Auxiliary members who donate their time to support local initiatives and outreach efforts.</w:t>
      </w:r>
    </w:p>
    <w:p w14:paraId="471A2954" w14:textId="77777777" w:rsidR="003C21C7" w:rsidRPr="00CD4E81" w:rsidRDefault="003C21C7" w:rsidP="003C21C7">
      <w:pPr>
        <w:rPr>
          <w:rFonts w:ascii="Times New Roman" w:hAnsi="Times New Roman"/>
          <w:sz w:val="20"/>
        </w:rPr>
      </w:pPr>
    </w:p>
    <w:p w14:paraId="51B05D12" w14:textId="77777777" w:rsidR="003C21C7" w:rsidRPr="00CD4E81" w:rsidRDefault="003C21C7" w:rsidP="003C21C7">
      <w:pPr>
        <w:pStyle w:val="NormalWeb"/>
        <w:spacing w:before="0" w:beforeAutospacing="0" w:after="0" w:afterAutospacing="0"/>
        <w:jc w:val="center"/>
        <w:rPr>
          <w:b/>
          <w:bCs/>
          <w:sz w:val="20"/>
          <w:szCs w:val="20"/>
        </w:rPr>
      </w:pPr>
      <w:r w:rsidRPr="00CD4E81">
        <w:rPr>
          <w:b/>
          <w:bCs/>
          <w:sz w:val="20"/>
          <w:szCs w:val="20"/>
        </w:rPr>
        <w:t>LVAP Volunteers can dedicate their time in the following ways</w:t>
      </w:r>
    </w:p>
    <w:p w14:paraId="75EF6868" w14:textId="77777777" w:rsidR="003C21C7" w:rsidRPr="00CD4E81" w:rsidRDefault="003C21C7" w:rsidP="003C21C7">
      <w:pPr>
        <w:pStyle w:val="NormalWeb"/>
        <w:spacing w:before="0" w:beforeAutospacing="0" w:after="0" w:afterAutospacing="0"/>
        <w:jc w:val="center"/>
        <w:rPr>
          <w:b/>
          <w:bCs/>
          <w:sz w:val="20"/>
          <w:szCs w:val="20"/>
        </w:rPr>
      </w:pPr>
    </w:p>
    <w:p w14:paraId="7C855B0F" w14:textId="77777777" w:rsidR="003C21C7" w:rsidRPr="00CD4E81" w:rsidRDefault="003C21C7" w:rsidP="003C21C7">
      <w:pPr>
        <w:pStyle w:val="NormalWeb"/>
        <w:spacing w:before="0" w:beforeAutospacing="0" w:after="0" w:afterAutospacing="0"/>
        <w:rPr>
          <w:sz w:val="20"/>
          <w:szCs w:val="20"/>
        </w:rPr>
      </w:pPr>
      <w:r w:rsidRPr="00CD4E81">
        <w:rPr>
          <w:sz w:val="20"/>
          <w:szCs w:val="20"/>
        </w:rPr>
        <w:t>o Chapter and Department Service Officer work</w:t>
      </w:r>
      <w:r w:rsidRPr="00CD4E81">
        <w:rPr>
          <w:sz w:val="20"/>
          <w:szCs w:val="20"/>
        </w:rPr>
        <w:br/>
        <w:t>o DAV Specific outreach efforts</w:t>
      </w:r>
      <w:r w:rsidRPr="00CD4E81">
        <w:rPr>
          <w:sz w:val="20"/>
          <w:szCs w:val="20"/>
        </w:rPr>
        <w:br/>
        <w:t xml:space="preserve">o Fundraising efforts </w:t>
      </w:r>
    </w:p>
    <w:p w14:paraId="23034344" w14:textId="77777777" w:rsidR="003C21C7" w:rsidRPr="00CD4E81" w:rsidRDefault="003C21C7" w:rsidP="003C21C7">
      <w:pPr>
        <w:pStyle w:val="NormalWeb"/>
        <w:spacing w:before="0" w:beforeAutospacing="0" w:after="0" w:afterAutospacing="0"/>
        <w:rPr>
          <w:sz w:val="20"/>
          <w:szCs w:val="20"/>
        </w:rPr>
      </w:pPr>
      <w:r w:rsidRPr="00CD4E81">
        <w:rPr>
          <w:sz w:val="20"/>
          <w:szCs w:val="20"/>
        </w:rPr>
        <w:t xml:space="preserve">o DAV/DAVA Special Events (State Fair, Homeless Assistance including Stand Downs, Etc. </w:t>
      </w:r>
    </w:p>
    <w:p w14:paraId="4F384212" w14:textId="77777777" w:rsidR="003C21C7" w:rsidRPr="00CD4E81" w:rsidRDefault="003C21C7" w:rsidP="003C21C7">
      <w:pPr>
        <w:pStyle w:val="NormalWeb"/>
        <w:spacing w:before="0" w:beforeAutospacing="0" w:after="0" w:afterAutospacing="0"/>
        <w:rPr>
          <w:sz w:val="20"/>
          <w:szCs w:val="20"/>
        </w:rPr>
      </w:pPr>
      <w:r w:rsidRPr="00CD4E81">
        <w:rPr>
          <w:sz w:val="20"/>
          <w:szCs w:val="20"/>
        </w:rPr>
        <w:t>o Direct assistance to veterans, surviving spouses, or families</w:t>
      </w:r>
      <w:r w:rsidRPr="00CD4E81">
        <w:rPr>
          <w:sz w:val="20"/>
          <w:szCs w:val="20"/>
        </w:rPr>
        <w:br/>
        <w:t>o Seminars, Training, and Activities designed to Operate Chapter / Department smoothly</w:t>
      </w:r>
      <w:r w:rsidRPr="00CD4E81">
        <w:rPr>
          <w:sz w:val="20"/>
          <w:szCs w:val="20"/>
        </w:rPr>
        <w:br/>
        <w:t xml:space="preserve">o Grassroots Legislation </w:t>
      </w:r>
    </w:p>
    <w:p w14:paraId="3C4B997C" w14:textId="77777777" w:rsidR="003C21C7" w:rsidRPr="00CD4E81" w:rsidRDefault="003C21C7" w:rsidP="003C21C7">
      <w:pPr>
        <w:pStyle w:val="NormalWeb"/>
        <w:spacing w:before="0" w:beforeAutospacing="0" w:after="0" w:afterAutospacing="0"/>
        <w:rPr>
          <w:sz w:val="20"/>
          <w:szCs w:val="20"/>
        </w:rPr>
      </w:pPr>
    </w:p>
    <w:p w14:paraId="2CB6DA47" w14:textId="43281E44" w:rsidR="003C21C7" w:rsidRDefault="003C21C7" w:rsidP="003C21C7">
      <w:pPr>
        <w:spacing w:after="120"/>
        <w:rPr>
          <w:b/>
          <w:bCs/>
          <w:sz w:val="20"/>
        </w:rPr>
      </w:pPr>
      <w:r w:rsidRPr="00CD4E81">
        <w:rPr>
          <w:rFonts w:ascii="Times New Roman" w:hAnsi="Times New Roman"/>
          <w:b/>
          <w:bCs/>
          <w:sz w:val="20"/>
        </w:rPr>
        <w:t>DAV is required to report volunteer hours</w:t>
      </w:r>
      <w:r>
        <w:rPr>
          <w:rFonts w:ascii="Times New Roman" w:hAnsi="Times New Roman"/>
          <w:b/>
          <w:bCs/>
          <w:sz w:val="20"/>
        </w:rPr>
        <w:t xml:space="preserve"> </w:t>
      </w:r>
      <w:r w:rsidRPr="00CD4E81">
        <w:rPr>
          <w:rFonts w:ascii="Times New Roman" w:hAnsi="Times New Roman"/>
          <w:b/>
          <w:bCs/>
          <w:sz w:val="20"/>
        </w:rPr>
        <w:t>to Congress, watchdog groups, members, and donors.</w:t>
      </w:r>
    </w:p>
    <w:p w14:paraId="319C1BB7" w14:textId="77777777" w:rsidR="00496DE4" w:rsidRDefault="00496DE4" w:rsidP="00CD4E81">
      <w:pPr>
        <w:jc w:val="center"/>
        <w:rPr>
          <w:rFonts w:ascii="Times New Roman" w:hAnsi="Times New Roman"/>
          <w:i/>
          <w:iCs/>
          <w:sz w:val="20"/>
        </w:rPr>
      </w:pPr>
    </w:p>
    <w:p w14:paraId="4A73C9E9" w14:textId="6EB54E71" w:rsidR="00496DE4" w:rsidRPr="008B0EB5" w:rsidRDefault="008B0EB5" w:rsidP="008B0EB5">
      <w:pPr>
        <w:rPr>
          <w:rFonts w:ascii="Times New Roman" w:hAnsi="Times New Roman"/>
          <w:sz w:val="20"/>
        </w:rPr>
      </w:pPr>
      <w:r w:rsidRPr="008B0EB5">
        <w:rPr>
          <w:rFonts w:ascii="Times New Roman" w:hAnsi="Times New Roman"/>
          <w:sz w:val="20"/>
        </w:rPr>
        <w:t>Other Handouts</w:t>
      </w:r>
    </w:p>
    <w:p w14:paraId="5C47440D" w14:textId="4E7298BC" w:rsidR="008B0EB5" w:rsidRPr="008B0EB5" w:rsidRDefault="008B0EB5" w:rsidP="008B0EB5">
      <w:pPr>
        <w:pStyle w:val="ListParagraph"/>
        <w:numPr>
          <w:ilvl w:val="0"/>
          <w:numId w:val="24"/>
        </w:numPr>
        <w:rPr>
          <w:rFonts w:ascii="Times New Roman" w:hAnsi="Times New Roman"/>
          <w:sz w:val="20"/>
        </w:rPr>
      </w:pPr>
      <w:r w:rsidRPr="008B0EB5">
        <w:rPr>
          <w:rFonts w:ascii="Times New Roman" w:hAnsi="Times New Roman"/>
          <w:sz w:val="20"/>
        </w:rPr>
        <w:t>DAV Community Impact Day</w:t>
      </w:r>
    </w:p>
    <w:p w14:paraId="2CFCD4A2" w14:textId="31ABCE6F" w:rsidR="008B0EB5" w:rsidRDefault="008B0EB5" w:rsidP="008B0EB5">
      <w:pPr>
        <w:pStyle w:val="ListParagraph"/>
        <w:numPr>
          <w:ilvl w:val="0"/>
          <w:numId w:val="24"/>
        </w:numPr>
        <w:rPr>
          <w:rFonts w:ascii="Times New Roman" w:hAnsi="Times New Roman"/>
          <w:sz w:val="20"/>
        </w:rPr>
      </w:pPr>
      <w:r w:rsidRPr="008B0EB5">
        <w:rPr>
          <w:rFonts w:ascii="Times New Roman" w:hAnsi="Times New Roman"/>
          <w:sz w:val="20"/>
        </w:rPr>
        <w:t>DAV Local Veterans Assistance Program Brochures</w:t>
      </w:r>
    </w:p>
    <w:p w14:paraId="3161AC4B" w14:textId="77777777" w:rsidR="00EA7951" w:rsidRDefault="00EA7951" w:rsidP="00EA7951">
      <w:pPr>
        <w:rPr>
          <w:rFonts w:ascii="Times New Roman" w:hAnsi="Times New Roman"/>
          <w:sz w:val="20"/>
        </w:rPr>
      </w:pPr>
    </w:p>
    <w:p w14:paraId="619C6BE7" w14:textId="77777777" w:rsidR="00EA7951" w:rsidRDefault="00EA7951" w:rsidP="00EA7951">
      <w:pPr>
        <w:rPr>
          <w:rFonts w:ascii="Times New Roman" w:hAnsi="Times New Roman"/>
          <w:sz w:val="20"/>
        </w:rPr>
      </w:pPr>
    </w:p>
    <w:p w14:paraId="7EC3B566" w14:textId="77777777" w:rsidR="00EA7951" w:rsidRDefault="00EA7951" w:rsidP="00EA7951">
      <w:pPr>
        <w:rPr>
          <w:rFonts w:ascii="Times New Roman" w:hAnsi="Times New Roman"/>
          <w:sz w:val="20"/>
        </w:rPr>
      </w:pPr>
    </w:p>
    <w:p w14:paraId="3574E39F" w14:textId="77777777" w:rsidR="00EA7951" w:rsidRDefault="00EA7951" w:rsidP="00EA7951">
      <w:pPr>
        <w:rPr>
          <w:rFonts w:ascii="Times New Roman" w:hAnsi="Times New Roman"/>
          <w:sz w:val="20"/>
        </w:rPr>
      </w:pPr>
    </w:p>
    <w:p w14:paraId="0ACF9621" w14:textId="77777777" w:rsidR="00EA7951" w:rsidRDefault="00EA7951" w:rsidP="00EA7951">
      <w:pPr>
        <w:rPr>
          <w:rFonts w:ascii="Times New Roman" w:hAnsi="Times New Roman"/>
          <w:sz w:val="20"/>
        </w:rPr>
      </w:pPr>
    </w:p>
    <w:p w14:paraId="3841B815" w14:textId="77777777" w:rsidR="00EA7951" w:rsidRDefault="00EA7951" w:rsidP="00EA7951">
      <w:pPr>
        <w:rPr>
          <w:rFonts w:ascii="Times New Roman" w:hAnsi="Times New Roman"/>
          <w:sz w:val="20"/>
        </w:rPr>
      </w:pPr>
    </w:p>
    <w:p w14:paraId="491CFE0C" w14:textId="77777777" w:rsidR="00EA7951" w:rsidRDefault="00EA7951" w:rsidP="00EA7951">
      <w:pPr>
        <w:rPr>
          <w:rFonts w:ascii="Times New Roman" w:hAnsi="Times New Roman"/>
          <w:sz w:val="20"/>
        </w:rPr>
      </w:pPr>
    </w:p>
    <w:p w14:paraId="7036F0F6" w14:textId="77777777" w:rsidR="00EA7951" w:rsidRDefault="00EA7951" w:rsidP="00EA7951">
      <w:pPr>
        <w:rPr>
          <w:rFonts w:ascii="Times New Roman" w:hAnsi="Times New Roman"/>
          <w:sz w:val="20"/>
        </w:rPr>
      </w:pPr>
    </w:p>
    <w:p w14:paraId="19D414A8" w14:textId="77777777" w:rsidR="00EA7951" w:rsidRDefault="00EA7951" w:rsidP="00EA7951">
      <w:pPr>
        <w:rPr>
          <w:rFonts w:ascii="Times New Roman" w:hAnsi="Times New Roman"/>
          <w:sz w:val="20"/>
        </w:rPr>
      </w:pPr>
    </w:p>
    <w:p w14:paraId="5E13F944" w14:textId="77777777" w:rsidR="00EA7951" w:rsidRDefault="00EA7951" w:rsidP="00EA7951">
      <w:pPr>
        <w:rPr>
          <w:rFonts w:ascii="Times New Roman" w:hAnsi="Times New Roman"/>
          <w:sz w:val="20"/>
        </w:rPr>
      </w:pPr>
    </w:p>
    <w:p w14:paraId="453FDDF9" w14:textId="77777777" w:rsidR="00EA7951" w:rsidRDefault="00EA7951" w:rsidP="00EA7951">
      <w:pPr>
        <w:rPr>
          <w:rFonts w:ascii="Times New Roman" w:hAnsi="Times New Roman"/>
          <w:sz w:val="20"/>
        </w:rPr>
      </w:pPr>
    </w:p>
    <w:p w14:paraId="577BF50A" w14:textId="77777777" w:rsidR="00EA7951" w:rsidRDefault="00EA7951" w:rsidP="00EA7951">
      <w:pPr>
        <w:rPr>
          <w:rFonts w:ascii="Times New Roman" w:hAnsi="Times New Roman"/>
          <w:sz w:val="20"/>
        </w:rPr>
      </w:pPr>
    </w:p>
    <w:p w14:paraId="360326F8" w14:textId="4651881C" w:rsidR="00CD4E81" w:rsidRPr="00CD4E81" w:rsidRDefault="00496DE4" w:rsidP="00CD4E81">
      <w:pPr>
        <w:jc w:val="center"/>
        <w:rPr>
          <w:rFonts w:ascii="Times New Roman" w:hAnsi="Times New Roman"/>
          <w:i/>
          <w:iCs/>
          <w:sz w:val="20"/>
          <w:highlight w:val="yellow"/>
        </w:rPr>
      </w:pPr>
      <w:r>
        <w:rPr>
          <w:rFonts w:ascii="Times New Roman" w:hAnsi="Times New Roman"/>
          <w:i/>
          <w:iCs/>
          <w:sz w:val="20"/>
          <w:highlight w:val="yellow"/>
        </w:rPr>
        <w:lastRenderedPageBreak/>
        <w:t>M</w:t>
      </w:r>
      <w:r w:rsidR="00CD4E81" w:rsidRPr="00CD4E81">
        <w:rPr>
          <w:rFonts w:ascii="Times New Roman" w:hAnsi="Times New Roman"/>
          <w:i/>
          <w:iCs/>
          <w:sz w:val="20"/>
          <w:highlight w:val="yellow"/>
        </w:rPr>
        <w:t>arch 2024-February 2025 we are -1  hour from previous year.</w:t>
      </w:r>
    </w:p>
    <w:p w14:paraId="31FAC3B3" w14:textId="77777777" w:rsidR="00CD4E81" w:rsidRPr="00CD4E81" w:rsidRDefault="00CD4E81" w:rsidP="00CD4E81">
      <w:pPr>
        <w:jc w:val="center"/>
        <w:rPr>
          <w:rFonts w:ascii="Times New Roman" w:hAnsi="Times New Roman"/>
          <w:i/>
          <w:iCs/>
          <w:sz w:val="20"/>
        </w:rPr>
      </w:pPr>
      <w:r w:rsidRPr="00CD4E81">
        <w:rPr>
          <w:rFonts w:ascii="Times New Roman" w:hAnsi="Times New Roman"/>
          <w:i/>
          <w:iCs/>
          <w:sz w:val="20"/>
          <w:highlight w:val="yellow"/>
        </w:rPr>
        <w:t>Please try to submit your previous month’s report by the 5</w:t>
      </w:r>
      <w:r w:rsidRPr="00CD4E81">
        <w:rPr>
          <w:rFonts w:ascii="Times New Roman" w:hAnsi="Times New Roman"/>
          <w:i/>
          <w:iCs/>
          <w:sz w:val="20"/>
          <w:highlight w:val="yellow"/>
          <w:vertAlign w:val="superscript"/>
        </w:rPr>
        <w:t>th</w:t>
      </w:r>
      <w:r w:rsidRPr="00CD4E81">
        <w:rPr>
          <w:rFonts w:ascii="Times New Roman" w:hAnsi="Times New Roman"/>
          <w:i/>
          <w:iCs/>
          <w:sz w:val="20"/>
          <w:highlight w:val="yellow"/>
        </w:rPr>
        <w:t xml:space="preserve"> of the month. </w:t>
      </w:r>
      <w:r w:rsidRPr="00CD4E81">
        <w:rPr>
          <w:rFonts w:ascii="Times New Roman" w:hAnsi="Times New Roman"/>
          <w:i/>
          <w:iCs/>
          <w:sz w:val="20"/>
        </w:rPr>
        <w:t xml:space="preserve"> </w:t>
      </w:r>
    </w:p>
    <w:p w14:paraId="7C326811" w14:textId="77777777" w:rsidR="00CD4E81" w:rsidRPr="00CD4E81" w:rsidRDefault="00CD4E81" w:rsidP="00CD4E81">
      <w:pPr>
        <w:rPr>
          <w:rFonts w:ascii="Times New Roman" w:hAnsi="Times New Roman"/>
          <w:sz w:val="20"/>
        </w:rPr>
      </w:pPr>
    </w:p>
    <w:tbl>
      <w:tblPr>
        <w:tblStyle w:val="PlainTable2"/>
        <w:tblpPr w:leftFromText="180" w:rightFromText="180" w:vertAnchor="text" w:horzAnchor="margin" w:tblpXSpec="center" w:tblpY="129"/>
        <w:tblW w:w="7507" w:type="dxa"/>
        <w:tblInd w:w="0" w:type="dxa"/>
        <w:tblLook w:val="01E0" w:firstRow="1" w:lastRow="1" w:firstColumn="1" w:lastColumn="1" w:noHBand="0" w:noVBand="0"/>
      </w:tblPr>
      <w:tblGrid>
        <w:gridCol w:w="1806"/>
        <w:gridCol w:w="730"/>
        <w:gridCol w:w="628"/>
        <w:gridCol w:w="676"/>
        <w:gridCol w:w="616"/>
        <w:gridCol w:w="630"/>
        <w:gridCol w:w="661"/>
        <w:gridCol w:w="616"/>
        <w:gridCol w:w="630"/>
        <w:gridCol w:w="616"/>
        <w:gridCol w:w="616"/>
        <w:gridCol w:w="630"/>
        <w:gridCol w:w="630"/>
      </w:tblGrid>
      <w:tr w:rsidR="00AB15BC" w:rsidRPr="00CD4E81" w14:paraId="5D4D2652" w14:textId="77777777" w:rsidTr="00011CBF">
        <w:trPr>
          <w:cnfStyle w:val="100000000000" w:firstRow="1" w:lastRow="0" w:firstColumn="0" w:lastColumn="0" w:oddVBand="0" w:evenVBand="0" w:oddHBand="0" w:evenHBand="0" w:firstRowFirstColumn="0" w:firstRowLastColumn="0" w:lastRowFirstColumn="0" w:lastRowLastColumn="0"/>
          <w:trHeight w:val="1410"/>
        </w:trPr>
        <w:tc>
          <w:tcPr>
            <w:cnfStyle w:val="001000000000" w:firstRow="0" w:lastRow="0" w:firstColumn="1" w:lastColumn="0" w:oddVBand="0" w:evenVBand="0" w:oddHBand="0" w:evenHBand="0" w:firstRowFirstColumn="0" w:firstRowLastColumn="0" w:lastRowFirstColumn="0" w:lastRowLastColumn="0"/>
            <w:tcW w:w="1430" w:type="dxa"/>
            <w:tcBorders>
              <w:top w:val="single" w:sz="4" w:space="0" w:color="7F7F7F" w:themeColor="text1" w:themeTint="80"/>
              <w:left w:val="nil"/>
              <w:right w:val="nil"/>
            </w:tcBorders>
            <w:hideMark/>
          </w:tcPr>
          <w:tbl>
            <w:tblPr>
              <w:tblStyle w:val="TableGrid"/>
              <w:tblW w:w="1251" w:type="dxa"/>
              <w:tblLook w:val="0480" w:firstRow="0" w:lastRow="0" w:firstColumn="1" w:lastColumn="0" w:noHBand="0" w:noVBand="1"/>
            </w:tblPr>
            <w:tblGrid>
              <w:gridCol w:w="1580"/>
            </w:tblGrid>
            <w:tr w:rsidR="00AB15BC" w:rsidRPr="00CD4E81" w14:paraId="16E91A84" w14:textId="77777777" w:rsidTr="00011CBF">
              <w:trPr>
                <w:trHeight w:val="521"/>
              </w:trPr>
              <w:tc>
                <w:tcPr>
                  <w:tcW w:w="1251" w:type="dxa"/>
                  <w:tcBorders>
                    <w:top w:val="single" w:sz="4" w:space="0" w:color="auto"/>
                    <w:left w:val="single" w:sz="4" w:space="0" w:color="auto"/>
                    <w:bottom w:val="single" w:sz="4" w:space="0" w:color="auto"/>
                    <w:right w:val="single" w:sz="4" w:space="0" w:color="auto"/>
                  </w:tcBorders>
                  <w:hideMark/>
                </w:tcPr>
                <w:tbl>
                  <w:tblPr>
                    <w:tblStyle w:val="TableGrid"/>
                    <w:tblW w:w="1072" w:type="dxa"/>
                    <w:tblLook w:val="04A0" w:firstRow="1" w:lastRow="0" w:firstColumn="1" w:lastColumn="0" w:noHBand="0" w:noVBand="1"/>
                  </w:tblPr>
                  <w:tblGrid>
                    <w:gridCol w:w="1354"/>
                  </w:tblGrid>
                  <w:tr w:rsidR="00AB15BC" w:rsidRPr="00CD4E81" w14:paraId="1DBA261D" w14:textId="77777777" w:rsidTr="00011CBF">
                    <w:trPr>
                      <w:trHeight w:val="476"/>
                    </w:trPr>
                    <w:tc>
                      <w:tcPr>
                        <w:tcW w:w="1072" w:type="dxa"/>
                        <w:tcBorders>
                          <w:top w:val="single" w:sz="4" w:space="0" w:color="auto"/>
                          <w:left w:val="single" w:sz="4" w:space="0" w:color="auto"/>
                          <w:bottom w:val="single" w:sz="4" w:space="0" w:color="auto"/>
                          <w:right w:val="single" w:sz="4" w:space="0" w:color="auto"/>
                        </w:tcBorders>
                        <w:hideMark/>
                      </w:tcPr>
                      <w:tbl>
                        <w:tblPr>
                          <w:tblStyle w:val="TableGrid"/>
                          <w:tblW w:w="893" w:type="dxa"/>
                          <w:tblLook w:val="04E0" w:firstRow="1" w:lastRow="1" w:firstColumn="1" w:lastColumn="0" w:noHBand="0" w:noVBand="1"/>
                        </w:tblPr>
                        <w:tblGrid>
                          <w:gridCol w:w="1128"/>
                        </w:tblGrid>
                        <w:tr w:rsidR="00AB15BC" w:rsidRPr="00CD4E81" w14:paraId="59E05D8D" w14:textId="77777777" w:rsidTr="00011CBF">
                          <w:trPr>
                            <w:trHeight w:val="450"/>
                          </w:trPr>
                          <w:tc>
                            <w:tcPr>
                              <w:tcW w:w="893" w:type="dxa"/>
                              <w:tcBorders>
                                <w:top w:val="single" w:sz="4" w:space="0" w:color="auto"/>
                                <w:left w:val="single" w:sz="4" w:space="0" w:color="auto"/>
                                <w:bottom w:val="single" w:sz="4" w:space="0" w:color="auto"/>
                                <w:right w:val="single" w:sz="4" w:space="0" w:color="auto"/>
                              </w:tcBorders>
                              <w:hideMark/>
                            </w:tcPr>
                            <w:p w14:paraId="294BBEB8" w14:textId="77777777" w:rsidR="00AB15BC" w:rsidRPr="00CD4E81" w:rsidRDefault="00AB15BC" w:rsidP="00011CBF">
                              <w:pPr>
                                <w:framePr w:hSpace="180" w:wrap="around" w:vAnchor="text" w:hAnchor="margin" w:xAlign="center" w:y="129"/>
                                <w:rPr>
                                  <w:rFonts w:ascii="Times New Roman" w:hAnsi="Times New Roman"/>
                                  <w:sz w:val="20"/>
                                </w:rPr>
                              </w:pPr>
                              <w:r w:rsidRPr="00CD4E81">
                                <w:rPr>
                                  <w:rFonts w:ascii="Times New Roman" w:hAnsi="Times New Roman"/>
                                  <w:sz w:val="20"/>
                                </w:rPr>
                                <w:t>CHAPTER</w:t>
                              </w:r>
                            </w:p>
                          </w:tc>
                        </w:tr>
                      </w:tbl>
                      <w:p w14:paraId="0F71D9B8" w14:textId="77777777" w:rsidR="00AB15BC" w:rsidRPr="00CD4E81" w:rsidRDefault="00AB15BC" w:rsidP="00011CBF">
                        <w:pPr>
                          <w:rPr>
                            <w:rFonts w:ascii="Times New Roman" w:hAnsi="Times New Roman"/>
                            <w:sz w:val="20"/>
                          </w:rPr>
                        </w:pPr>
                      </w:p>
                    </w:tc>
                  </w:tr>
                </w:tbl>
                <w:p w14:paraId="0954D7D7" w14:textId="77777777" w:rsidR="00AB15BC" w:rsidRPr="00CD4E81" w:rsidRDefault="00AB15BC" w:rsidP="00011CBF">
                  <w:pPr>
                    <w:rPr>
                      <w:rFonts w:ascii="Times New Roman" w:hAnsi="Times New Roman"/>
                      <w:sz w:val="20"/>
                    </w:rPr>
                  </w:pPr>
                </w:p>
              </w:tc>
            </w:tr>
          </w:tbl>
          <w:p w14:paraId="07AAF167" w14:textId="77777777" w:rsidR="00AB15BC" w:rsidRPr="00CD4E81" w:rsidRDefault="00AB15BC" w:rsidP="00011CBF">
            <w:pPr>
              <w:ind w:right="864"/>
              <w:rPr>
                <w:rFonts w:ascii="Times New Roman" w:hAnsi="Times New Roman" w:cs="Times New Roman"/>
                <w:sz w:val="20"/>
              </w:rPr>
            </w:pPr>
          </w:p>
        </w:tc>
        <w:tc>
          <w:tcPr>
            <w:cnfStyle w:val="000010000000" w:firstRow="0" w:lastRow="0" w:firstColumn="0" w:lastColumn="0" w:oddVBand="1" w:evenVBand="0" w:oddHBand="0" w:evenHBand="0" w:firstRowFirstColumn="0" w:firstRowLastColumn="0" w:lastRowFirstColumn="0" w:lastRowLastColumn="0"/>
            <w:tcW w:w="578" w:type="dxa"/>
            <w:tcBorders>
              <w:top w:val="single" w:sz="4" w:space="0" w:color="7F7F7F" w:themeColor="text1" w:themeTint="80"/>
            </w:tcBorders>
            <w:hideMark/>
          </w:tcPr>
          <w:p w14:paraId="43FBBFC7" w14:textId="77777777" w:rsidR="00AB15BC" w:rsidRPr="00CD4E81" w:rsidRDefault="00AB15BC" w:rsidP="00011CBF">
            <w:pPr>
              <w:jc w:val="center"/>
              <w:rPr>
                <w:rFonts w:ascii="Times New Roman" w:hAnsi="Times New Roman" w:cs="Times New Roman"/>
                <w:b w:val="0"/>
                <w:bCs w:val="0"/>
                <w:sz w:val="20"/>
              </w:rPr>
            </w:pPr>
            <w:r w:rsidRPr="00CD4E81">
              <w:rPr>
                <w:rFonts w:ascii="Times New Roman" w:hAnsi="Times New Roman" w:cs="Times New Roman"/>
                <w:sz w:val="20"/>
              </w:rPr>
              <w:t xml:space="preserve">MAR </w:t>
            </w:r>
          </w:p>
          <w:p w14:paraId="2BF91A73"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2024</w:t>
            </w:r>
          </w:p>
        </w:tc>
        <w:tc>
          <w:tcPr>
            <w:cnfStyle w:val="000001000000" w:firstRow="0" w:lastRow="0" w:firstColumn="0" w:lastColumn="0" w:oddVBand="0" w:evenVBand="1" w:oddHBand="0" w:evenHBand="0" w:firstRowFirstColumn="0" w:firstRowLastColumn="0" w:lastRowFirstColumn="0" w:lastRowLastColumn="0"/>
            <w:tcW w:w="497" w:type="dxa"/>
            <w:tcBorders>
              <w:top w:val="single" w:sz="4" w:space="0" w:color="7F7F7F" w:themeColor="text1" w:themeTint="80"/>
            </w:tcBorders>
            <w:hideMark/>
          </w:tcPr>
          <w:p w14:paraId="0E786980"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APR 2024</w:t>
            </w:r>
          </w:p>
        </w:tc>
        <w:tc>
          <w:tcPr>
            <w:cnfStyle w:val="000010000000" w:firstRow="0" w:lastRow="0" w:firstColumn="0" w:lastColumn="0" w:oddVBand="1" w:evenVBand="0" w:oddHBand="0" w:evenHBand="0" w:firstRowFirstColumn="0" w:firstRowLastColumn="0" w:lastRowFirstColumn="0" w:lastRowLastColumn="0"/>
            <w:tcW w:w="535" w:type="dxa"/>
            <w:tcBorders>
              <w:top w:val="single" w:sz="4" w:space="0" w:color="7F7F7F" w:themeColor="text1" w:themeTint="80"/>
            </w:tcBorders>
            <w:hideMark/>
          </w:tcPr>
          <w:p w14:paraId="3C73FE0F" w14:textId="77777777" w:rsidR="00AB15BC" w:rsidRPr="00CD4E81" w:rsidRDefault="00AB15BC" w:rsidP="00011CBF">
            <w:pPr>
              <w:jc w:val="center"/>
              <w:rPr>
                <w:rFonts w:ascii="Times New Roman" w:hAnsi="Times New Roman" w:cs="Times New Roman"/>
                <w:b w:val="0"/>
                <w:bCs w:val="0"/>
                <w:sz w:val="20"/>
              </w:rPr>
            </w:pPr>
            <w:r w:rsidRPr="00CD4E81">
              <w:rPr>
                <w:rFonts w:ascii="Times New Roman" w:hAnsi="Times New Roman" w:cs="Times New Roman"/>
                <w:sz w:val="20"/>
              </w:rPr>
              <w:t>MAY</w:t>
            </w:r>
          </w:p>
          <w:p w14:paraId="48E665E2"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2024</w:t>
            </w:r>
          </w:p>
        </w:tc>
        <w:tc>
          <w:tcPr>
            <w:cnfStyle w:val="000001000000" w:firstRow="0" w:lastRow="0" w:firstColumn="0" w:lastColumn="0" w:oddVBand="0" w:evenVBand="1" w:oddHBand="0" w:evenHBand="0" w:firstRowFirstColumn="0" w:firstRowLastColumn="0" w:lastRowFirstColumn="0" w:lastRowLastColumn="0"/>
            <w:tcW w:w="487" w:type="dxa"/>
            <w:tcBorders>
              <w:top w:val="single" w:sz="4" w:space="0" w:color="7F7F7F" w:themeColor="text1" w:themeTint="80"/>
            </w:tcBorders>
            <w:hideMark/>
          </w:tcPr>
          <w:p w14:paraId="49DF602C" w14:textId="77777777" w:rsidR="00AB15BC" w:rsidRPr="00CD4E81" w:rsidRDefault="00AB15BC" w:rsidP="00011CBF">
            <w:pPr>
              <w:jc w:val="center"/>
              <w:rPr>
                <w:rFonts w:ascii="Times New Roman" w:hAnsi="Times New Roman" w:cs="Times New Roman"/>
                <w:b w:val="0"/>
                <w:bCs w:val="0"/>
                <w:sz w:val="20"/>
              </w:rPr>
            </w:pPr>
            <w:r w:rsidRPr="00CD4E81">
              <w:rPr>
                <w:rFonts w:ascii="Times New Roman" w:hAnsi="Times New Roman" w:cs="Times New Roman"/>
                <w:sz w:val="20"/>
              </w:rPr>
              <w:t>JUN</w:t>
            </w:r>
          </w:p>
          <w:p w14:paraId="1979665B"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2024</w:t>
            </w:r>
          </w:p>
        </w:tc>
        <w:tc>
          <w:tcPr>
            <w:cnfStyle w:val="000010000000" w:firstRow="0" w:lastRow="0" w:firstColumn="0" w:lastColumn="0" w:oddVBand="1" w:evenVBand="0" w:oddHBand="0" w:evenHBand="0" w:firstRowFirstColumn="0" w:firstRowLastColumn="0" w:lastRowFirstColumn="0" w:lastRowLastColumn="0"/>
            <w:tcW w:w="499" w:type="dxa"/>
            <w:tcBorders>
              <w:top w:val="single" w:sz="4" w:space="0" w:color="7F7F7F" w:themeColor="text1" w:themeTint="80"/>
            </w:tcBorders>
            <w:hideMark/>
          </w:tcPr>
          <w:p w14:paraId="615879E3" w14:textId="77777777" w:rsidR="00AB15BC" w:rsidRPr="00CD4E81" w:rsidRDefault="00AB15BC" w:rsidP="00011CBF">
            <w:pPr>
              <w:jc w:val="center"/>
              <w:rPr>
                <w:rFonts w:ascii="Times New Roman" w:hAnsi="Times New Roman" w:cs="Times New Roman"/>
                <w:b w:val="0"/>
                <w:bCs w:val="0"/>
                <w:sz w:val="20"/>
              </w:rPr>
            </w:pPr>
            <w:r w:rsidRPr="00CD4E81">
              <w:rPr>
                <w:rFonts w:ascii="Times New Roman" w:hAnsi="Times New Roman" w:cs="Times New Roman"/>
                <w:sz w:val="20"/>
              </w:rPr>
              <w:t>JUL</w:t>
            </w:r>
          </w:p>
          <w:p w14:paraId="1A48E896" w14:textId="77777777" w:rsidR="00AB15BC" w:rsidRPr="00CD4E81" w:rsidRDefault="00AB15BC" w:rsidP="00011CBF">
            <w:pPr>
              <w:jc w:val="center"/>
              <w:rPr>
                <w:rFonts w:ascii="Times New Roman" w:hAnsi="Times New Roman" w:cs="Times New Roman"/>
                <w:b w:val="0"/>
                <w:bCs w:val="0"/>
                <w:sz w:val="20"/>
              </w:rPr>
            </w:pPr>
            <w:r w:rsidRPr="00CD4E81">
              <w:rPr>
                <w:rFonts w:ascii="Times New Roman" w:hAnsi="Times New Roman" w:cs="Times New Roman"/>
                <w:sz w:val="20"/>
              </w:rPr>
              <w:t>2024</w:t>
            </w:r>
          </w:p>
        </w:tc>
        <w:tc>
          <w:tcPr>
            <w:cnfStyle w:val="000001000000" w:firstRow="0" w:lastRow="0" w:firstColumn="0" w:lastColumn="0" w:oddVBand="0" w:evenVBand="1" w:oddHBand="0" w:evenHBand="0" w:firstRowFirstColumn="0" w:firstRowLastColumn="0" w:lastRowFirstColumn="0" w:lastRowLastColumn="0"/>
            <w:tcW w:w="523" w:type="dxa"/>
            <w:tcBorders>
              <w:top w:val="single" w:sz="4" w:space="0" w:color="7F7F7F" w:themeColor="text1" w:themeTint="80"/>
            </w:tcBorders>
            <w:hideMark/>
          </w:tcPr>
          <w:p w14:paraId="7A0F8447" w14:textId="77777777" w:rsidR="00AB15BC" w:rsidRPr="00CD4E81" w:rsidRDefault="00AB15BC" w:rsidP="00011CBF">
            <w:pPr>
              <w:rPr>
                <w:rFonts w:ascii="Times New Roman" w:hAnsi="Times New Roman" w:cs="Times New Roman"/>
                <w:sz w:val="20"/>
              </w:rPr>
            </w:pPr>
            <w:r w:rsidRPr="00CD4E81">
              <w:rPr>
                <w:rFonts w:ascii="Times New Roman" w:hAnsi="Times New Roman" w:cs="Times New Roman"/>
                <w:sz w:val="20"/>
              </w:rPr>
              <w:t>AUG 2024</w:t>
            </w:r>
          </w:p>
        </w:tc>
        <w:tc>
          <w:tcPr>
            <w:cnfStyle w:val="000010000000" w:firstRow="0" w:lastRow="0" w:firstColumn="0" w:lastColumn="0" w:oddVBand="1" w:evenVBand="0" w:oddHBand="0" w:evenHBand="0" w:firstRowFirstColumn="0" w:firstRowLastColumn="0" w:lastRowFirstColumn="0" w:lastRowLastColumn="0"/>
            <w:tcW w:w="487" w:type="dxa"/>
            <w:tcBorders>
              <w:top w:val="single" w:sz="4" w:space="0" w:color="7F7F7F" w:themeColor="text1" w:themeTint="80"/>
            </w:tcBorders>
            <w:hideMark/>
          </w:tcPr>
          <w:p w14:paraId="40528411" w14:textId="77777777" w:rsidR="00AB15BC" w:rsidRPr="00CD4E81" w:rsidRDefault="00AB15BC" w:rsidP="00011CBF">
            <w:pPr>
              <w:jc w:val="center"/>
              <w:rPr>
                <w:rFonts w:ascii="Times New Roman" w:hAnsi="Times New Roman" w:cs="Times New Roman"/>
                <w:b w:val="0"/>
                <w:bCs w:val="0"/>
                <w:sz w:val="20"/>
              </w:rPr>
            </w:pPr>
            <w:r w:rsidRPr="00CD4E81">
              <w:rPr>
                <w:rFonts w:ascii="Times New Roman" w:hAnsi="Times New Roman" w:cs="Times New Roman"/>
                <w:sz w:val="20"/>
              </w:rPr>
              <w:t>Sep</w:t>
            </w:r>
          </w:p>
          <w:p w14:paraId="38A145C9"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2024</w:t>
            </w:r>
          </w:p>
        </w:tc>
        <w:tc>
          <w:tcPr>
            <w:cnfStyle w:val="000001000000" w:firstRow="0" w:lastRow="0" w:firstColumn="0" w:lastColumn="0" w:oddVBand="0" w:evenVBand="1" w:oddHBand="0" w:evenHBand="0" w:firstRowFirstColumn="0" w:firstRowLastColumn="0" w:lastRowFirstColumn="0" w:lastRowLastColumn="0"/>
            <w:tcW w:w="499" w:type="dxa"/>
            <w:tcBorders>
              <w:top w:val="single" w:sz="4" w:space="0" w:color="7F7F7F" w:themeColor="text1" w:themeTint="80"/>
            </w:tcBorders>
            <w:hideMark/>
          </w:tcPr>
          <w:p w14:paraId="1DFF000C"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Oct</w:t>
            </w:r>
          </w:p>
          <w:p w14:paraId="5AB17F89"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2024</w:t>
            </w:r>
          </w:p>
        </w:tc>
        <w:tc>
          <w:tcPr>
            <w:cnfStyle w:val="000010000000" w:firstRow="0" w:lastRow="0" w:firstColumn="0" w:lastColumn="0" w:oddVBand="1" w:evenVBand="0" w:oddHBand="0" w:evenHBand="0" w:firstRowFirstColumn="0" w:firstRowLastColumn="0" w:lastRowFirstColumn="0" w:lastRowLastColumn="0"/>
            <w:tcW w:w="487" w:type="dxa"/>
            <w:tcBorders>
              <w:top w:val="single" w:sz="4" w:space="0" w:color="7F7F7F" w:themeColor="text1" w:themeTint="80"/>
            </w:tcBorders>
            <w:hideMark/>
          </w:tcPr>
          <w:p w14:paraId="667686EE"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 xml:space="preserve">Nov </w:t>
            </w:r>
          </w:p>
          <w:p w14:paraId="6C234255"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2024</w:t>
            </w:r>
          </w:p>
        </w:tc>
        <w:tc>
          <w:tcPr>
            <w:cnfStyle w:val="000001000000" w:firstRow="0" w:lastRow="0" w:firstColumn="0" w:lastColumn="0" w:oddVBand="0" w:evenVBand="1" w:oddHBand="0" w:evenHBand="0" w:firstRowFirstColumn="0" w:firstRowLastColumn="0" w:lastRowFirstColumn="0" w:lastRowLastColumn="0"/>
            <w:tcW w:w="487" w:type="dxa"/>
            <w:tcBorders>
              <w:top w:val="single" w:sz="4" w:space="0" w:color="7F7F7F" w:themeColor="text1" w:themeTint="80"/>
            </w:tcBorders>
            <w:hideMark/>
          </w:tcPr>
          <w:p w14:paraId="1FB4A9F9" w14:textId="77777777" w:rsidR="00AB15BC" w:rsidRPr="00CD4E81" w:rsidRDefault="00AB15BC" w:rsidP="00011CBF">
            <w:pPr>
              <w:jc w:val="center"/>
              <w:rPr>
                <w:rFonts w:ascii="Times New Roman" w:hAnsi="Times New Roman" w:cs="Times New Roman"/>
                <w:b w:val="0"/>
                <w:bCs w:val="0"/>
                <w:sz w:val="20"/>
              </w:rPr>
            </w:pPr>
            <w:r w:rsidRPr="00CD4E81">
              <w:rPr>
                <w:rFonts w:ascii="Times New Roman" w:hAnsi="Times New Roman" w:cs="Times New Roman"/>
                <w:sz w:val="20"/>
              </w:rPr>
              <w:t>Dec</w:t>
            </w:r>
          </w:p>
          <w:p w14:paraId="70E968EE"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2024</w:t>
            </w:r>
          </w:p>
        </w:tc>
        <w:tc>
          <w:tcPr>
            <w:cnfStyle w:val="000010000000" w:firstRow="0" w:lastRow="0" w:firstColumn="0" w:lastColumn="0" w:oddVBand="1" w:evenVBand="0" w:oddHBand="0" w:evenHBand="0" w:firstRowFirstColumn="0" w:firstRowLastColumn="0" w:lastRowFirstColumn="0" w:lastRowLastColumn="0"/>
            <w:tcW w:w="499" w:type="dxa"/>
            <w:tcBorders>
              <w:top w:val="single" w:sz="4" w:space="0" w:color="7F7F7F" w:themeColor="text1" w:themeTint="80"/>
            </w:tcBorders>
            <w:hideMark/>
          </w:tcPr>
          <w:p w14:paraId="456B6A7F"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Jan</w:t>
            </w:r>
          </w:p>
          <w:p w14:paraId="44E163AD"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2025</w:t>
            </w:r>
          </w:p>
        </w:tc>
        <w:tc>
          <w:tcPr>
            <w:cnfStyle w:val="000100000000" w:firstRow="0" w:lastRow="0" w:firstColumn="0" w:lastColumn="1" w:oddVBand="0" w:evenVBand="0" w:oddHBand="0" w:evenHBand="0" w:firstRowFirstColumn="0" w:firstRowLastColumn="0" w:lastRowFirstColumn="0" w:lastRowLastColumn="0"/>
            <w:tcW w:w="499" w:type="dxa"/>
            <w:tcBorders>
              <w:top w:val="single" w:sz="4" w:space="0" w:color="7F7F7F" w:themeColor="text1" w:themeTint="80"/>
              <w:left w:val="nil"/>
              <w:right w:val="nil"/>
            </w:tcBorders>
          </w:tcPr>
          <w:p w14:paraId="15B9C003" w14:textId="77777777" w:rsidR="00AB15BC" w:rsidRPr="00CD4E81" w:rsidRDefault="00AB15BC" w:rsidP="00011CBF">
            <w:pPr>
              <w:jc w:val="center"/>
              <w:rPr>
                <w:rFonts w:ascii="Times New Roman" w:hAnsi="Times New Roman" w:cs="Times New Roman"/>
                <w:b w:val="0"/>
                <w:bCs w:val="0"/>
                <w:sz w:val="20"/>
              </w:rPr>
            </w:pPr>
            <w:r w:rsidRPr="00CD4E81">
              <w:rPr>
                <w:rFonts w:ascii="Times New Roman" w:hAnsi="Times New Roman" w:cs="Times New Roman"/>
                <w:sz w:val="20"/>
              </w:rPr>
              <w:t>Feb</w:t>
            </w:r>
          </w:p>
          <w:p w14:paraId="1207F69A" w14:textId="77777777" w:rsidR="00AB15BC" w:rsidRPr="00CD4E81" w:rsidRDefault="00AB15BC" w:rsidP="00011CBF">
            <w:pPr>
              <w:jc w:val="center"/>
              <w:rPr>
                <w:rFonts w:ascii="Times New Roman" w:hAnsi="Times New Roman" w:cs="Times New Roman"/>
                <w:b w:val="0"/>
                <w:bCs w:val="0"/>
                <w:sz w:val="20"/>
              </w:rPr>
            </w:pPr>
            <w:r w:rsidRPr="00CD4E81">
              <w:rPr>
                <w:rFonts w:ascii="Times New Roman" w:hAnsi="Times New Roman" w:cs="Times New Roman"/>
                <w:sz w:val="20"/>
              </w:rPr>
              <w:t>2025</w:t>
            </w:r>
          </w:p>
          <w:p w14:paraId="568C3EAC" w14:textId="77777777" w:rsidR="00AB15BC" w:rsidRPr="00CD4E81" w:rsidRDefault="00AB15BC" w:rsidP="00011CBF">
            <w:pPr>
              <w:jc w:val="center"/>
              <w:rPr>
                <w:rFonts w:ascii="Times New Roman" w:hAnsi="Times New Roman" w:cs="Times New Roman"/>
                <w:sz w:val="20"/>
              </w:rPr>
            </w:pPr>
          </w:p>
        </w:tc>
      </w:tr>
      <w:tr w:rsidR="00AB15BC" w:rsidRPr="00CD4E81" w14:paraId="36017945" w14:textId="77777777" w:rsidTr="00011CB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1430" w:type="dxa"/>
            <w:tcBorders>
              <w:left w:val="nil"/>
              <w:right w:val="nil"/>
            </w:tcBorders>
            <w:hideMark/>
          </w:tcPr>
          <w:p w14:paraId="73C40FD2"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1</w:t>
            </w:r>
          </w:p>
        </w:tc>
        <w:tc>
          <w:tcPr>
            <w:cnfStyle w:val="000010000000" w:firstRow="0" w:lastRow="0" w:firstColumn="0" w:lastColumn="0" w:oddVBand="1" w:evenVBand="0" w:oddHBand="0" w:evenHBand="0" w:firstRowFirstColumn="0" w:firstRowLastColumn="0" w:lastRowFirstColumn="0" w:lastRowLastColumn="0"/>
            <w:tcW w:w="578" w:type="dxa"/>
            <w:hideMark/>
          </w:tcPr>
          <w:p w14:paraId="439FEB0B"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2109</w:t>
            </w:r>
          </w:p>
        </w:tc>
        <w:tc>
          <w:tcPr>
            <w:cnfStyle w:val="000001000000" w:firstRow="0" w:lastRow="0" w:firstColumn="0" w:lastColumn="0" w:oddVBand="0" w:evenVBand="1" w:oddHBand="0" w:evenHBand="0" w:firstRowFirstColumn="0" w:firstRowLastColumn="0" w:lastRowFirstColumn="0" w:lastRowLastColumn="0"/>
            <w:tcW w:w="497" w:type="dxa"/>
            <w:hideMark/>
          </w:tcPr>
          <w:p w14:paraId="6908D34B"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2163</w:t>
            </w:r>
          </w:p>
        </w:tc>
        <w:tc>
          <w:tcPr>
            <w:cnfStyle w:val="000010000000" w:firstRow="0" w:lastRow="0" w:firstColumn="0" w:lastColumn="0" w:oddVBand="1" w:evenVBand="0" w:oddHBand="0" w:evenHBand="0" w:firstRowFirstColumn="0" w:firstRowLastColumn="0" w:lastRowFirstColumn="0" w:lastRowLastColumn="0"/>
            <w:tcW w:w="535" w:type="dxa"/>
            <w:hideMark/>
          </w:tcPr>
          <w:p w14:paraId="129EDD55"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1688</w:t>
            </w:r>
          </w:p>
        </w:tc>
        <w:tc>
          <w:tcPr>
            <w:cnfStyle w:val="000001000000" w:firstRow="0" w:lastRow="0" w:firstColumn="0" w:lastColumn="0" w:oddVBand="0" w:evenVBand="1" w:oddHBand="0" w:evenHBand="0" w:firstRowFirstColumn="0" w:firstRowLastColumn="0" w:lastRowFirstColumn="0" w:lastRowLastColumn="0"/>
            <w:tcW w:w="487" w:type="dxa"/>
            <w:hideMark/>
          </w:tcPr>
          <w:p w14:paraId="739DCDBB"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2375</w:t>
            </w:r>
          </w:p>
        </w:tc>
        <w:tc>
          <w:tcPr>
            <w:cnfStyle w:val="000010000000" w:firstRow="0" w:lastRow="0" w:firstColumn="0" w:lastColumn="0" w:oddVBand="1" w:evenVBand="0" w:oddHBand="0" w:evenHBand="0" w:firstRowFirstColumn="0" w:firstRowLastColumn="0" w:lastRowFirstColumn="0" w:lastRowLastColumn="0"/>
            <w:tcW w:w="499" w:type="dxa"/>
            <w:hideMark/>
          </w:tcPr>
          <w:p w14:paraId="07EA868F"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 xml:space="preserve">2041 </w:t>
            </w:r>
          </w:p>
        </w:tc>
        <w:tc>
          <w:tcPr>
            <w:cnfStyle w:val="000001000000" w:firstRow="0" w:lastRow="0" w:firstColumn="0" w:lastColumn="0" w:oddVBand="0" w:evenVBand="1" w:oddHBand="0" w:evenHBand="0" w:firstRowFirstColumn="0" w:firstRowLastColumn="0" w:lastRowFirstColumn="0" w:lastRowLastColumn="0"/>
            <w:tcW w:w="523" w:type="dxa"/>
            <w:hideMark/>
          </w:tcPr>
          <w:p w14:paraId="4B38C6BC"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2464</w:t>
            </w:r>
          </w:p>
        </w:tc>
        <w:tc>
          <w:tcPr>
            <w:cnfStyle w:val="000010000000" w:firstRow="0" w:lastRow="0" w:firstColumn="0" w:lastColumn="0" w:oddVBand="1" w:evenVBand="0" w:oddHBand="0" w:evenHBand="0" w:firstRowFirstColumn="0" w:firstRowLastColumn="0" w:lastRowFirstColumn="0" w:lastRowLastColumn="0"/>
            <w:tcW w:w="487" w:type="dxa"/>
            <w:hideMark/>
          </w:tcPr>
          <w:p w14:paraId="5C2CE945"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2228</w:t>
            </w:r>
          </w:p>
        </w:tc>
        <w:tc>
          <w:tcPr>
            <w:cnfStyle w:val="000001000000" w:firstRow="0" w:lastRow="0" w:firstColumn="0" w:lastColumn="0" w:oddVBand="0" w:evenVBand="1" w:oddHBand="0" w:evenHBand="0" w:firstRowFirstColumn="0" w:firstRowLastColumn="0" w:lastRowFirstColumn="0" w:lastRowLastColumn="0"/>
            <w:tcW w:w="499" w:type="dxa"/>
            <w:hideMark/>
          </w:tcPr>
          <w:p w14:paraId="41FDE724"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2236</w:t>
            </w:r>
          </w:p>
        </w:tc>
        <w:tc>
          <w:tcPr>
            <w:cnfStyle w:val="000010000000" w:firstRow="0" w:lastRow="0" w:firstColumn="0" w:lastColumn="0" w:oddVBand="1" w:evenVBand="0" w:oddHBand="0" w:evenHBand="0" w:firstRowFirstColumn="0" w:firstRowLastColumn="0" w:lastRowFirstColumn="0" w:lastRowLastColumn="0"/>
            <w:tcW w:w="487" w:type="dxa"/>
            <w:hideMark/>
          </w:tcPr>
          <w:p w14:paraId="44991935"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1979</w:t>
            </w:r>
          </w:p>
        </w:tc>
        <w:tc>
          <w:tcPr>
            <w:cnfStyle w:val="000001000000" w:firstRow="0" w:lastRow="0" w:firstColumn="0" w:lastColumn="0" w:oddVBand="0" w:evenVBand="1" w:oddHBand="0" w:evenHBand="0" w:firstRowFirstColumn="0" w:firstRowLastColumn="0" w:lastRowFirstColumn="0" w:lastRowLastColumn="0"/>
            <w:tcW w:w="487" w:type="dxa"/>
            <w:hideMark/>
          </w:tcPr>
          <w:p w14:paraId="4068EAE2"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2037</w:t>
            </w:r>
          </w:p>
        </w:tc>
        <w:tc>
          <w:tcPr>
            <w:cnfStyle w:val="000010000000" w:firstRow="0" w:lastRow="0" w:firstColumn="0" w:lastColumn="0" w:oddVBand="1" w:evenVBand="0" w:oddHBand="0" w:evenHBand="0" w:firstRowFirstColumn="0" w:firstRowLastColumn="0" w:lastRowFirstColumn="0" w:lastRowLastColumn="0"/>
            <w:tcW w:w="499" w:type="dxa"/>
            <w:hideMark/>
          </w:tcPr>
          <w:p w14:paraId="1407B7C5"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1942</w:t>
            </w:r>
          </w:p>
        </w:tc>
        <w:tc>
          <w:tcPr>
            <w:cnfStyle w:val="000100000000" w:firstRow="0" w:lastRow="0" w:firstColumn="0" w:lastColumn="1" w:oddVBand="0" w:evenVBand="0" w:oddHBand="0" w:evenHBand="0" w:firstRowFirstColumn="0" w:firstRowLastColumn="0" w:lastRowFirstColumn="0" w:lastRowLastColumn="0"/>
            <w:tcW w:w="499" w:type="dxa"/>
            <w:tcBorders>
              <w:left w:val="nil"/>
              <w:right w:val="nil"/>
            </w:tcBorders>
            <w:hideMark/>
          </w:tcPr>
          <w:p w14:paraId="0721C7FA" w14:textId="77777777" w:rsidR="00AB15BC" w:rsidRPr="00CD4E81" w:rsidRDefault="00AB15BC" w:rsidP="00011CBF">
            <w:pPr>
              <w:jc w:val="center"/>
              <w:rPr>
                <w:rFonts w:ascii="Times New Roman" w:hAnsi="Times New Roman" w:cs="Times New Roman"/>
                <w:b w:val="0"/>
                <w:bCs w:val="0"/>
                <w:sz w:val="20"/>
              </w:rPr>
            </w:pPr>
            <w:r w:rsidRPr="00CD4E81">
              <w:rPr>
                <w:rFonts w:ascii="Times New Roman" w:hAnsi="Times New Roman" w:cs="Times New Roman"/>
                <w:b w:val="0"/>
                <w:bCs w:val="0"/>
                <w:sz w:val="20"/>
              </w:rPr>
              <w:t>2225</w:t>
            </w:r>
          </w:p>
        </w:tc>
      </w:tr>
      <w:tr w:rsidR="00AB15BC" w:rsidRPr="00CD4E81" w14:paraId="0923EA1F" w14:textId="77777777" w:rsidTr="00011CBF">
        <w:trPr>
          <w:trHeight w:val="612"/>
        </w:trPr>
        <w:tc>
          <w:tcPr>
            <w:cnfStyle w:val="001000000000" w:firstRow="0" w:lastRow="0" w:firstColumn="1" w:lastColumn="0" w:oddVBand="0" w:evenVBand="0" w:oddHBand="0" w:evenHBand="0" w:firstRowFirstColumn="0" w:firstRowLastColumn="0" w:lastRowFirstColumn="0" w:lastRowLastColumn="0"/>
            <w:tcW w:w="1430" w:type="dxa"/>
            <w:tcBorders>
              <w:top w:val="nil"/>
              <w:left w:val="nil"/>
              <w:bottom w:val="nil"/>
              <w:right w:val="nil"/>
            </w:tcBorders>
            <w:hideMark/>
          </w:tcPr>
          <w:p w14:paraId="71960F6D"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3</w:t>
            </w:r>
          </w:p>
        </w:tc>
        <w:tc>
          <w:tcPr>
            <w:cnfStyle w:val="000010000000" w:firstRow="0" w:lastRow="0" w:firstColumn="0" w:lastColumn="0" w:oddVBand="1" w:evenVBand="0" w:oddHBand="0" w:evenHBand="0" w:firstRowFirstColumn="0" w:firstRowLastColumn="0" w:lastRowFirstColumn="0" w:lastRowLastColumn="0"/>
            <w:tcW w:w="578" w:type="dxa"/>
            <w:tcBorders>
              <w:top w:val="nil"/>
              <w:bottom w:val="nil"/>
            </w:tcBorders>
            <w:hideMark/>
          </w:tcPr>
          <w:p w14:paraId="24DAADC1"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573</w:t>
            </w:r>
          </w:p>
        </w:tc>
        <w:tc>
          <w:tcPr>
            <w:cnfStyle w:val="000001000000" w:firstRow="0" w:lastRow="0" w:firstColumn="0" w:lastColumn="0" w:oddVBand="0" w:evenVBand="1" w:oddHBand="0" w:evenHBand="0" w:firstRowFirstColumn="0" w:firstRowLastColumn="0" w:lastRowFirstColumn="0" w:lastRowLastColumn="0"/>
            <w:tcW w:w="497" w:type="dxa"/>
            <w:tcBorders>
              <w:top w:val="nil"/>
              <w:bottom w:val="nil"/>
            </w:tcBorders>
            <w:hideMark/>
          </w:tcPr>
          <w:p w14:paraId="744880FA"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608</w:t>
            </w:r>
          </w:p>
        </w:tc>
        <w:tc>
          <w:tcPr>
            <w:cnfStyle w:val="000010000000" w:firstRow="0" w:lastRow="0" w:firstColumn="0" w:lastColumn="0" w:oddVBand="1" w:evenVBand="0" w:oddHBand="0" w:evenHBand="0" w:firstRowFirstColumn="0" w:firstRowLastColumn="0" w:lastRowFirstColumn="0" w:lastRowLastColumn="0"/>
            <w:tcW w:w="535" w:type="dxa"/>
            <w:tcBorders>
              <w:top w:val="nil"/>
              <w:bottom w:val="nil"/>
            </w:tcBorders>
            <w:hideMark/>
          </w:tcPr>
          <w:p w14:paraId="1C88FC0C" w14:textId="77777777" w:rsidR="00AB15BC" w:rsidRPr="00CD4E81" w:rsidRDefault="00AB15BC" w:rsidP="00011CBF">
            <w:pPr>
              <w:rPr>
                <w:rFonts w:ascii="Times New Roman" w:hAnsi="Times New Roman" w:cs="Times New Roman"/>
                <w:sz w:val="20"/>
              </w:rPr>
            </w:pPr>
            <w:r w:rsidRPr="00CD4E81">
              <w:rPr>
                <w:rFonts w:ascii="Times New Roman" w:hAnsi="Times New Roman" w:cs="Times New Roman"/>
                <w:sz w:val="20"/>
              </w:rPr>
              <w:t>449</w:t>
            </w:r>
          </w:p>
        </w:tc>
        <w:tc>
          <w:tcPr>
            <w:cnfStyle w:val="000001000000" w:firstRow="0" w:lastRow="0" w:firstColumn="0" w:lastColumn="0" w:oddVBand="0" w:evenVBand="1" w:oddHBand="0" w:evenHBand="0" w:firstRowFirstColumn="0" w:firstRowLastColumn="0" w:lastRowFirstColumn="0" w:lastRowLastColumn="0"/>
            <w:tcW w:w="487" w:type="dxa"/>
            <w:tcBorders>
              <w:top w:val="nil"/>
              <w:bottom w:val="nil"/>
            </w:tcBorders>
            <w:hideMark/>
          </w:tcPr>
          <w:p w14:paraId="4E3A0A56"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 xml:space="preserve">385 </w:t>
            </w:r>
          </w:p>
        </w:tc>
        <w:tc>
          <w:tcPr>
            <w:cnfStyle w:val="000010000000" w:firstRow="0" w:lastRow="0" w:firstColumn="0" w:lastColumn="0" w:oddVBand="1" w:evenVBand="0" w:oddHBand="0" w:evenHBand="0" w:firstRowFirstColumn="0" w:firstRowLastColumn="0" w:lastRowFirstColumn="0" w:lastRowLastColumn="0"/>
            <w:tcW w:w="499" w:type="dxa"/>
            <w:tcBorders>
              <w:top w:val="nil"/>
              <w:bottom w:val="nil"/>
            </w:tcBorders>
            <w:hideMark/>
          </w:tcPr>
          <w:p w14:paraId="23AB6501"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 xml:space="preserve">497 </w:t>
            </w:r>
          </w:p>
        </w:tc>
        <w:tc>
          <w:tcPr>
            <w:cnfStyle w:val="000001000000" w:firstRow="0" w:lastRow="0" w:firstColumn="0" w:lastColumn="0" w:oddVBand="0" w:evenVBand="1" w:oddHBand="0" w:evenHBand="0" w:firstRowFirstColumn="0" w:firstRowLastColumn="0" w:lastRowFirstColumn="0" w:lastRowLastColumn="0"/>
            <w:tcW w:w="523" w:type="dxa"/>
            <w:tcBorders>
              <w:top w:val="nil"/>
              <w:bottom w:val="nil"/>
            </w:tcBorders>
            <w:hideMark/>
          </w:tcPr>
          <w:p w14:paraId="014E9017"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347</w:t>
            </w:r>
          </w:p>
        </w:tc>
        <w:tc>
          <w:tcPr>
            <w:cnfStyle w:val="000010000000" w:firstRow="0" w:lastRow="0" w:firstColumn="0" w:lastColumn="0" w:oddVBand="1" w:evenVBand="0" w:oddHBand="0" w:evenHBand="0" w:firstRowFirstColumn="0" w:firstRowLastColumn="0" w:lastRowFirstColumn="0" w:lastRowLastColumn="0"/>
            <w:tcW w:w="487" w:type="dxa"/>
            <w:tcBorders>
              <w:top w:val="nil"/>
              <w:bottom w:val="nil"/>
            </w:tcBorders>
            <w:hideMark/>
          </w:tcPr>
          <w:p w14:paraId="3DFA62BA" w14:textId="77777777" w:rsidR="00AB15BC" w:rsidRPr="00CD4E81" w:rsidRDefault="00AB15BC" w:rsidP="00011CBF">
            <w:pPr>
              <w:rPr>
                <w:rFonts w:ascii="Times New Roman" w:hAnsi="Times New Roman" w:cs="Times New Roman"/>
                <w:sz w:val="20"/>
              </w:rPr>
            </w:pPr>
            <w:r w:rsidRPr="00CD4E81">
              <w:rPr>
                <w:rFonts w:ascii="Times New Roman" w:hAnsi="Times New Roman" w:cs="Times New Roman"/>
                <w:sz w:val="20"/>
              </w:rPr>
              <w:t>376</w:t>
            </w:r>
          </w:p>
        </w:tc>
        <w:tc>
          <w:tcPr>
            <w:cnfStyle w:val="000001000000" w:firstRow="0" w:lastRow="0" w:firstColumn="0" w:lastColumn="0" w:oddVBand="0" w:evenVBand="1" w:oddHBand="0" w:evenHBand="0" w:firstRowFirstColumn="0" w:firstRowLastColumn="0" w:lastRowFirstColumn="0" w:lastRowLastColumn="0"/>
            <w:tcW w:w="499" w:type="dxa"/>
            <w:tcBorders>
              <w:top w:val="nil"/>
              <w:bottom w:val="nil"/>
            </w:tcBorders>
            <w:hideMark/>
          </w:tcPr>
          <w:p w14:paraId="49AA3F08"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480</w:t>
            </w:r>
          </w:p>
        </w:tc>
        <w:tc>
          <w:tcPr>
            <w:cnfStyle w:val="000010000000" w:firstRow="0" w:lastRow="0" w:firstColumn="0" w:lastColumn="0" w:oddVBand="1" w:evenVBand="0" w:oddHBand="0" w:evenHBand="0" w:firstRowFirstColumn="0" w:firstRowLastColumn="0" w:lastRowFirstColumn="0" w:lastRowLastColumn="0"/>
            <w:tcW w:w="487" w:type="dxa"/>
            <w:tcBorders>
              <w:top w:val="nil"/>
              <w:bottom w:val="nil"/>
            </w:tcBorders>
            <w:hideMark/>
          </w:tcPr>
          <w:p w14:paraId="2340E376"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624</w:t>
            </w:r>
          </w:p>
        </w:tc>
        <w:tc>
          <w:tcPr>
            <w:cnfStyle w:val="000001000000" w:firstRow="0" w:lastRow="0" w:firstColumn="0" w:lastColumn="0" w:oddVBand="0" w:evenVBand="1" w:oddHBand="0" w:evenHBand="0" w:firstRowFirstColumn="0" w:firstRowLastColumn="0" w:lastRowFirstColumn="0" w:lastRowLastColumn="0"/>
            <w:tcW w:w="487" w:type="dxa"/>
            <w:tcBorders>
              <w:top w:val="nil"/>
              <w:bottom w:val="nil"/>
            </w:tcBorders>
            <w:hideMark/>
          </w:tcPr>
          <w:p w14:paraId="0B62D946"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408</w:t>
            </w:r>
          </w:p>
        </w:tc>
        <w:tc>
          <w:tcPr>
            <w:cnfStyle w:val="000010000000" w:firstRow="0" w:lastRow="0" w:firstColumn="0" w:lastColumn="0" w:oddVBand="1" w:evenVBand="0" w:oddHBand="0" w:evenHBand="0" w:firstRowFirstColumn="0" w:firstRowLastColumn="0" w:lastRowFirstColumn="0" w:lastRowLastColumn="0"/>
            <w:tcW w:w="499" w:type="dxa"/>
            <w:tcBorders>
              <w:top w:val="nil"/>
              <w:bottom w:val="nil"/>
            </w:tcBorders>
            <w:hideMark/>
          </w:tcPr>
          <w:p w14:paraId="6A35F6C5"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482</w:t>
            </w:r>
          </w:p>
        </w:tc>
        <w:tc>
          <w:tcPr>
            <w:cnfStyle w:val="000100000000" w:firstRow="0" w:lastRow="0" w:firstColumn="0" w:lastColumn="1" w:oddVBand="0" w:evenVBand="0" w:oddHBand="0" w:evenHBand="0" w:firstRowFirstColumn="0" w:firstRowLastColumn="0" w:lastRowFirstColumn="0" w:lastRowLastColumn="0"/>
            <w:tcW w:w="499" w:type="dxa"/>
            <w:tcBorders>
              <w:top w:val="nil"/>
              <w:left w:val="nil"/>
              <w:bottom w:val="nil"/>
              <w:right w:val="nil"/>
            </w:tcBorders>
            <w:hideMark/>
          </w:tcPr>
          <w:p w14:paraId="3348C114" w14:textId="77777777" w:rsidR="00AB15BC" w:rsidRPr="00CD4E81" w:rsidRDefault="00AB15BC" w:rsidP="00011CBF">
            <w:pPr>
              <w:jc w:val="center"/>
              <w:rPr>
                <w:rFonts w:ascii="Times New Roman" w:hAnsi="Times New Roman" w:cs="Times New Roman"/>
                <w:b w:val="0"/>
                <w:bCs w:val="0"/>
                <w:sz w:val="20"/>
              </w:rPr>
            </w:pPr>
            <w:r w:rsidRPr="00CD4E81">
              <w:rPr>
                <w:rFonts w:ascii="Times New Roman" w:hAnsi="Times New Roman" w:cs="Times New Roman"/>
                <w:b w:val="0"/>
                <w:bCs w:val="0"/>
                <w:sz w:val="20"/>
              </w:rPr>
              <w:t>445</w:t>
            </w:r>
          </w:p>
        </w:tc>
      </w:tr>
      <w:tr w:rsidR="00AB15BC" w:rsidRPr="00CD4E81" w14:paraId="34190952" w14:textId="77777777" w:rsidTr="00011CBF">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430" w:type="dxa"/>
            <w:tcBorders>
              <w:left w:val="nil"/>
              <w:right w:val="nil"/>
            </w:tcBorders>
            <w:hideMark/>
          </w:tcPr>
          <w:p w14:paraId="41D9502C"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6</w:t>
            </w:r>
          </w:p>
        </w:tc>
        <w:tc>
          <w:tcPr>
            <w:cnfStyle w:val="000010000000" w:firstRow="0" w:lastRow="0" w:firstColumn="0" w:lastColumn="0" w:oddVBand="1" w:evenVBand="0" w:oddHBand="0" w:evenHBand="0" w:firstRowFirstColumn="0" w:firstRowLastColumn="0" w:lastRowFirstColumn="0" w:lastRowLastColumn="0"/>
            <w:tcW w:w="578" w:type="dxa"/>
            <w:hideMark/>
          </w:tcPr>
          <w:p w14:paraId="48E58891"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6</w:t>
            </w:r>
          </w:p>
        </w:tc>
        <w:tc>
          <w:tcPr>
            <w:cnfStyle w:val="000001000000" w:firstRow="0" w:lastRow="0" w:firstColumn="0" w:lastColumn="0" w:oddVBand="0" w:evenVBand="1" w:oddHBand="0" w:evenHBand="0" w:firstRowFirstColumn="0" w:firstRowLastColumn="0" w:lastRowFirstColumn="0" w:lastRowLastColumn="0"/>
            <w:tcW w:w="497" w:type="dxa"/>
            <w:hideMark/>
          </w:tcPr>
          <w:p w14:paraId="28B501B0"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22</w:t>
            </w:r>
          </w:p>
        </w:tc>
        <w:tc>
          <w:tcPr>
            <w:cnfStyle w:val="000010000000" w:firstRow="0" w:lastRow="0" w:firstColumn="0" w:lastColumn="0" w:oddVBand="1" w:evenVBand="0" w:oddHBand="0" w:evenHBand="0" w:firstRowFirstColumn="0" w:firstRowLastColumn="0" w:lastRowFirstColumn="0" w:lastRowLastColumn="0"/>
            <w:tcW w:w="535" w:type="dxa"/>
            <w:hideMark/>
          </w:tcPr>
          <w:p w14:paraId="430E7CB4" w14:textId="77777777" w:rsidR="00AB15BC" w:rsidRPr="00CD4E81" w:rsidRDefault="00AB15BC" w:rsidP="00011CBF">
            <w:pPr>
              <w:rPr>
                <w:rFonts w:ascii="Times New Roman" w:hAnsi="Times New Roman" w:cs="Times New Roman"/>
                <w:sz w:val="20"/>
              </w:rPr>
            </w:pPr>
            <w:r w:rsidRPr="00CD4E81">
              <w:rPr>
                <w:rFonts w:ascii="Times New Roman" w:hAnsi="Times New Roman" w:cs="Times New Roman"/>
                <w:sz w:val="20"/>
              </w:rPr>
              <w:t>18</w:t>
            </w:r>
          </w:p>
        </w:tc>
        <w:tc>
          <w:tcPr>
            <w:cnfStyle w:val="000001000000" w:firstRow="0" w:lastRow="0" w:firstColumn="0" w:lastColumn="0" w:oddVBand="0" w:evenVBand="1" w:oddHBand="0" w:evenHBand="0" w:firstRowFirstColumn="0" w:firstRowLastColumn="0" w:lastRowFirstColumn="0" w:lastRowLastColumn="0"/>
            <w:tcW w:w="487" w:type="dxa"/>
            <w:hideMark/>
          </w:tcPr>
          <w:p w14:paraId="1DD2CEF9"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 xml:space="preserve">31 </w:t>
            </w:r>
          </w:p>
        </w:tc>
        <w:tc>
          <w:tcPr>
            <w:cnfStyle w:val="000010000000" w:firstRow="0" w:lastRow="0" w:firstColumn="0" w:lastColumn="0" w:oddVBand="1" w:evenVBand="0" w:oddHBand="0" w:evenHBand="0" w:firstRowFirstColumn="0" w:firstRowLastColumn="0" w:lastRowFirstColumn="0" w:lastRowLastColumn="0"/>
            <w:tcW w:w="499" w:type="dxa"/>
            <w:hideMark/>
          </w:tcPr>
          <w:p w14:paraId="3B5AE82B"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 xml:space="preserve"> 14</w:t>
            </w:r>
          </w:p>
        </w:tc>
        <w:tc>
          <w:tcPr>
            <w:cnfStyle w:val="000001000000" w:firstRow="0" w:lastRow="0" w:firstColumn="0" w:lastColumn="0" w:oddVBand="0" w:evenVBand="1" w:oddHBand="0" w:evenHBand="0" w:firstRowFirstColumn="0" w:firstRowLastColumn="0" w:lastRowFirstColumn="0" w:lastRowLastColumn="0"/>
            <w:tcW w:w="523" w:type="dxa"/>
            <w:hideMark/>
          </w:tcPr>
          <w:p w14:paraId="29899EED"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43</w:t>
            </w:r>
          </w:p>
        </w:tc>
        <w:tc>
          <w:tcPr>
            <w:cnfStyle w:val="000010000000" w:firstRow="0" w:lastRow="0" w:firstColumn="0" w:lastColumn="0" w:oddVBand="1" w:evenVBand="0" w:oddHBand="0" w:evenHBand="0" w:firstRowFirstColumn="0" w:firstRowLastColumn="0" w:lastRowFirstColumn="0" w:lastRowLastColumn="0"/>
            <w:tcW w:w="487" w:type="dxa"/>
            <w:hideMark/>
          </w:tcPr>
          <w:p w14:paraId="1FA2B3C1"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6</w:t>
            </w:r>
          </w:p>
        </w:tc>
        <w:tc>
          <w:tcPr>
            <w:cnfStyle w:val="000001000000" w:firstRow="0" w:lastRow="0" w:firstColumn="0" w:lastColumn="0" w:oddVBand="0" w:evenVBand="1" w:oddHBand="0" w:evenHBand="0" w:firstRowFirstColumn="0" w:firstRowLastColumn="0" w:lastRowFirstColumn="0" w:lastRowLastColumn="0"/>
            <w:tcW w:w="499" w:type="dxa"/>
            <w:hideMark/>
          </w:tcPr>
          <w:p w14:paraId="3FD6BBCB"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12</w:t>
            </w:r>
          </w:p>
        </w:tc>
        <w:tc>
          <w:tcPr>
            <w:cnfStyle w:val="000010000000" w:firstRow="0" w:lastRow="0" w:firstColumn="0" w:lastColumn="0" w:oddVBand="1" w:evenVBand="0" w:oddHBand="0" w:evenHBand="0" w:firstRowFirstColumn="0" w:firstRowLastColumn="0" w:lastRowFirstColumn="0" w:lastRowLastColumn="0"/>
            <w:tcW w:w="487" w:type="dxa"/>
            <w:hideMark/>
          </w:tcPr>
          <w:p w14:paraId="2BEF3BEE"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12</w:t>
            </w:r>
          </w:p>
        </w:tc>
        <w:tc>
          <w:tcPr>
            <w:cnfStyle w:val="000001000000" w:firstRow="0" w:lastRow="0" w:firstColumn="0" w:lastColumn="0" w:oddVBand="0" w:evenVBand="1" w:oddHBand="0" w:evenHBand="0" w:firstRowFirstColumn="0" w:firstRowLastColumn="0" w:lastRowFirstColumn="0" w:lastRowLastColumn="0"/>
            <w:tcW w:w="487" w:type="dxa"/>
            <w:hideMark/>
          </w:tcPr>
          <w:p w14:paraId="13DAE37E"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11</w:t>
            </w:r>
          </w:p>
        </w:tc>
        <w:tc>
          <w:tcPr>
            <w:cnfStyle w:val="000010000000" w:firstRow="0" w:lastRow="0" w:firstColumn="0" w:lastColumn="0" w:oddVBand="1" w:evenVBand="0" w:oddHBand="0" w:evenHBand="0" w:firstRowFirstColumn="0" w:firstRowLastColumn="0" w:lastRowFirstColumn="0" w:lastRowLastColumn="0"/>
            <w:tcW w:w="499" w:type="dxa"/>
            <w:hideMark/>
          </w:tcPr>
          <w:p w14:paraId="4F561DEF"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6</w:t>
            </w:r>
          </w:p>
        </w:tc>
        <w:tc>
          <w:tcPr>
            <w:cnfStyle w:val="000100000000" w:firstRow="0" w:lastRow="0" w:firstColumn="0" w:lastColumn="1" w:oddVBand="0" w:evenVBand="0" w:oddHBand="0" w:evenHBand="0" w:firstRowFirstColumn="0" w:firstRowLastColumn="0" w:lastRowFirstColumn="0" w:lastRowLastColumn="0"/>
            <w:tcW w:w="499" w:type="dxa"/>
            <w:tcBorders>
              <w:left w:val="nil"/>
              <w:right w:val="nil"/>
            </w:tcBorders>
            <w:hideMark/>
          </w:tcPr>
          <w:p w14:paraId="35C72667" w14:textId="77777777" w:rsidR="00AB15BC" w:rsidRPr="00CD4E81" w:rsidRDefault="00AB15BC" w:rsidP="00011CBF">
            <w:pPr>
              <w:jc w:val="center"/>
              <w:rPr>
                <w:rFonts w:ascii="Times New Roman" w:hAnsi="Times New Roman" w:cs="Times New Roman"/>
                <w:b w:val="0"/>
                <w:bCs w:val="0"/>
                <w:sz w:val="20"/>
              </w:rPr>
            </w:pPr>
            <w:r w:rsidRPr="00CD4E81">
              <w:rPr>
                <w:rFonts w:ascii="Times New Roman" w:hAnsi="Times New Roman" w:cs="Times New Roman"/>
                <w:b w:val="0"/>
                <w:bCs w:val="0"/>
                <w:sz w:val="20"/>
              </w:rPr>
              <w:t>2</w:t>
            </w:r>
          </w:p>
        </w:tc>
      </w:tr>
      <w:tr w:rsidR="00AB15BC" w:rsidRPr="00CD4E81" w14:paraId="39BAEE87" w14:textId="77777777" w:rsidTr="00011CBF">
        <w:trPr>
          <w:trHeight w:val="612"/>
        </w:trPr>
        <w:tc>
          <w:tcPr>
            <w:cnfStyle w:val="001000000000" w:firstRow="0" w:lastRow="0" w:firstColumn="1" w:lastColumn="0" w:oddVBand="0" w:evenVBand="0" w:oddHBand="0" w:evenHBand="0" w:firstRowFirstColumn="0" w:firstRowLastColumn="0" w:lastRowFirstColumn="0" w:lastRowLastColumn="0"/>
            <w:tcW w:w="1430" w:type="dxa"/>
            <w:tcBorders>
              <w:top w:val="nil"/>
              <w:left w:val="nil"/>
              <w:bottom w:val="nil"/>
              <w:right w:val="nil"/>
            </w:tcBorders>
            <w:hideMark/>
          </w:tcPr>
          <w:p w14:paraId="3F8768B4"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11</w:t>
            </w:r>
          </w:p>
        </w:tc>
        <w:tc>
          <w:tcPr>
            <w:cnfStyle w:val="000010000000" w:firstRow="0" w:lastRow="0" w:firstColumn="0" w:lastColumn="0" w:oddVBand="1" w:evenVBand="0" w:oddHBand="0" w:evenHBand="0" w:firstRowFirstColumn="0" w:firstRowLastColumn="0" w:lastRowFirstColumn="0" w:lastRowLastColumn="0"/>
            <w:tcW w:w="578" w:type="dxa"/>
            <w:tcBorders>
              <w:top w:val="nil"/>
              <w:bottom w:val="nil"/>
            </w:tcBorders>
            <w:hideMark/>
          </w:tcPr>
          <w:p w14:paraId="48C89A08"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86</w:t>
            </w:r>
          </w:p>
        </w:tc>
        <w:tc>
          <w:tcPr>
            <w:cnfStyle w:val="000001000000" w:firstRow="0" w:lastRow="0" w:firstColumn="0" w:lastColumn="0" w:oddVBand="0" w:evenVBand="1" w:oddHBand="0" w:evenHBand="0" w:firstRowFirstColumn="0" w:firstRowLastColumn="0" w:lastRowFirstColumn="0" w:lastRowLastColumn="0"/>
            <w:tcW w:w="497" w:type="dxa"/>
            <w:tcBorders>
              <w:top w:val="nil"/>
              <w:bottom w:val="nil"/>
            </w:tcBorders>
            <w:hideMark/>
          </w:tcPr>
          <w:p w14:paraId="52C9FA2C"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147</w:t>
            </w:r>
          </w:p>
        </w:tc>
        <w:tc>
          <w:tcPr>
            <w:cnfStyle w:val="000010000000" w:firstRow="0" w:lastRow="0" w:firstColumn="0" w:lastColumn="0" w:oddVBand="1" w:evenVBand="0" w:oddHBand="0" w:evenHBand="0" w:firstRowFirstColumn="0" w:firstRowLastColumn="0" w:lastRowFirstColumn="0" w:lastRowLastColumn="0"/>
            <w:tcW w:w="535" w:type="dxa"/>
            <w:tcBorders>
              <w:top w:val="nil"/>
              <w:bottom w:val="nil"/>
            </w:tcBorders>
            <w:hideMark/>
          </w:tcPr>
          <w:p w14:paraId="298F5EF3" w14:textId="77777777" w:rsidR="00AB15BC" w:rsidRPr="00CD4E81" w:rsidRDefault="00AB15BC" w:rsidP="00011CBF">
            <w:pPr>
              <w:rPr>
                <w:rFonts w:ascii="Times New Roman" w:hAnsi="Times New Roman" w:cs="Times New Roman"/>
                <w:sz w:val="20"/>
              </w:rPr>
            </w:pPr>
            <w:r w:rsidRPr="00CD4E81">
              <w:rPr>
                <w:rFonts w:ascii="Times New Roman" w:hAnsi="Times New Roman" w:cs="Times New Roman"/>
                <w:sz w:val="20"/>
              </w:rPr>
              <w:t>121</w:t>
            </w:r>
          </w:p>
        </w:tc>
        <w:tc>
          <w:tcPr>
            <w:cnfStyle w:val="000001000000" w:firstRow="0" w:lastRow="0" w:firstColumn="0" w:lastColumn="0" w:oddVBand="0" w:evenVBand="1" w:oddHBand="0" w:evenHBand="0" w:firstRowFirstColumn="0" w:firstRowLastColumn="0" w:lastRowFirstColumn="0" w:lastRowLastColumn="0"/>
            <w:tcW w:w="487" w:type="dxa"/>
            <w:tcBorders>
              <w:top w:val="nil"/>
              <w:bottom w:val="nil"/>
            </w:tcBorders>
            <w:hideMark/>
          </w:tcPr>
          <w:p w14:paraId="7C3A5881"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 xml:space="preserve"> 222</w:t>
            </w:r>
          </w:p>
        </w:tc>
        <w:tc>
          <w:tcPr>
            <w:cnfStyle w:val="000010000000" w:firstRow="0" w:lastRow="0" w:firstColumn="0" w:lastColumn="0" w:oddVBand="1" w:evenVBand="0" w:oddHBand="0" w:evenHBand="0" w:firstRowFirstColumn="0" w:firstRowLastColumn="0" w:lastRowFirstColumn="0" w:lastRowLastColumn="0"/>
            <w:tcW w:w="499" w:type="dxa"/>
            <w:tcBorders>
              <w:top w:val="nil"/>
              <w:bottom w:val="nil"/>
            </w:tcBorders>
            <w:hideMark/>
          </w:tcPr>
          <w:p w14:paraId="656250F6"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 xml:space="preserve"> 191</w:t>
            </w:r>
          </w:p>
        </w:tc>
        <w:tc>
          <w:tcPr>
            <w:cnfStyle w:val="000001000000" w:firstRow="0" w:lastRow="0" w:firstColumn="0" w:lastColumn="0" w:oddVBand="0" w:evenVBand="1" w:oddHBand="0" w:evenHBand="0" w:firstRowFirstColumn="0" w:firstRowLastColumn="0" w:lastRowFirstColumn="0" w:lastRowLastColumn="0"/>
            <w:tcW w:w="523" w:type="dxa"/>
            <w:tcBorders>
              <w:top w:val="nil"/>
              <w:bottom w:val="nil"/>
            </w:tcBorders>
            <w:hideMark/>
          </w:tcPr>
          <w:p w14:paraId="07C8D034"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236</w:t>
            </w:r>
          </w:p>
        </w:tc>
        <w:tc>
          <w:tcPr>
            <w:cnfStyle w:val="000010000000" w:firstRow="0" w:lastRow="0" w:firstColumn="0" w:lastColumn="0" w:oddVBand="1" w:evenVBand="0" w:oddHBand="0" w:evenHBand="0" w:firstRowFirstColumn="0" w:firstRowLastColumn="0" w:lastRowFirstColumn="0" w:lastRowLastColumn="0"/>
            <w:tcW w:w="487" w:type="dxa"/>
            <w:tcBorders>
              <w:top w:val="nil"/>
              <w:bottom w:val="nil"/>
            </w:tcBorders>
            <w:hideMark/>
          </w:tcPr>
          <w:p w14:paraId="3DE7FE68"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204</w:t>
            </w:r>
          </w:p>
        </w:tc>
        <w:tc>
          <w:tcPr>
            <w:cnfStyle w:val="000001000000" w:firstRow="0" w:lastRow="0" w:firstColumn="0" w:lastColumn="0" w:oddVBand="0" w:evenVBand="1" w:oddHBand="0" w:evenHBand="0" w:firstRowFirstColumn="0" w:firstRowLastColumn="0" w:lastRowFirstColumn="0" w:lastRowLastColumn="0"/>
            <w:tcW w:w="499" w:type="dxa"/>
            <w:tcBorders>
              <w:top w:val="nil"/>
              <w:bottom w:val="nil"/>
            </w:tcBorders>
            <w:hideMark/>
          </w:tcPr>
          <w:p w14:paraId="0817B95F"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89</w:t>
            </w:r>
          </w:p>
        </w:tc>
        <w:tc>
          <w:tcPr>
            <w:cnfStyle w:val="000010000000" w:firstRow="0" w:lastRow="0" w:firstColumn="0" w:lastColumn="0" w:oddVBand="1" w:evenVBand="0" w:oddHBand="0" w:evenHBand="0" w:firstRowFirstColumn="0" w:firstRowLastColumn="0" w:lastRowFirstColumn="0" w:lastRowLastColumn="0"/>
            <w:tcW w:w="487" w:type="dxa"/>
            <w:tcBorders>
              <w:top w:val="nil"/>
              <w:bottom w:val="nil"/>
            </w:tcBorders>
            <w:hideMark/>
          </w:tcPr>
          <w:p w14:paraId="112F1FF8"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100</w:t>
            </w:r>
          </w:p>
        </w:tc>
        <w:tc>
          <w:tcPr>
            <w:cnfStyle w:val="000001000000" w:firstRow="0" w:lastRow="0" w:firstColumn="0" w:lastColumn="0" w:oddVBand="0" w:evenVBand="1" w:oddHBand="0" w:evenHBand="0" w:firstRowFirstColumn="0" w:firstRowLastColumn="0" w:lastRowFirstColumn="0" w:lastRowLastColumn="0"/>
            <w:tcW w:w="487" w:type="dxa"/>
            <w:tcBorders>
              <w:top w:val="nil"/>
              <w:bottom w:val="nil"/>
            </w:tcBorders>
            <w:hideMark/>
          </w:tcPr>
          <w:p w14:paraId="57EA383F" w14:textId="77777777" w:rsidR="00AB15BC" w:rsidRPr="00CD4E81" w:rsidRDefault="00AB15BC" w:rsidP="00011CBF">
            <w:pPr>
              <w:rPr>
                <w:rFonts w:ascii="Times New Roman" w:hAnsi="Times New Roman" w:cs="Times New Roman"/>
                <w:sz w:val="20"/>
              </w:rPr>
            </w:pPr>
            <w:r w:rsidRPr="00CD4E81">
              <w:rPr>
                <w:rFonts w:ascii="Times New Roman" w:hAnsi="Times New Roman" w:cs="Times New Roman"/>
                <w:sz w:val="20"/>
              </w:rPr>
              <w:t xml:space="preserve">    71</w:t>
            </w:r>
          </w:p>
        </w:tc>
        <w:tc>
          <w:tcPr>
            <w:cnfStyle w:val="000010000000" w:firstRow="0" w:lastRow="0" w:firstColumn="0" w:lastColumn="0" w:oddVBand="1" w:evenVBand="0" w:oddHBand="0" w:evenHBand="0" w:firstRowFirstColumn="0" w:firstRowLastColumn="0" w:lastRowFirstColumn="0" w:lastRowLastColumn="0"/>
            <w:tcW w:w="499" w:type="dxa"/>
            <w:tcBorders>
              <w:top w:val="nil"/>
              <w:bottom w:val="nil"/>
            </w:tcBorders>
            <w:hideMark/>
          </w:tcPr>
          <w:p w14:paraId="4F7CA9D8"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44</w:t>
            </w:r>
          </w:p>
        </w:tc>
        <w:tc>
          <w:tcPr>
            <w:cnfStyle w:val="000100000000" w:firstRow="0" w:lastRow="0" w:firstColumn="0" w:lastColumn="1" w:oddVBand="0" w:evenVBand="0" w:oddHBand="0" w:evenHBand="0" w:firstRowFirstColumn="0" w:firstRowLastColumn="0" w:lastRowFirstColumn="0" w:lastRowLastColumn="0"/>
            <w:tcW w:w="499" w:type="dxa"/>
            <w:tcBorders>
              <w:top w:val="nil"/>
              <w:left w:val="nil"/>
              <w:bottom w:val="nil"/>
              <w:right w:val="nil"/>
            </w:tcBorders>
            <w:hideMark/>
          </w:tcPr>
          <w:p w14:paraId="7C8C9EF4" w14:textId="77777777" w:rsidR="00AB15BC" w:rsidRPr="00CD4E81" w:rsidRDefault="00AB15BC" w:rsidP="00011CBF">
            <w:pPr>
              <w:jc w:val="center"/>
              <w:rPr>
                <w:rFonts w:ascii="Times New Roman" w:hAnsi="Times New Roman" w:cs="Times New Roman"/>
                <w:b w:val="0"/>
                <w:bCs w:val="0"/>
                <w:sz w:val="20"/>
              </w:rPr>
            </w:pPr>
            <w:r w:rsidRPr="00CD4E81">
              <w:rPr>
                <w:rFonts w:ascii="Times New Roman" w:hAnsi="Times New Roman" w:cs="Times New Roman"/>
                <w:b w:val="0"/>
                <w:bCs w:val="0"/>
                <w:sz w:val="20"/>
              </w:rPr>
              <w:t>72</w:t>
            </w:r>
          </w:p>
        </w:tc>
      </w:tr>
      <w:tr w:rsidR="00AB15BC" w:rsidRPr="00CD4E81" w14:paraId="16ED5DCA" w14:textId="77777777" w:rsidTr="00011CBF">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430" w:type="dxa"/>
            <w:tcBorders>
              <w:left w:val="nil"/>
              <w:right w:val="nil"/>
            </w:tcBorders>
            <w:hideMark/>
          </w:tcPr>
          <w:p w14:paraId="535D7C7F"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13</w:t>
            </w:r>
          </w:p>
        </w:tc>
        <w:tc>
          <w:tcPr>
            <w:cnfStyle w:val="000010000000" w:firstRow="0" w:lastRow="0" w:firstColumn="0" w:lastColumn="0" w:oddVBand="1" w:evenVBand="0" w:oddHBand="0" w:evenHBand="0" w:firstRowFirstColumn="0" w:firstRowLastColumn="0" w:lastRowFirstColumn="0" w:lastRowLastColumn="0"/>
            <w:tcW w:w="578" w:type="dxa"/>
            <w:hideMark/>
          </w:tcPr>
          <w:p w14:paraId="447DEA9B"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603</w:t>
            </w:r>
          </w:p>
        </w:tc>
        <w:tc>
          <w:tcPr>
            <w:cnfStyle w:val="000001000000" w:firstRow="0" w:lastRow="0" w:firstColumn="0" w:lastColumn="0" w:oddVBand="0" w:evenVBand="1" w:oddHBand="0" w:evenHBand="0" w:firstRowFirstColumn="0" w:firstRowLastColumn="0" w:lastRowFirstColumn="0" w:lastRowLastColumn="0"/>
            <w:tcW w:w="497" w:type="dxa"/>
          </w:tcPr>
          <w:p w14:paraId="2D9E0750" w14:textId="77777777" w:rsidR="00AB15BC" w:rsidRPr="00CD4E81" w:rsidRDefault="00AB15BC" w:rsidP="00011CBF">
            <w:pPr>
              <w:jc w:val="center"/>
              <w:rPr>
                <w:rFonts w:ascii="Times New Roman" w:hAnsi="Times New Roman" w:cs="Times New Roman"/>
                <w:sz w:val="20"/>
              </w:rPr>
            </w:pPr>
          </w:p>
        </w:tc>
        <w:tc>
          <w:tcPr>
            <w:cnfStyle w:val="000010000000" w:firstRow="0" w:lastRow="0" w:firstColumn="0" w:lastColumn="0" w:oddVBand="1" w:evenVBand="0" w:oddHBand="0" w:evenHBand="0" w:firstRowFirstColumn="0" w:firstRowLastColumn="0" w:lastRowFirstColumn="0" w:lastRowLastColumn="0"/>
            <w:tcW w:w="535" w:type="dxa"/>
            <w:hideMark/>
          </w:tcPr>
          <w:p w14:paraId="228B5B16"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152</w:t>
            </w:r>
          </w:p>
        </w:tc>
        <w:tc>
          <w:tcPr>
            <w:cnfStyle w:val="000001000000" w:firstRow="0" w:lastRow="0" w:firstColumn="0" w:lastColumn="0" w:oddVBand="0" w:evenVBand="1" w:oddHBand="0" w:evenHBand="0" w:firstRowFirstColumn="0" w:firstRowLastColumn="0" w:lastRowFirstColumn="0" w:lastRowLastColumn="0"/>
            <w:tcW w:w="487" w:type="dxa"/>
            <w:hideMark/>
          </w:tcPr>
          <w:p w14:paraId="5732185B"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 xml:space="preserve">272 </w:t>
            </w:r>
          </w:p>
        </w:tc>
        <w:tc>
          <w:tcPr>
            <w:cnfStyle w:val="000010000000" w:firstRow="0" w:lastRow="0" w:firstColumn="0" w:lastColumn="0" w:oddVBand="1" w:evenVBand="0" w:oddHBand="0" w:evenHBand="0" w:firstRowFirstColumn="0" w:firstRowLastColumn="0" w:lastRowFirstColumn="0" w:lastRowLastColumn="0"/>
            <w:tcW w:w="499" w:type="dxa"/>
            <w:hideMark/>
          </w:tcPr>
          <w:p w14:paraId="37DD5232"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 xml:space="preserve">111 </w:t>
            </w:r>
          </w:p>
        </w:tc>
        <w:tc>
          <w:tcPr>
            <w:cnfStyle w:val="000001000000" w:firstRow="0" w:lastRow="0" w:firstColumn="0" w:lastColumn="0" w:oddVBand="0" w:evenVBand="1" w:oddHBand="0" w:evenHBand="0" w:firstRowFirstColumn="0" w:firstRowLastColumn="0" w:lastRowFirstColumn="0" w:lastRowLastColumn="0"/>
            <w:tcW w:w="523" w:type="dxa"/>
            <w:hideMark/>
          </w:tcPr>
          <w:p w14:paraId="40A71AA9"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282</w:t>
            </w:r>
          </w:p>
        </w:tc>
        <w:tc>
          <w:tcPr>
            <w:cnfStyle w:val="000010000000" w:firstRow="0" w:lastRow="0" w:firstColumn="0" w:lastColumn="0" w:oddVBand="1" w:evenVBand="0" w:oddHBand="0" w:evenHBand="0" w:firstRowFirstColumn="0" w:firstRowLastColumn="0" w:lastRowFirstColumn="0" w:lastRowLastColumn="0"/>
            <w:tcW w:w="487" w:type="dxa"/>
            <w:hideMark/>
          </w:tcPr>
          <w:p w14:paraId="65B69EB5"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345</w:t>
            </w:r>
          </w:p>
        </w:tc>
        <w:tc>
          <w:tcPr>
            <w:cnfStyle w:val="000001000000" w:firstRow="0" w:lastRow="0" w:firstColumn="0" w:lastColumn="0" w:oddVBand="0" w:evenVBand="1" w:oddHBand="0" w:evenHBand="0" w:firstRowFirstColumn="0" w:firstRowLastColumn="0" w:lastRowFirstColumn="0" w:lastRowLastColumn="0"/>
            <w:tcW w:w="499" w:type="dxa"/>
            <w:hideMark/>
          </w:tcPr>
          <w:p w14:paraId="29F37360"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204</w:t>
            </w:r>
          </w:p>
        </w:tc>
        <w:tc>
          <w:tcPr>
            <w:cnfStyle w:val="000010000000" w:firstRow="0" w:lastRow="0" w:firstColumn="0" w:lastColumn="0" w:oddVBand="1" w:evenVBand="0" w:oddHBand="0" w:evenHBand="0" w:firstRowFirstColumn="0" w:firstRowLastColumn="0" w:lastRowFirstColumn="0" w:lastRowLastColumn="0"/>
            <w:tcW w:w="487" w:type="dxa"/>
            <w:hideMark/>
          </w:tcPr>
          <w:p w14:paraId="7B9DF9BF" w14:textId="77777777" w:rsidR="00AB15BC" w:rsidRPr="00CD4E81" w:rsidRDefault="00AB15BC" w:rsidP="00011CBF">
            <w:pPr>
              <w:rPr>
                <w:rFonts w:ascii="Times New Roman" w:hAnsi="Times New Roman" w:cs="Times New Roman"/>
                <w:sz w:val="20"/>
              </w:rPr>
            </w:pPr>
            <w:r w:rsidRPr="00CD4E81">
              <w:rPr>
                <w:rFonts w:ascii="Times New Roman" w:hAnsi="Times New Roman" w:cs="Times New Roman"/>
                <w:sz w:val="20"/>
              </w:rPr>
              <w:t>100</w:t>
            </w:r>
          </w:p>
        </w:tc>
        <w:tc>
          <w:tcPr>
            <w:cnfStyle w:val="000001000000" w:firstRow="0" w:lastRow="0" w:firstColumn="0" w:lastColumn="0" w:oddVBand="0" w:evenVBand="1" w:oddHBand="0" w:evenHBand="0" w:firstRowFirstColumn="0" w:firstRowLastColumn="0" w:lastRowFirstColumn="0" w:lastRowLastColumn="0"/>
            <w:tcW w:w="487" w:type="dxa"/>
            <w:hideMark/>
          </w:tcPr>
          <w:p w14:paraId="7683065A"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200</w:t>
            </w:r>
          </w:p>
        </w:tc>
        <w:tc>
          <w:tcPr>
            <w:cnfStyle w:val="000010000000" w:firstRow="0" w:lastRow="0" w:firstColumn="0" w:lastColumn="0" w:oddVBand="1" w:evenVBand="0" w:oddHBand="0" w:evenHBand="0" w:firstRowFirstColumn="0" w:firstRowLastColumn="0" w:lastRowFirstColumn="0" w:lastRowLastColumn="0"/>
            <w:tcW w:w="499" w:type="dxa"/>
          </w:tcPr>
          <w:p w14:paraId="1B978F2D" w14:textId="77777777" w:rsidR="00AB15BC" w:rsidRPr="00CD4E81" w:rsidRDefault="00AB15BC" w:rsidP="00011CBF">
            <w:pPr>
              <w:jc w:val="center"/>
              <w:rPr>
                <w:rFonts w:ascii="Times New Roman" w:hAnsi="Times New Roman" w:cs="Times New Roman"/>
                <w:sz w:val="20"/>
              </w:rPr>
            </w:pPr>
          </w:p>
        </w:tc>
        <w:tc>
          <w:tcPr>
            <w:cnfStyle w:val="000100000000" w:firstRow="0" w:lastRow="0" w:firstColumn="0" w:lastColumn="1" w:oddVBand="0" w:evenVBand="0" w:oddHBand="0" w:evenHBand="0" w:firstRowFirstColumn="0" w:firstRowLastColumn="0" w:lastRowFirstColumn="0" w:lastRowLastColumn="0"/>
            <w:tcW w:w="499" w:type="dxa"/>
            <w:tcBorders>
              <w:left w:val="nil"/>
              <w:right w:val="nil"/>
            </w:tcBorders>
            <w:hideMark/>
          </w:tcPr>
          <w:p w14:paraId="205C7B27" w14:textId="77777777" w:rsidR="00AB15BC" w:rsidRPr="00CD4E81" w:rsidRDefault="00AB15BC" w:rsidP="00011CBF">
            <w:pPr>
              <w:jc w:val="center"/>
              <w:rPr>
                <w:rFonts w:ascii="Times New Roman" w:hAnsi="Times New Roman" w:cs="Times New Roman"/>
                <w:b w:val="0"/>
                <w:bCs w:val="0"/>
                <w:sz w:val="20"/>
              </w:rPr>
            </w:pPr>
            <w:r w:rsidRPr="00CD4E81">
              <w:rPr>
                <w:rFonts w:ascii="Times New Roman" w:hAnsi="Times New Roman" w:cs="Times New Roman"/>
                <w:b w:val="0"/>
                <w:bCs w:val="0"/>
                <w:sz w:val="20"/>
              </w:rPr>
              <w:t>314</w:t>
            </w:r>
          </w:p>
        </w:tc>
      </w:tr>
      <w:tr w:rsidR="00AB15BC" w:rsidRPr="00CD4E81" w14:paraId="3A657B05" w14:textId="77777777" w:rsidTr="00011CBF">
        <w:trPr>
          <w:trHeight w:val="612"/>
        </w:trPr>
        <w:tc>
          <w:tcPr>
            <w:cnfStyle w:val="001000000000" w:firstRow="0" w:lastRow="0" w:firstColumn="1" w:lastColumn="0" w:oddVBand="0" w:evenVBand="0" w:oddHBand="0" w:evenHBand="0" w:firstRowFirstColumn="0" w:firstRowLastColumn="0" w:lastRowFirstColumn="0" w:lastRowLastColumn="0"/>
            <w:tcW w:w="1430" w:type="dxa"/>
            <w:tcBorders>
              <w:top w:val="nil"/>
              <w:left w:val="nil"/>
              <w:bottom w:val="nil"/>
              <w:right w:val="nil"/>
            </w:tcBorders>
            <w:hideMark/>
          </w:tcPr>
          <w:p w14:paraId="2B33C0F6"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18</w:t>
            </w:r>
          </w:p>
        </w:tc>
        <w:tc>
          <w:tcPr>
            <w:cnfStyle w:val="000010000000" w:firstRow="0" w:lastRow="0" w:firstColumn="0" w:lastColumn="0" w:oddVBand="1" w:evenVBand="0" w:oddHBand="0" w:evenHBand="0" w:firstRowFirstColumn="0" w:firstRowLastColumn="0" w:lastRowFirstColumn="0" w:lastRowLastColumn="0"/>
            <w:tcW w:w="578" w:type="dxa"/>
            <w:tcBorders>
              <w:top w:val="nil"/>
              <w:bottom w:val="nil"/>
            </w:tcBorders>
          </w:tcPr>
          <w:p w14:paraId="7B7E6824" w14:textId="77777777" w:rsidR="00AB15BC" w:rsidRPr="00CD4E81" w:rsidRDefault="00AB15BC" w:rsidP="00011CBF">
            <w:pPr>
              <w:jc w:val="center"/>
              <w:rPr>
                <w:rFonts w:ascii="Times New Roman" w:hAnsi="Times New Roman" w:cs="Times New Roman"/>
                <w:sz w:val="20"/>
              </w:rPr>
            </w:pPr>
          </w:p>
        </w:tc>
        <w:tc>
          <w:tcPr>
            <w:cnfStyle w:val="000001000000" w:firstRow="0" w:lastRow="0" w:firstColumn="0" w:lastColumn="0" w:oddVBand="0" w:evenVBand="1" w:oddHBand="0" w:evenHBand="0" w:firstRowFirstColumn="0" w:firstRowLastColumn="0" w:lastRowFirstColumn="0" w:lastRowLastColumn="0"/>
            <w:tcW w:w="497" w:type="dxa"/>
            <w:tcBorders>
              <w:top w:val="nil"/>
              <w:bottom w:val="nil"/>
            </w:tcBorders>
          </w:tcPr>
          <w:p w14:paraId="3B6E37EC" w14:textId="77777777" w:rsidR="00AB15BC" w:rsidRPr="00CD4E81" w:rsidRDefault="00AB15BC" w:rsidP="00011CBF">
            <w:pPr>
              <w:jc w:val="center"/>
              <w:rPr>
                <w:rFonts w:ascii="Times New Roman" w:hAnsi="Times New Roman" w:cs="Times New Roman"/>
                <w:sz w:val="20"/>
              </w:rPr>
            </w:pPr>
          </w:p>
        </w:tc>
        <w:tc>
          <w:tcPr>
            <w:cnfStyle w:val="000010000000" w:firstRow="0" w:lastRow="0" w:firstColumn="0" w:lastColumn="0" w:oddVBand="1" w:evenVBand="0" w:oddHBand="0" w:evenHBand="0" w:firstRowFirstColumn="0" w:firstRowLastColumn="0" w:lastRowFirstColumn="0" w:lastRowLastColumn="0"/>
            <w:tcW w:w="535" w:type="dxa"/>
            <w:tcBorders>
              <w:top w:val="nil"/>
              <w:bottom w:val="nil"/>
            </w:tcBorders>
          </w:tcPr>
          <w:p w14:paraId="0E64228B" w14:textId="77777777" w:rsidR="00AB15BC" w:rsidRPr="00CD4E81" w:rsidRDefault="00AB15BC" w:rsidP="00011CBF">
            <w:pPr>
              <w:jc w:val="center"/>
              <w:rPr>
                <w:rFonts w:ascii="Times New Roman" w:hAnsi="Times New Roman" w:cs="Times New Roman"/>
                <w:sz w:val="20"/>
              </w:rPr>
            </w:pPr>
          </w:p>
        </w:tc>
        <w:tc>
          <w:tcPr>
            <w:cnfStyle w:val="000001000000" w:firstRow="0" w:lastRow="0" w:firstColumn="0" w:lastColumn="0" w:oddVBand="0" w:evenVBand="1" w:oddHBand="0" w:evenHBand="0" w:firstRowFirstColumn="0" w:firstRowLastColumn="0" w:lastRowFirstColumn="0" w:lastRowLastColumn="0"/>
            <w:tcW w:w="487" w:type="dxa"/>
            <w:tcBorders>
              <w:top w:val="nil"/>
              <w:bottom w:val="nil"/>
            </w:tcBorders>
          </w:tcPr>
          <w:p w14:paraId="328DDEC0" w14:textId="77777777" w:rsidR="00AB15BC" w:rsidRPr="00CD4E81" w:rsidRDefault="00AB15BC" w:rsidP="00011CBF">
            <w:pPr>
              <w:jc w:val="center"/>
              <w:rPr>
                <w:rFonts w:ascii="Times New Roman" w:hAnsi="Times New Roman" w:cs="Times New Roman"/>
                <w:sz w:val="20"/>
              </w:rPr>
            </w:pPr>
          </w:p>
        </w:tc>
        <w:tc>
          <w:tcPr>
            <w:cnfStyle w:val="000010000000" w:firstRow="0" w:lastRow="0" w:firstColumn="0" w:lastColumn="0" w:oddVBand="1" w:evenVBand="0" w:oddHBand="0" w:evenHBand="0" w:firstRowFirstColumn="0" w:firstRowLastColumn="0" w:lastRowFirstColumn="0" w:lastRowLastColumn="0"/>
            <w:tcW w:w="499" w:type="dxa"/>
            <w:tcBorders>
              <w:top w:val="nil"/>
              <w:bottom w:val="nil"/>
            </w:tcBorders>
          </w:tcPr>
          <w:p w14:paraId="07A744B2" w14:textId="77777777" w:rsidR="00AB15BC" w:rsidRPr="00CD4E81" w:rsidRDefault="00AB15BC" w:rsidP="00011CBF">
            <w:pPr>
              <w:jc w:val="center"/>
              <w:rPr>
                <w:rFonts w:ascii="Times New Roman" w:hAnsi="Times New Roman" w:cs="Times New Roman"/>
                <w:sz w:val="20"/>
              </w:rPr>
            </w:pPr>
          </w:p>
        </w:tc>
        <w:tc>
          <w:tcPr>
            <w:cnfStyle w:val="000001000000" w:firstRow="0" w:lastRow="0" w:firstColumn="0" w:lastColumn="0" w:oddVBand="0" w:evenVBand="1" w:oddHBand="0" w:evenHBand="0" w:firstRowFirstColumn="0" w:firstRowLastColumn="0" w:lastRowFirstColumn="0" w:lastRowLastColumn="0"/>
            <w:tcW w:w="523" w:type="dxa"/>
            <w:tcBorders>
              <w:top w:val="nil"/>
              <w:bottom w:val="nil"/>
            </w:tcBorders>
          </w:tcPr>
          <w:p w14:paraId="37030515" w14:textId="77777777" w:rsidR="00AB15BC" w:rsidRPr="00CD4E81" w:rsidRDefault="00AB15BC" w:rsidP="00011CBF">
            <w:pPr>
              <w:jc w:val="center"/>
              <w:rPr>
                <w:rFonts w:ascii="Times New Roman" w:hAnsi="Times New Roman" w:cs="Times New Roman"/>
                <w:sz w:val="20"/>
              </w:rPr>
            </w:pPr>
          </w:p>
        </w:tc>
        <w:tc>
          <w:tcPr>
            <w:cnfStyle w:val="000010000000" w:firstRow="0" w:lastRow="0" w:firstColumn="0" w:lastColumn="0" w:oddVBand="1" w:evenVBand="0" w:oddHBand="0" w:evenHBand="0" w:firstRowFirstColumn="0" w:firstRowLastColumn="0" w:lastRowFirstColumn="0" w:lastRowLastColumn="0"/>
            <w:tcW w:w="487" w:type="dxa"/>
            <w:tcBorders>
              <w:top w:val="nil"/>
              <w:bottom w:val="nil"/>
            </w:tcBorders>
          </w:tcPr>
          <w:p w14:paraId="09E6B4C0" w14:textId="77777777" w:rsidR="00AB15BC" w:rsidRPr="00CD4E81" w:rsidRDefault="00AB15BC" w:rsidP="00011CBF">
            <w:pPr>
              <w:jc w:val="center"/>
              <w:rPr>
                <w:rFonts w:ascii="Times New Roman" w:hAnsi="Times New Roman" w:cs="Times New Roman"/>
                <w:sz w:val="20"/>
              </w:rPr>
            </w:pPr>
          </w:p>
        </w:tc>
        <w:tc>
          <w:tcPr>
            <w:cnfStyle w:val="000001000000" w:firstRow="0" w:lastRow="0" w:firstColumn="0" w:lastColumn="0" w:oddVBand="0" w:evenVBand="1" w:oddHBand="0" w:evenHBand="0" w:firstRowFirstColumn="0" w:firstRowLastColumn="0" w:lastRowFirstColumn="0" w:lastRowLastColumn="0"/>
            <w:tcW w:w="499" w:type="dxa"/>
            <w:tcBorders>
              <w:top w:val="nil"/>
              <w:bottom w:val="nil"/>
            </w:tcBorders>
          </w:tcPr>
          <w:p w14:paraId="72B0CD1D" w14:textId="77777777" w:rsidR="00AB15BC" w:rsidRPr="00CD4E81" w:rsidRDefault="00AB15BC" w:rsidP="00011CBF">
            <w:pPr>
              <w:jc w:val="center"/>
              <w:rPr>
                <w:rFonts w:ascii="Times New Roman" w:hAnsi="Times New Roman" w:cs="Times New Roman"/>
                <w:sz w:val="20"/>
              </w:rPr>
            </w:pPr>
          </w:p>
        </w:tc>
        <w:tc>
          <w:tcPr>
            <w:cnfStyle w:val="000010000000" w:firstRow="0" w:lastRow="0" w:firstColumn="0" w:lastColumn="0" w:oddVBand="1" w:evenVBand="0" w:oddHBand="0" w:evenHBand="0" w:firstRowFirstColumn="0" w:firstRowLastColumn="0" w:lastRowFirstColumn="0" w:lastRowLastColumn="0"/>
            <w:tcW w:w="487" w:type="dxa"/>
            <w:tcBorders>
              <w:top w:val="nil"/>
              <w:bottom w:val="nil"/>
            </w:tcBorders>
          </w:tcPr>
          <w:p w14:paraId="03B9C78D" w14:textId="77777777" w:rsidR="00AB15BC" w:rsidRPr="00CD4E81" w:rsidRDefault="00AB15BC" w:rsidP="00011CBF">
            <w:pPr>
              <w:jc w:val="center"/>
              <w:rPr>
                <w:rFonts w:ascii="Times New Roman" w:hAnsi="Times New Roman" w:cs="Times New Roman"/>
                <w:sz w:val="20"/>
              </w:rPr>
            </w:pPr>
          </w:p>
        </w:tc>
        <w:tc>
          <w:tcPr>
            <w:cnfStyle w:val="000001000000" w:firstRow="0" w:lastRow="0" w:firstColumn="0" w:lastColumn="0" w:oddVBand="0" w:evenVBand="1" w:oddHBand="0" w:evenHBand="0" w:firstRowFirstColumn="0" w:firstRowLastColumn="0" w:lastRowFirstColumn="0" w:lastRowLastColumn="0"/>
            <w:tcW w:w="487" w:type="dxa"/>
            <w:tcBorders>
              <w:top w:val="nil"/>
              <w:bottom w:val="nil"/>
            </w:tcBorders>
          </w:tcPr>
          <w:p w14:paraId="09292300" w14:textId="77777777" w:rsidR="00AB15BC" w:rsidRPr="00CD4E81" w:rsidRDefault="00AB15BC" w:rsidP="00011CBF">
            <w:pPr>
              <w:jc w:val="center"/>
              <w:rPr>
                <w:rFonts w:ascii="Times New Roman" w:hAnsi="Times New Roman" w:cs="Times New Roman"/>
                <w:sz w:val="20"/>
              </w:rPr>
            </w:pPr>
          </w:p>
        </w:tc>
        <w:tc>
          <w:tcPr>
            <w:cnfStyle w:val="000010000000" w:firstRow="0" w:lastRow="0" w:firstColumn="0" w:lastColumn="0" w:oddVBand="1" w:evenVBand="0" w:oddHBand="0" w:evenHBand="0" w:firstRowFirstColumn="0" w:firstRowLastColumn="0" w:lastRowFirstColumn="0" w:lastRowLastColumn="0"/>
            <w:tcW w:w="499" w:type="dxa"/>
            <w:tcBorders>
              <w:top w:val="nil"/>
              <w:bottom w:val="nil"/>
            </w:tcBorders>
          </w:tcPr>
          <w:p w14:paraId="0A306203" w14:textId="77777777" w:rsidR="00AB15BC" w:rsidRPr="00CD4E81" w:rsidRDefault="00AB15BC" w:rsidP="00011CBF">
            <w:pPr>
              <w:jc w:val="center"/>
              <w:rPr>
                <w:rFonts w:ascii="Times New Roman" w:hAnsi="Times New Roman" w:cs="Times New Roman"/>
                <w:sz w:val="20"/>
              </w:rPr>
            </w:pPr>
          </w:p>
        </w:tc>
        <w:tc>
          <w:tcPr>
            <w:cnfStyle w:val="000100000000" w:firstRow="0" w:lastRow="0" w:firstColumn="0" w:lastColumn="1" w:oddVBand="0" w:evenVBand="0" w:oddHBand="0" w:evenHBand="0" w:firstRowFirstColumn="0" w:firstRowLastColumn="0" w:lastRowFirstColumn="0" w:lastRowLastColumn="0"/>
            <w:tcW w:w="499" w:type="dxa"/>
            <w:tcBorders>
              <w:top w:val="nil"/>
              <w:left w:val="nil"/>
              <w:bottom w:val="nil"/>
              <w:right w:val="nil"/>
            </w:tcBorders>
          </w:tcPr>
          <w:p w14:paraId="7D2CCA9A" w14:textId="77777777" w:rsidR="00AB15BC" w:rsidRPr="00CD4E81" w:rsidRDefault="00AB15BC" w:rsidP="00011CBF">
            <w:pPr>
              <w:jc w:val="center"/>
              <w:rPr>
                <w:rFonts w:ascii="Times New Roman" w:hAnsi="Times New Roman" w:cs="Times New Roman"/>
                <w:sz w:val="20"/>
              </w:rPr>
            </w:pPr>
          </w:p>
        </w:tc>
      </w:tr>
      <w:tr w:rsidR="00AB15BC" w:rsidRPr="00CD4E81" w14:paraId="605B668B" w14:textId="77777777" w:rsidTr="00011CBF">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430" w:type="dxa"/>
            <w:tcBorders>
              <w:left w:val="nil"/>
              <w:right w:val="nil"/>
            </w:tcBorders>
            <w:hideMark/>
          </w:tcPr>
          <w:p w14:paraId="622D3912"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19</w:t>
            </w:r>
          </w:p>
        </w:tc>
        <w:tc>
          <w:tcPr>
            <w:cnfStyle w:val="000010000000" w:firstRow="0" w:lastRow="0" w:firstColumn="0" w:lastColumn="0" w:oddVBand="1" w:evenVBand="0" w:oddHBand="0" w:evenHBand="0" w:firstRowFirstColumn="0" w:firstRowLastColumn="0" w:lastRowFirstColumn="0" w:lastRowLastColumn="0"/>
            <w:tcW w:w="578" w:type="dxa"/>
            <w:hideMark/>
          </w:tcPr>
          <w:p w14:paraId="7BF34199"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1011</w:t>
            </w:r>
          </w:p>
        </w:tc>
        <w:tc>
          <w:tcPr>
            <w:cnfStyle w:val="000001000000" w:firstRow="0" w:lastRow="0" w:firstColumn="0" w:lastColumn="0" w:oddVBand="0" w:evenVBand="1" w:oddHBand="0" w:evenHBand="0" w:firstRowFirstColumn="0" w:firstRowLastColumn="0" w:lastRowFirstColumn="0" w:lastRowLastColumn="0"/>
            <w:tcW w:w="497" w:type="dxa"/>
            <w:hideMark/>
          </w:tcPr>
          <w:p w14:paraId="3E289786"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588</w:t>
            </w:r>
          </w:p>
        </w:tc>
        <w:tc>
          <w:tcPr>
            <w:cnfStyle w:val="000010000000" w:firstRow="0" w:lastRow="0" w:firstColumn="0" w:lastColumn="0" w:oddVBand="1" w:evenVBand="0" w:oddHBand="0" w:evenHBand="0" w:firstRowFirstColumn="0" w:firstRowLastColumn="0" w:lastRowFirstColumn="0" w:lastRowLastColumn="0"/>
            <w:tcW w:w="535" w:type="dxa"/>
            <w:hideMark/>
          </w:tcPr>
          <w:p w14:paraId="3649BCC8"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521</w:t>
            </w:r>
          </w:p>
        </w:tc>
        <w:tc>
          <w:tcPr>
            <w:cnfStyle w:val="000001000000" w:firstRow="0" w:lastRow="0" w:firstColumn="0" w:lastColumn="0" w:oddVBand="0" w:evenVBand="1" w:oddHBand="0" w:evenHBand="0" w:firstRowFirstColumn="0" w:firstRowLastColumn="0" w:lastRowFirstColumn="0" w:lastRowLastColumn="0"/>
            <w:tcW w:w="487" w:type="dxa"/>
            <w:hideMark/>
          </w:tcPr>
          <w:p w14:paraId="45DC1AF9"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 xml:space="preserve"> </w:t>
            </w:r>
          </w:p>
        </w:tc>
        <w:tc>
          <w:tcPr>
            <w:cnfStyle w:val="000010000000" w:firstRow="0" w:lastRow="0" w:firstColumn="0" w:lastColumn="0" w:oddVBand="1" w:evenVBand="0" w:oddHBand="0" w:evenHBand="0" w:firstRowFirstColumn="0" w:firstRowLastColumn="0" w:lastRowFirstColumn="0" w:lastRowLastColumn="0"/>
            <w:tcW w:w="499" w:type="dxa"/>
            <w:hideMark/>
          </w:tcPr>
          <w:p w14:paraId="2803A5E3"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908</w:t>
            </w:r>
          </w:p>
        </w:tc>
        <w:tc>
          <w:tcPr>
            <w:cnfStyle w:val="000001000000" w:firstRow="0" w:lastRow="0" w:firstColumn="0" w:lastColumn="0" w:oddVBand="0" w:evenVBand="1" w:oddHBand="0" w:evenHBand="0" w:firstRowFirstColumn="0" w:firstRowLastColumn="0" w:lastRowFirstColumn="0" w:lastRowLastColumn="0"/>
            <w:tcW w:w="523" w:type="dxa"/>
            <w:hideMark/>
          </w:tcPr>
          <w:p w14:paraId="2EFFD0BB"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652</w:t>
            </w:r>
          </w:p>
        </w:tc>
        <w:tc>
          <w:tcPr>
            <w:cnfStyle w:val="000010000000" w:firstRow="0" w:lastRow="0" w:firstColumn="0" w:lastColumn="0" w:oddVBand="1" w:evenVBand="0" w:oddHBand="0" w:evenHBand="0" w:firstRowFirstColumn="0" w:firstRowLastColumn="0" w:lastRowFirstColumn="0" w:lastRowLastColumn="0"/>
            <w:tcW w:w="487" w:type="dxa"/>
            <w:hideMark/>
          </w:tcPr>
          <w:p w14:paraId="26F7528D"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346</w:t>
            </w:r>
          </w:p>
        </w:tc>
        <w:tc>
          <w:tcPr>
            <w:cnfStyle w:val="000001000000" w:firstRow="0" w:lastRow="0" w:firstColumn="0" w:lastColumn="0" w:oddVBand="0" w:evenVBand="1" w:oddHBand="0" w:evenHBand="0" w:firstRowFirstColumn="0" w:firstRowLastColumn="0" w:lastRowFirstColumn="0" w:lastRowLastColumn="0"/>
            <w:tcW w:w="499" w:type="dxa"/>
            <w:hideMark/>
          </w:tcPr>
          <w:p w14:paraId="7926C309"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412</w:t>
            </w:r>
          </w:p>
        </w:tc>
        <w:tc>
          <w:tcPr>
            <w:cnfStyle w:val="000010000000" w:firstRow="0" w:lastRow="0" w:firstColumn="0" w:lastColumn="0" w:oddVBand="1" w:evenVBand="0" w:oddHBand="0" w:evenHBand="0" w:firstRowFirstColumn="0" w:firstRowLastColumn="0" w:lastRowFirstColumn="0" w:lastRowLastColumn="0"/>
            <w:tcW w:w="487" w:type="dxa"/>
            <w:hideMark/>
          </w:tcPr>
          <w:p w14:paraId="5F152BF9"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317</w:t>
            </w:r>
          </w:p>
        </w:tc>
        <w:tc>
          <w:tcPr>
            <w:cnfStyle w:val="000001000000" w:firstRow="0" w:lastRow="0" w:firstColumn="0" w:lastColumn="0" w:oddVBand="0" w:evenVBand="1" w:oddHBand="0" w:evenHBand="0" w:firstRowFirstColumn="0" w:firstRowLastColumn="0" w:lastRowFirstColumn="0" w:lastRowLastColumn="0"/>
            <w:tcW w:w="487" w:type="dxa"/>
            <w:hideMark/>
          </w:tcPr>
          <w:p w14:paraId="4A44EB77"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306</w:t>
            </w:r>
          </w:p>
        </w:tc>
        <w:tc>
          <w:tcPr>
            <w:cnfStyle w:val="000010000000" w:firstRow="0" w:lastRow="0" w:firstColumn="0" w:lastColumn="0" w:oddVBand="1" w:evenVBand="0" w:oddHBand="0" w:evenHBand="0" w:firstRowFirstColumn="0" w:firstRowLastColumn="0" w:lastRowFirstColumn="0" w:lastRowLastColumn="0"/>
            <w:tcW w:w="499" w:type="dxa"/>
            <w:hideMark/>
          </w:tcPr>
          <w:p w14:paraId="5109FF4F"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396</w:t>
            </w:r>
          </w:p>
        </w:tc>
        <w:tc>
          <w:tcPr>
            <w:cnfStyle w:val="000100000000" w:firstRow="0" w:lastRow="0" w:firstColumn="0" w:lastColumn="1" w:oddVBand="0" w:evenVBand="0" w:oddHBand="0" w:evenHBand="0" w:firstRowFirstColumn="0" w:firstRowLastColumn="0" w:lastRowFirstColumn="0" w:lastRowLastColumn="0"/>
            <w:tcW w:w="499" w:type="dxa"/>
            <w:tcBorders>
              <w:left w:val="nil"/>
              <w:right w:val="nil"/>
            </w:tcBorders>
            <w:hideMark/>
          </w:tcPr>
          <w:p w14:paraId="079453B1" w14:textId="77777777" w:rsidR="00AB15BC" w:rsidRPr="00CD4E81" w:rsidRDefault="00AB15BC" w:rsidP="00011CBF">
            <w:pPr>
              <w:jc w:val="center"/>
              <w:rPr>
                <w:rFonts w:ascii="Times New Roman" w:hAnsi="Times New Roman" w:cs="Times New Roman"/>
                <w:b w:val="0"/>
                <w:bCs w:val="0"/>
                <w:sz w:val="20"/>
              </w:rPr>
            </w:pPr>
            <w:r w:rsidRPr="00CD4E81">
              <w:rPr>
                <w:rFonts w:ascii="Times New Roman" w:hAnsi="Times New Roman" w:cs="Times New Roman"/>
                <w:b w:val="0"/>
                <w:bCs w:val="0"/>
                <w:sz w:val="20"/>
              </w:rPr>
              <w:t>396</w:t>
            </w:r>
          </w:p>
        </w:tc>
      </w:tr>
      <w:tr w:rsidR="00AB15BC" w:rsidRPr="00CD4E81" w14:paraId="7FE30C68" w14:textId="77777777" w:rsidTr="00011CBF">
        <w:trPr>
          <w:trHeight w:val="612"/>
        </w:trPr>
        <w:tc>
          <w:tcPr>
            <w:cnfStyle w:val="001000000000" w:firstRow="0" w:lastRow="0" w:firstColumn="1" w:lastColumn="0" w:oddVBand="0" w:evenVBand="0" w:oddHBand="0" w:evenHBand="0" w:firstRowFirstColumn="0" w:firstRowLastColumn="0" w:lastRowFirstColumn="0" w:lastRowLastColumn="0"/>
            <w:tcW w:w="1430" w:type="dxa"/>
            <w:tcBorders>
              <w:top w:val="nil"/>
              <w:left w:val="nil"/>
              <w:bottom w:val="nil"/>
              <w:right w:val="nil"/>
            </w:tcBorders>
            <w:hideMark/>
          </w:tcPr>
          <w:p w14:paraId="2D79DA02"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22</w:t>
            </w:r>
          </w:p>
        </w:tc>
        <w:tc>
          <w:tcPr>
            <w:cnfStyle w:val="000010000000" w:firstRow="0" w:lastRow="0" w:firstColumn="0" w:lastColumn="0" w:oddVBand="1" w:evenVBand="0" w:oddHBand="0" w:evenHBand="0" w:firstRowFirstColumn="0" w:firstRowLastColumn="0" w:lastRowFirstColumn="0" w:lastRowLastColumn="0"/>
            <w:tcW w:w="578" w:type="dxa"/>
            <w:tcBorders>
              <w:top w:val="nil"/>
              <w:bottom w:val="nil"/>
            </w:tcBorders>
            <w:hideMark/>
          </w:tcPr>
          <w:p w14:paraId="36AD4DB4"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39</w:t>
            </w:r>
          </w:p>
        </w:tc>
        <w:tc>
          <w:tcPr>
            <w:cnfStyle w:val="000001000000" w:firstRow="0" w:lastRow="0" w:firstColumn="0" w:lastColumn="0" w:oddVBand="0" w:evenVBand="1" w:oddHBand="0" w:evenHBand="0" w:firstRowFirstColumn="0" w:firstRowLastColumn="0" w:lastRowFirstColumn="0" w:lastRowLastColumn="0"/>
            <w:tcW w:w="497" w:type="dxa"/>
            <w:tcBorders>
              <w:top w:val="nil"/>
              <w:bottom w:val="nil"/>
            </w:tcBorders>
            <w:hideMark/>
          </w:tcPr>
          <w:p w14:paraId="318AB71A"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45</w:t>
            </w:r>
          </w:p>
        </w:tc>
        <w:tc>
          <w:tcPr>
            <w:cnfStyle w:val="000010000000" w:firstRow="0" w:lastRow="0" w:firstColumn="0" w:lastColumn="0" w:oddVBand="1" w:evenVBand="0" w:oddHBand="0" w:evenHBand="0" w:firstRowFirstColumn="0" w:firstRowLastColumn="0" w:lastRowFirstColumn="0" w:lastRowLastColumn="0"/>
            <w:tcW w:w="535" w:type="dxa"/>
            <w:tcBorders>
              <w:top w:val="nil"/>
              <w:bottom w:val="nil"/>
            </w:tcBorders>
            <w:hideMark/>
          </w:tcPr>
          <w:p w14:paraId="319F2994"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50</w:t>
            </w:r>
          </w:p>
        </w:tc>
        <w:tc>
          <w:tcPr>
            <w:cnfStyle w:val="000001000000" w:firstRow="0" w:lastRow="0" w:firstColumn="0" w:lastColumn="0" w:oddVBand="0" w:evenVBand="1" w:oddHBand="0" w:evenHBand="0" w:firstRowFirstColumn="0" w:firstRowLastColumn="0" w:lastRowFirstColumn="0" w:lastRowLastColumn="0"/>
            <w:tcW w:w="487" w:type="dxa"/>
            <w:tcBorders>
              <w:top w:val="nil"/>
              <w:bottom w:val="nil"/>
            </w:tcBorders>
            <w:hideMark/>
          </w:tcPr>
          <w:p w14:paraId="420AD108"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 xml:space="preserve">34 </w:t>
            </w:r>
          </w:p>
        </w:tc>
        <w:tc>
          <w:tcPr>
            <w:cnfStyle w:val="000010000000" w:firstRow="0" w:lastRow="0" w:firstColumn="0" w:lastColumn="0" w:oddVBand="1" w:evenVBand="0" w:oddHBand="0" w:evenHBand="0" w:firstRowFirstColumn="0" w:firstRowLastColumn="0" w:lastRowFirstColumn="0" w:lastRowLastColumn="0"/>
            <w:tcW w:w="499" w:type="dxa"/>
            <w:tcBorders>
              <w:top w:val="nil"/>
              <w:bottom w:val="nil"/>
            </w:tcBorders>
            <w:hideMark/>
          </w:tcPr>
          <w:p w14:paraId="3401F793"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43</w:t>
            </w:r>
          </w:p>
        </w:tc>
        <w:tc>
          <w:tcPr>
            <w:cnfStyle w:val="000001000000" w:firstRow="0" w:lastRow="0" w:firstColumn="0" w:lastColumn="0" w:oddVBand="0" w:evenVBand="1" w:oddHBand="0" w:evenHBand="0" w:firstRowFirstColumn="0" w:firstRowLastColumn="0" w:lastRowFirstColumn="0" w:lastRowLastColumn="0"/>
            <w:tcW w:w="523" w:type="dxa"/>
            <w:tcBorders>
              <w:top w:val="nil"/>
              <w:bottom w:val="nil"/>
            </w:tcBorders>
            <w:hideMark/>
          </w:tcPr>
          <w:p w14:paraId="4A8389CF"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68</w:t>
            </w:r>
          </w:p>
        </w:tc>
        <w:tc>
          <w:tcPr>
            <w:cnfStyle w:val="000010000000" w:firstRow="0" w:lastRow="0" w:firstColumn="0" w:lastColumn="0" w:oddVBand="1" w:evenVBand="0" w:oddHBand="0" w:evenHBand="0" w:firstRowFirstColumn="0" w:firstRowLastColumn="0" w:lastRowFirstColumn="0" w:lastRowLastColumn="0"/>
            <w:tcW w:w="487" w:type="dxa"/>
            <w:tcBorders>
              <w:top w:val="nil"/>
              <w:bottom w:val="nil"/>
            </w:tcBorders>
            <w:hideMark/>
          </w:tcPr>
          <w:p w14:paraId="334AA803"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57</w:t>
            </w:r>
          </w:p>
        </w:tc>
        <w:tc>
          <w:tcPr>
            <w:cnfStyle w:val="000001000000" w:firstRow="0" w:lastRow="0" w:firstColumn="0" w:lastColumn="0" w:oddVBand="0" w:evenVBand="1" w:oddHBand="0" w:evenHBand="0" w:firstRowFirstColumn="0" w:firstRowLastColumn="0" w:lastRowFirstColumn="0" w:lastRowLastColumn="0"/>
            <w:tcW w:w="499" w:type="dxa"/>
            <w:tcBorders>
              <w:top w:val="nil"/>
              <w:bottom w:val="nil"/>
            </w:tcBorders>
            <w:hideMark/>
          </w:tcPr>
          <w:p w14:paraId="521C3E73"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73</w:t>
            </w:r>
          </w:p>
        </w:tc>
        <w:tc>
          <w:tcPr>
            <w:cnfStyle w:val="000010000000" w:firstRow="0" w:lastRow="0" w:firstColumn="0" w:lastColumn="0" w:oddVBand="1" w:evenVBand="0" w:oddHBand="0" w:evenHBand="0" w:firstRowFirstColumn="0" w:firstRowLastColumn="0" w:lastRowFirstColumn="0" w:lastRowLastColumn="0"/>
            <w:tcW w:w="487" w:type="dxa"/>
            <w:tcBorders>
              <w:top w:val="nil"/>
              <w:bottom w:val="nil"/>
            </w:tcBorders>
            <w:hideMark/>
          </w:tcPr>
          <w:p w14:paraId="2094A6EF"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42</w:t>
            </w:r>
          </w:p>
        </w:tc>
        <w:tc>
          <w:tcPr>
            <w:cnfStyle w:val="000001000000" w:firstRow="0" w:lastRow="0" w:firstColumn="0" w:lastColumn="0" w:oddVBand="0" w:evenVBand="1" w:oddHBand="0" w:evenHBand="0" w:firstRowFirstColumn="0" w:firstRowLastColumn="0" w:lastRowFirstColumn="0" w:lastRowLastColumn="0"/>
            <w:tcW w:w="487" w:type="dxa"/>
            <w:tcBorders>
              <w:top w:val="nil"/>
              <w:bottom w:val="nil"/>
            </w:tcBorders>
            <w:hideMark/>
          </w:tcPr>
          <w:p w14:paraId="01D4DA8C"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32</w:t>
            </w:r>
          </w:p>
        </w:tc>
        <w:tc>
          <w:tcPr>
            <w:cnfStyle w:val="000010000000" w:firstRow="0" w:lastRow="0" w:firstColumn="0" w:lastColumn="0" w:oddVBand="1" w:evenVBand="0" w:oddHBand="0" w:evenHBand="0" w:firstRowFirstColumn="0" w:firstRowLastColumn="0" w:lastRowFirstColumn="0" w:lastRowLastColumn="0"/>
            <w:tcW w:w="499" w:type="dxa"/>
            <w:tcBorders>
              <w:top w:val="nil"/>
              <w:bottom w:val="nil"/>
            </w:tcBorders>
            <w:hideMark/>
          </w:tcPr>
          <w:p w14:paraId="5DD0D76B"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33</w:t>
            </w:r>
          </w:p>
        </w:tc>
        <w:tc>
          <w:tcPr>
            <w:cnfStyle w:val="000100000000" w:firstRow="0" w:lastRow="0" w:firstColumn="0" w:lastColumn="1" w:oddVBand="0" w:evenVBand="0" w:oddHBand="0" w:evenHBand="0" w:firstRowFirstColumn="0" w:firstRowLastColumn="0" w:lastRowFirstColumn="0" w:lastRowLastColumn="0"/>
            <w:tcW w:w="499" w:type="dxa"/>
            <w:tcBorders>
              <w:top w:val="nil"/>
              <w:left w:val="nil"/>
              <w:bottom w:val="nil"/>
              <w:right w:val="nil"/>
            </w:tcBorders>
          </w:tcPr>
          <w:p w14:paraId="2FE5044F" w14:textId="77777777" w:rsidR="00AB15BC" w:rsidRPr="00CD4E81" w:rsidRDefault="00AB15BC" w:rsidP="00011CBF">
            <w:pPr>
              <w:jc w:val="center"/>
              <w:rPr>
                <w:rFonts w:ascii="Times New Roman" w:hAnsi="Times New Roman" w:cs="Times New Roman"/>
                <w:sz w:val="20"/>
              </w:rPr>
            </w:pPr>
          </w:p>
        </w:tc>
      </w:tr>
      <w:tr w:rsidR="00AB15BC" w:rsidRPr="00CD4E81" w14:paraId="03AF278D" w14:textId="77777777" w:rsidTr="00011CBF">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430" w:type="dxa"/>
            <w:tcBorders>
              <w:left w:val="nil"/>
              <w:right w:val="nil"/>
            </w:tcBorders>
            <w:hideMark/>
          </w:tcPr>
          <w:p w14:paraId="445FFD73"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27</w:t>
            </w:r>
          </w:p>
        </w:tc>
        <w:tc>
          <w:tcPr>
            <w:cnfStyle w:val="000010000000" w:firstRow="0" w:lastRow="0" w:firstColumn="0" w:lastColumn="0" w:oddVBand="1" w:evenVBand="0" w:oddHBand="0" w:evenHBand="0" w:firstRowFirstColumn="0" w:firstRowLastColumn="0" w:lastRowFirstColumn="0" w:lastRowLastColumn="0"/>
            <w:tcW w:w="578" w:type="dxa"/>
          </w:tcPr>
          <w:p w14:paraId="318AEE6F" w14:textId="77777777" w:rsidR="00AB15BC" w:rsidRPr="00CD4E81" w:rsidRDefault="00AB15BC" w:rsidP="00011CBF">
            <w:pPr>
              <w:jc w:val="center"/>
              <w:rPr>
                <w:rFonts w:ascii="Times New Roman" w:hAnsi="Times New Roman" w:cs="Times New Roman"/>
                <w:sz w:val="20"/>
              </w:rPr>
            </w:pPr>
          </w:p>
        </w:tc>
        <w:tc>
          <w:tcPr>
            <w:cnfStyle w:val="000001000000" w:firstRow="0" w:lastRow="0" w:firstColumn="0" w:lastColumn="0" w:oddVBand="0" w:evenVBand="1" w:oddHBand="0" w:evenHBand="0" w:firstRowFirstColumn="0" w:firstRowLastColumn="0" w:lastRowFirstColumn="0" w:lastRowLastColumn="0"/>
            <w:tcW w:w="497" w:type="dxa"/>
          </w:tcPr>
          <w:p w14:paraId="39E9E101" w14:textId="77777777" w:rsidR="00AB15BC" w:rsidRPr="00CD4E81" w:rsidRDefault="00AB15BC" w:rsidP="00011CBF">
            <w:pPr>
              <w:jc w:val="center"/>
              <w:rPr>
                <w:rFonts w:ascii="Times New Roman" w:hAnsi="Times New Roman" w:cs="Times New Roman"/>
                <w:sz w:val="20"/>
              </w:rPr>
            </w:pPr>
          </w:p>
        </w:tc>
        <w:tc>
          <w:tcPr>
            <w:cnfStyle w:val="000010000000" w:firstRow="0" w:lastRow="0" w:firstColumn="0" w:lastColumn="0" w:oddVBand="1" w:evenVBand="0" w:oddHBand="0" w:evenHBand="0" w:firstRowFirstColumn="0" w:firstRowLastColumn="0" w:lastRowFirstColumn="0" w:lastRowLastColumn="0"/>
            <w:tcW w:w="535" w:type="dxa"/>
            <w:hideMark/>
          </w:tcPr>
          <w:p w14:paraId="5C69C48B"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293</w:t>
            </w:r>
          </w:p>
        </w:tc>
        <w:tc>
          <w:tcPr>
            <w:cnfStyle w:val="000001000000" w:firstRow="0" w:lastRow="0" w:firstColumn="0" w:lastColumn="0" w:oddVBand="0" w:evenVBand="1" w:oddHBand="0" w:evenHBand="0" w:firstRowFirstColumn="0" w:firstRowLastColumn="0" w:lastRowFirstColumn="0" w:lastRowLastColumn="0"/>
            <w:tcW w:w="487" w:type="dxa"/>
            <w:hideMark/>
          </w:tcPr>
          <w:p w14:paraId="60A5F8E3"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121</w:t>
            </w:r>
          </w:p>
        </w:tc>
        <w:tc>
          <w:tcPr>
            <w:cnfStyle w:val="000010000000" w:firstRow="0" w:lastRow="0" w:firstColumn="0" w:lastColumn="0" w:oddVBand="1" w:evenVBand="0" w:oddHBand="0" w:evenHBand="0" w:firstRowFirstColumn="0" w:firstRowLastColumn="0" w:lastRowFirstColumn="0" w:lastRowLastColumn="0"/>
            <w:tcW w:w="499" w:type="dxa"/>
            <w:hideMark/>
          </w:tcPr>
          <w:p w14:paraId="5A4A07FC"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167</w:t>
            </w:r>
          </w:p>
        </w:tc>
        <w:tc>
          <w:tcPr>
            <w:cnfStyle w:val="000001000000" w:firstRow="0" w:lastRow="0" w:firstColumn="0" w:lastColumn="0" w:oddVBand="0" w:evenVBand="1" w:oddHBand="0" w:evenHBand="0" w:firstRowFirstColumn="0" w:firstRowLastColumn="0" w:lastRowFirstColumn="0" w:lastRowLastColumn="0"/>
            <w:tcW w:w="523" w:type="dxa"/>
            <w:hideMark/>
          </w:tcPr>
          <w:p w14:paraId="6521417C"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169</w:t>
            </w:r>
          </w:p>
        </w:tc>
        <w:tc>
          <w:tcPr>
            <w:cnfStyle w:val="000010000000" w:firstRow="0" w:lastRow="0" w:firstColumn="0" w:lastColumn="0" w:oddVBand="1" w:evenVBand="0" w:oddHBand="0" w:evenHBand="0" w:firstRowFirstColumn="0" w:firstRowLastColumn="0" w:lastRowFirstColumn="0" w:lastRowLastColumn="0"/>
            <w:tcW w:w="487" w:type="dxa"/>
            <w:hideMark/>
          </w:tcPr>
          <w:p w14:paraId="47DA2450"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126</w:t>
            </w:r>
          </w:p>
        </w:tc>
        <w:tc>
          <w:tcPr>
            <w:cnfStyle w:val="000001000000" w:firstRow="0" w:lastRow="0" w:firstColumn="0" w:lastColumn="0" w:oddVBand="0" w:evenVBand="1" w:oddHBand="0" w:evenHBand="0" w:firstRowFirstColumn="0" w:firstRowLastColumn="0" w:lastRowFirstColumn="0" w:lastRowLastColumn="0"/>
            <w:tcW w:w="499" w:type="dxa"/>
            <w:hideMark/>
          </w:tcPr>
          <w:p w14:paraId="16AFEAFB"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315</w:t>
            </w:r>
          </w:p>
        </w:tc>
        <w:tc>
          <w:tcPr>
            <w:cnfStyle w:val="000010000000" w:firstRow="0" w:lastRow="0" w:firstColumn="0" w:lastColumn="0" w:oddVBand="1" w:evenVBand="0" w:oddHBand="0" w:evenHBand="0" w:firstRowFirstColumn="0" w:firstRowLastColumn="0" w:lastRowFirstColumn="0" w:lastRowLastColumn="0"/>
            <w:tcW w:w="487" w:type="dxa"/>
            <w:hideMark/>
          </w:tcPr>
          <w:p w14:paraId="75D65175"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82</w:t>
            </w:r>
          </w:p>
        </w:tc>
        <w:tc>
          <w:tcPr>
            <w:cnfStyle w:val="000001000000" w:firstRow="0" w:lastRow="0" w:firstColumn="0" w:lastColumn="0" w:oddVBand="0" w:evenVBand="1" w:oddHBand="0" w:evenHBand="0" w:firstRowFirstColumn="0" w:firstRowLastColumn="0" w:lastRowFirstColumn="0" w:lastRowLastColumn="0"/>
            <w:tcW w:w="487" w:type="dxa"/>
            <w:hideMark/>
          </w:tcPr>
          <w:p w14:paraId="39FFF123"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0</w:t>
            </w:r>
          </w:p>
        </w:tc>
        <w:tc>
          <w:tcPr>
            <w:cnfStyle w:val="000010000000" w:firstRow="0" w:lastRow="0" w:firstColumn="0" w:lastColumn="0" w:oddVBand="1" w:evenVBand="0" w:oddHBand="0" w:evenHBand="0" w:firstRowFirstColumn="0" w:firstRowLastColumn="0" w:lastRowFirstColumn="0" w:lastRowLastColumn="0"/>
            <w:tcW w:w="499" w:type="dxa"/>
            <w:hideMark/>
          </w:tcPr>
          <w:p w14:paraId="2AD29A77"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297</w:t>
            </w:r>
          </w:p>
        </w:tc>
        <w:tc>
          <w:tcPr>
            <w:cnfStyle w:val="000100000000" w:firstRow="0" w:lastRow="0" w:firstColumn="0" w:lastColumn="1" w:oddVBand="0" w:evenVBand="0" w:oddHBand="0" w:evenHBand="0" w:firstRowFirstColumn="0" w:firstRowLastColumn="0" w:lastRowFirstColumn="0" w:lastRowLastColumn="0"/>
            <w:tcW w:w="499" w:type="dxa"/>
            <w:tcBorders>
              <w:left w:val="nil"/>
              <w:right w:val="nil"/>
            </w:tcBorders>
            <w:hideMark/>
          </w:tcPr>
          <w:p w14:paraId="6C7C9D65" w14:textId="77777777" w:rsidR="00AB15BC" w:rsidRPr="00CD4E81" w:rsidRDefault="00AB15BC" w:rsidP="00011CBF">
            <w:pPr>
              <w:jc w:val="center"/>
              <w:rPr>
                <w:rFonts w:ascii="Times New Roman" w:hAnsi="Times New Roman" w:cs="Times New Roman"/>
                <w:b w:val="0"/>
                <w:bCs w:val="0"/>
                <w:sz w:val="20"/>
              </w:rPr>
            </w:pPr>
            <w:r w:rsidRPr="00CD4E81">
              <w:rPr>
                <w:rFonts w:ascii="Times New Roman" w:hAnsi="Times New Roman" w:cs="Times New Roman"/>
                <w:b w:val="0"/>
                <w:bCs w:val="0"/>
                <w:sz w:val="20"/>
              </w:rPr>
              <w:t>153</w:t>
            </w:r>
          </w:p>
        </w:tc>
      </w:tr>
      <w:tr w:rsidR="00AB15BC" w:rsidRPr="00CD4E81" w14:paraId="77D8042B" w14:textId="77777777" w:rsidTr="00011CBF">
        <w:trPr>
          <w:trHeight w:val="658"/>
        </w:trPr>
        <w:tc>
          <w:tcPr>
            <w:cnfStyle w:val="001000000000" w:firstRow="0" w:lastRow="0" w:firstColumn="1" w:lastColumn="0" w:oddVBand="0" w:evenVBand="0" w:oddHBand="0" w:evenHBand="0" w:firstRowFirstColumn="0" w:firstRowLastColumn="0" w:lastRowFirstColumn="0" w:lastRowLastColumn="0"/>
            <w:tcW w:w="1430" w:type="dxa"/>
            <w:tcBorders>
              <w:top w:val="nil"/>
              <w:left w:val="nil"/>
              <w:bottom w:val="nil"/>
              <w:right w:val="nil"/>
            </w:tcBorders>
            <w:hideMark/>
          </w:tcPr>
          <w:p w14:paraId="718D0970"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Monthly Total</w:t>
            </w:r>
          </w:p>
        </w:tc>
        <w:tc>
          <w:tcPr>
            <w:cnfStyle w:val="000010000000" w:firstRow="0" w:lastRow="0" w:firstColumn="0" w:lastColumn="0" w:oddVBand="1" w:evenVBand="0" w:oddHBand="0" w:evenHBand="0" w:firstRowFirstColumn="0" w:firstRowLastColumn="0" w:lastRowFirstColumn="0" w:lastRowLastColumn="0"/>
            <w:tcW w:w="578" w:type="dxa"/>
            <w:tcBorders>
              <w:top w:val="nil"/>
              <w:bottom w:val="nil"/>
            </w:tcBorders>
            <w:hideMark/>
          </w:tcPr>
          <w:p w14:paraId="4AAFF6E3" w14:textId="77777777" w:rsidR="00AB15BC" w:rsidRPr="00CD4E81" w:rsidRDefault="00AB15BC" w:rsidP="00011CBF">
            <w:pPr>
              <w:jc w:val="center"/>
              <w:rPr>
                <w:rFonts w:ascii="Times New Roman" w:hAnsi="Times New Roman" w:cs="Times New Roman"/>
                <w:b/>
                <w:bCs/>
                <w:sz w:val="20"/>
              </w:rPr>
            </w:pPr>
            <w:r w:rsidRPr="00CD4E81">
              <w:rPr>
                <w:rFonts w:ascii="Times New Roman" w:hAnsi="Times New Roman" w:cs="Times New Roman"/>
                <w:b/>
                <w:bCs/>
                <w:sz w:val="20"/>
              </w:rPr>
              <w:t>4427</w:t>
            </w:r>
          </w:p>
        </w:tc>
        <w:tc>
          <w:tcPr>
            <w:cnfStyle w:val="000001000000" w:firstRow="0" w:lastRow="0" w:firstColumn="0" w:lastColumn="0" w:oddVBand="0" w:evenVBand="1" w:oddHBand="0" w:evenHBand="0" w:firstRowFirstColumn="0" w:firstRowLastColumn="0" w:lastRowFirstColumn="0" w:lastRowLastColumn="0"/>
            <w:tcW w:w="497" w:type="dxa"/>
            <w:tcBorders>
              <w:top w:val="nil"/>
              <w:bottom w:val="nil"/>
            </w:tcBorders>
            <w:hideMark/>
          </w:tcPr>
          <w:p w14:paraId="5B9F3D34" w14:textId="77777777" w:rsidR="00AB15BC" w:rsidRPr="00CD4E81" w:rsidRDefault="00AB15BC" w:rsidP="00011CBF">
            <w:pPr>
              <w:rPr>
                <w:rFonts w:ascii="Times New Roman" w:hAnsi="Times New Roman" w:cs="Times New Roman"/>
                <w:b/>
                <w:bCs/>
                <w:sz w:val="20"/>
              </w:rPr>
            </w:pPr>
            <w:r w:rsidRPr="00CD4E81">
              <w:rPr>
                <w:rFonts w:ascii="Times New Roman" w:hAnsi="Times New Roman" w:cs="Times New Roman"/>
                <w:b/>
                <w:bCs/>
                <w:sz w:val="20"/>
              </w:rPr>
              <w:t>3573</w:t>
            </w:r>
          </w:p>
        </w:tc>
        <w:tc>
          <w:tcPr>
            <w:cnfStyle w:val="000010000000" w:firstRow="0" w:lastRow="0" w:firstColumn="0" w:lastColumn="0" w:oddVBand="1" w:evenVBand="0" w:oddHBand="0" w:evenHBand="0" w:firstRowFirstColumn="0" w:firstRowLastColumn="0" w:lastRowFirstColumn="0" w:lastRowLastColumn="0"/>
            <w:tcW w:w="535" w:type="dxa"/>
            <w:tcBorders>
              <w:top w:val="nil"/>
              <w:bottom w:val="nil"/>
            </w:tcBorders>
            <w:hideMark/>
          </w:tcPr>
          <w:p w14:paraId="06FBCC76" w14:textId="77777777" w:rsidR="00AB15BC" w:rsidRPr="00CD4E81" w:rsidRDefault="00AB15BC" w:rsidP="00011CBF">
            <w:pPr>
              <w:jc w:val="center"/>
              <w:rPr>
                <w:rFonts w:ascii="Times New Roman" w:hAnsi="Times New Roman" w:cs="Times New Roman"/>
                <w:b/>
                <w:bCs/>
                <w:sz w:val="20"/>
              </w:rPr>
            </w:pPr>
            <w:r w:rsidRPr="00CD4E81">
              <w:rPr>
                <w:rFonts w:ascii="Times New Roman" w:hAnsi="Times New Roman" w:cs="Times New Roman"/>
                <w:b/>
                <w:bCs/>
                <w:sz w:val="20"/>
              </w:rPr>
              <w:t>3292</w:t>
            </w:r>
          </w:p>
        </w:tc>
        <w:tc>
          <w:tcPr>
            <w:cnfStyle w:val="000001000000" w:firstRow="0" w:lastRow="0" w:firstColumn="0" w:lastColumn="0" w:oddVBand="0" w:evenVBand="1" w:oddHBand="0" w:evenHBand="0" w:firstRowFirstColumn="0" w:firstRowLastColumn="0" w:lastRowFirstColumn="0" w:lastRowLastColumn="0"/>
            <w:tcW w:w="487" w:type="dxa"/>
            <w:tcBorders>
              <w:top w:val="nil"/>
              <w:bottom w:val="nil"/>
            </w:tcBorders>
            <w:hideMark/>
          </w:tcPr>
          <w:p w14:paraId="04DF72CF" w14:textId="77777777" w:rsidR="00AB15BC" w:rsidRPr="00CD4E81" w:rsidRDefault="00AB15BC" w:rsidP="00011CBF">
            <w:pPr>
              <w:rPr>
                <w:rFonts w:ascii="Times New Roman" w:hAnsi="Times New Roman" w:cs="Times New Roman"/>
                <w:b/>
                <w:bCs/>
                <w:sz w:val="20"/>
              </w:rPr>
            </w:pPr>
            <w:r w:rsidRPr="00CD4E81">
              <w:rPr>
                <w:rFonts w:ascii="Times New Roman" w:hAnsi="Times New Roman" w:cs="Times New Roman"/>
                <w:b/>
                <w:bCs/>
                <w:sz w:val="20"/>
              </w:rPr>
              <w:t>3440</w:t>
            </w:r>
          </w:p>
        </w:tc>
        <w:tc>
          <w:tcPr>
            <w:cnfStyle w:val="000010000000" w:firstRow="0" w:lastRow="0" w:firstColumn="0" w:lastColumn="0" w:oddVBand="1" w:evenVBand="0" w:oddHBand="0" w:evenHBand="0" w:firstRowFirstColumn="0" w:firstRowLastColumn="0" w:lastRowFirstColumn="0" w:lastRowLastColumn="0"/>
            <w:tcW w:w="499" w:type="dxa"/>
            <w:tcBorders>
              <w:top w:val="nil"/>
              <w:bottom w:val="nil"/>
            </w:tcBorders>
            <w:hideMark/>
          </w:tcPr>
          <w:p w14:paraId="0B441B8F" w14:textId="77777777" w:rsidR="00AB15BC" w:rsidRPr="00CD4E81" w:rsidRDefault="00AB15BC" w:rsidP="00011CBF">
            <w:pPr>
              <w:rPr>
                <w:rFonts w:ascii="Times New Roman" w:hAnsi="Times New Roman" w:cs="Times New Roman"/>
                <w:b/>
                <w:bCs/>
                <w:sz w:val="20"/>
              </w:rPr>
            </w:pPr>
            <w:r w:rsidRPr="00CD4E81">
              <w:rPr>
                <w:rFonts w:ascii="Times New Roman" w:hAnsi="Times New Roman" w:cs="Times New Roman"/>
                <w:b/>
                <w:bCs/>
                <w:sz w:val="20"/>
              </w:rPr>
              <w:t>3972</w:t>
            </w:r>
          </w:p>
        </w:tc>
        <w:tc>
          <w:tcPr>
            <w:cnfStyle w:val="000001000000" w:firstRow="0" w:lastRow="0" w:firstColumn="0" w:lastColumn="0" w:oddVBand="0" w:evenVBand="1" w:oddHBand="0" w:evenHBand="0" w:firstRowFirstColumn="0" w:firstRowLastColumn="0" w:lastRowFirstColumn="0" w:lastRowLastColumn="0"/>
            <w:tcW w:w="523" w:type="dxa"/>
            <w:tcBorders>
              <w:top w:val="nil"/>
              <w:bottom w:val="nil"/>
            </w:tcBorders>
            <w:hideMark/>
          </w:tcPr>
          <w:p w14:paraId="4EE204CE" w14:textId="77777777" w:rsidR="00AB15BC" w:rsidRPr="00CD4E81" w:rsidRDefault="00AB15BC" w:rsidP="00011CBF">
            <w:pPr>
              <w:jc w:val="center"/>
              <w:rPr>
                <w:rFonts w:ascii="Times New Roman" w:hAnsi="Times New Roman" w:cs="Times New Roman"/>
                <w:b/>
                <w:bCs/>
                <w:sz w:val="20"/>
              </w:rPr>
            </w:pPr>
            <w:r w:rsidRPr="00CD4E81">
              <w:rPr>
                <w:rFonts w:ascii="Times New Roman" w:hAnsi="Times New Roman" w:cs="Times New Roman"/>
                <w:b/>
                <w:bCs/>
                <w:sz w:val="20"/>
              </w:rPr>
              <w:t xml:space="preserve">4261                                   </w:t>
            </w:r>
          </w:p>
        </w:tc>
        <w:tc>
          <w:tcPr>
            <w:cnfStyle w:val="000010000000" w:firstRow="0" w:lastRow="0" w:firstColumn="0" w:lastColumn="0" w:oddVBand="1" w:evenVBand="0" w:oddHBand="0" w:evenHBand="0" w:firstRowFirstColumn="0" w:firstRowLastColumn="0" w:lastRowFirstColumn="0" w:lastRowLastColumn="0"/>
            <w:tcW w:w="487" w:type="dxa"/>
            <w:tcBorders>
              <w:top w:val="nil"/>
              <w:bottom w:val="nil"/>
            </w:tcBorders>
            <w:hideMark/>
          </w:tcPr>
          <w:p w14:paraId="4FDF3418" w14:textId="77777777" w:rsidR="00AB15BC" w:rsidRPr="00CD4E81" w:rsidRDefault="00AB15BC" w:rsidP="00011CBF">
            <w:pPr>
              <w:jc w:val="center"/>
              <w:rPr>
                <w:rFonts w:ascii="Times New Roman" w:hAnsi="Times New Roman" w:cs="Times New Roman"/>
                <w:b/>
                <w:bCs/>
                <w:sz w:val="20"/>
              </w:rPr>
            </w:pPr>
            <w:r w:rsidRPr="00CD4E81">
              <w:rPr>
                <w:rFonts w:ascii="Times New Roman" w:hAnsi="Times New Roman" w:cs="Times New Roman"/>
                <w:b/>
                <w:bCs/>
                <w:sz w:val="20"/>
              </w:rPr>
              <w:t>3688</w:t>
            </w:r>
          </w:p>
        </w:tc>
        <w:tc>
          <w:tcPr>
            <w:cnfStyle w:val="000001000000" w:firstRow="0" w:lastRow="0" w:firstColumn="0" w:lastColumn="0" w:oddVBand="0" w:evenVBand="1" w:oddHBand="0" w:evenHBand="0" w:firstRowFirstColumn="0" w:firstRowLastColumn="0" w:lastRowFirstColumn="0" w:lastRowLastColumn="0"/>
            <w:tcW w:w="499" w:type="dxa"/>
            <w:tcBorders>
              <w:top w:val="nil"/>
              <w:bottom w:val="nil"/>
            </w:tcBorders>
            <w:hideMark/>
          </w:tcPr>
          <w:p w14:paraId="40DE4DB7" w14:textId="77777777" w:rsidR="00AB15BC" w:rsidRPr="00CD4E81" w:rsidRDefault="00AB15BC" w:rsidP="00011CBF">
            <w:pPr>
              <w:jc w:val="center"/>
              <w:rPr>
                <w:rFonts w:ascii="Times New Roman" w:hAnsi="Times New Roman" w:cs="Times New Roman"/>
                <w:b/>
                <w:bCs/>
                <w:sz w:val="20"/>
              </w:rPr>
            </w:pPr>
            <w:r w:rsidRPr="00CD4E81">
              <w:rPr>
                <w:rFonts w:ascii="Times New Roman" w:hAnsi="Times New Roman" w:cs="Times New Roman"/>
                <w:b/>
                <w:bCs/>
                <w:sz w:val="20"/>
              </w:rPr>
              <w:t>3821</w:t>
            </w:r>
          </w:p>
        </w:tc>
        <w:tc>
          <w:tcPr>
            <w:cnfStyle w:val="000010000000" w:firstRow="0" w:lastRow="0" w:firstColumn="0" w:lastColumn="0" w:oddVBand="1" w:evenVBand="0" w:oddHBand="0" w:evenHBand="0" w:firstRowFirstColumn="0" w:firstRowLastColumn="0" w:lastRowFirstColumn="0" w:lastRowLastColumn="0"/>
            <w:tcW w:w="487" w:type="dxa"/>
            <w:tcBorders>
              <w:top w:val="nil"/>
              <w:bottom w:val="nil"/>
            </w:tcBorders>
            <w:hideMark/>
          </w:tcPr>
          <w:p w14:paraId="2B584CE2" w14:textId="77777777" w:rsidR="00AB15BC" w:rsidRPr="00CD4E81" w:rsidRDefault="00AB15BC" w:rsidP="00011CBF">
            <w:pPr>
              <w:rPr>
                <w:rFonts w:ascii="Times New Roman" w:hAnsi="Times New Roman" w:cs="Times New Roman"/>
                <w:b/>
                <w:bCs/>
                <w:sz w:val="20"/>
              </w:rPr>
            </w:pPr>
            <w:r w:rsidRPr="00CD4E81">
              <w:rPr>
                <w:rFonts w:ascii="Times New Roman" w:hAnsi="Times New Roman" w:cs="Times New Roman"/>
                <w:b/>
                <w:bCs/>
                <w:sz w:val="20"/>
              </w:rPr>
              <w:t>3256</w:t>
            </w:r>
          </w:p>
        </w:tc>
        <w:tc>
          <w:tcPr>
            <w:cnfStyle w:val="000001000000" w:firstRow="0" w:lastRow="0" w:firstColumn="0" w:lastColumn="0" w:oddVBand="0" w:evenVBand="1" w:oddHBand="0" w:evenHBand="0" w:firstRowFirstColumn="0" w:firstRowLastColumn="0" w:lastRowFirstColumn="0" w:lastRowLastColumn="0"/>
            <w:tcW w:w="487" w:type="dxa"/>
            <w:tcBorders>
              <w:top w:val="nil"/>
              <w:bottom w:val="nil"/>
            </w:tcBorders>
            <w:hideMark/>
          </w:tcPr>
          <w:p w14:paraId="758A470D" w14:textId="77777777" w:rsidR="00AB15BC" w:rsidRPr="00CD4E81" w:rsidRDefault="00AB15BC" w:rsidP="00011CBF">
            <w:pPr>
              <w:jc w:val="center"/>
              <w:rPr>
                <w:rFonts w:ascii="Times New Roman" w:hAnsi="Times New Roman" w:cs="Times New Roman"/>
                <w:b/>
                <w:bCs/>
                <w:sz w:val="20"/>
              </w:rPr>
            </w:pPr>
            <w:r w:rsidRPr="00CD4E81">
              <w:rPr>
                <w:rFonts w:ascii="Times New Roman" w:hAnsi="Times New Roman" w:cs="Times New Roman"/>
                <w:b/>
                <w:bCs/>
                <w:sz w:val="20"/>
              </w:rPr>
              <w:t>3065</w:t>
            </w:r>
          </w:p>
        </w:tc>
        <w:tc>
          <w:tcPr>
            <w:cnfStyle w:val="000010000000" w:firstRow="0" w:lastRow="0" w:firstColumn="0" w:lastColumn="0" w:oddVBand="1" w:evenVBand="0" w:oddHBand="0" w:evenHBand="0" w:firstRowFirstColumn="0" w:firstRowLastColumn="0" w:lastRowFirstColumn="0" w:lastRowLastColumn="0"/>
            <w:tcW w:w="499" w:type="dxa"/>
            <w:tcBorders>
              <w:top w:val="nil"/>
              <w:bottom w:val="nil"/>
            </w:tcBorders>
            <w:hideMark/>
          </w:tcPr>
          <w:p w14:paraId="54D4AC77" w14:textId="77777777" w:rsidR="00AB15BC" w:rsidRPr="00CD4E81" w:rsidRDefault="00AB15BC" w:rsidP="00011CBF">
            <w:pPr>
              <w:jc w:val="center"/>
              <w:rPr>
                <w:rFonts w:ascii="Times New Roman" w:hAnsi="Times New Roman" w:cs="Times New Roman"/>
                <w:b/>
                <w:bCs/>
                <w:sz w:val="20"/>
              </w:rPr>
            </w:pPr>
            <w:r w:rsidRPr="00CD4E81">
              <w:rPr>
                <w:rFonts w:ascii="Times New Roman" w:hAnsi="Times New Roman" w:cs="Times New Roman"/>
                <w:b/>
                <w:bCs/>
                <w:sz w:val="20"/>
              </w:rPr>
              <w:t>3200</w:t>
            </w:r>
          </w:p>
        </w:tc>
        <w:tc>
          <w:tcPr>
            <w:cnfStyle w:val="000100000000" w:firstRow="0" w:lastRow="0" w:firstColumn="0" w:lastColumn="1" w:oddVBand="0" w:evenVBand="0" w:oddHBand="0" w:evenHBand="0" w:firstRowFirstColumn="0" w:firstRowLastColumn="0" w:lastRowFirstColumn="0" w:lastRowLastColumn="0"/>
            <w:tcW w:w="499" w:type="dxa"/>
            <w:tcBorders>
              <w:top w:val="nil"/>
              <w:left w:val="nil"/>
              <w:bottom w:val="nil"/>
              <w:right w:val="nil"/>
            </w:tcBorders>
            <w:hideMark/>
          </w:tcPr>
          <w:p w14:paraId="7DE93D0C"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3607</w:t>
            </w:r>
          </w:p>
        </w:tc>
      </w:tr>
      <w:tr w:rsidR="00AB15BC" w:rsidRPr="00CD4E81" w14:paraId="742D99A0" w14:textId="77777777" w:rsidTr="00011CBF">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430" w:type="dxa"/>
            <w:tcBorders>
              <w:left w:val="nil"/>
              <w:bottom w:val="single" w:sz="4" w:space="0" w:color="7F7F7F" w:themeColor="text1" w:themeTint="80"/>
              <w:right w:val="nil"/>
            </w:tcBorders>
            <w:hideMark/>
          </w:tcPr>
          <w:p w14:paraId="3524EDEB"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Change from previous year</w:t>
            </w:r>
          </w:p>
        </w:tc>
        <w:tc>
          <w:tcPr>
            <w:cnfStyle w:val="000010000000" w:firstRow="0" w:lastRow="0" w:firstColumn="0" w:lastColumn="0" w:oddVBand="1" w:evenVBand="0" w:oddHBand="0" w:evenHBand="0" w:firstRowFirstColumn="0" w:firstRowLastColumn="0" w:lastRowFirstColumn="0" w:lastRowLastColumn="0"/>
            <w:tcW w:w="578" w:type="dxa"/>
            <w:tcBorders>
              <w:bottom w:val="single" w:sz="4" w:space="0" w:color="7F7F7F" w:themeColor="text1" w:themeTint="80"/>
            </w:tcBorders>
            <w:hideMark/>
          </w:tcPr>
          <w:p w14:paraId="64C8136E"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+1332</w:t>
            </w:r>
          </w:p>
        </w:tc>
        <w:tc>
          <w:tcPr>
            <w:cnfStyle w:val="000001000000" w:firstRow="0" w:lastRow="0" w:firstColumn="0" w:lastColumn="0" w:oddVBand="0" w:evenVBand="1" w:oddHBand="0" w:evenHBand="0" w:firstRowFirstColumn="0" w:firstRowLastColumn="0" w:lastRowFirstColumn="0" w:lastRowLastColumn="0"/>
            <w:tcW w:w="497" w:type="dxa"/>
            <w:tcBorders>
              <w:bottom w:val="single" w:sz="4" w:space="0" w:color="7F7F7F" w:themeColor="text1" w:themeTint="80"/>
            </w:tcBorders>
            <w:hideMark/>
          </w:tcPr>
          <w:p w14:paraId="6A9E529A"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-530</w:t>
            </w:r>
          </w:p>
        </w:tc>
        <w:tc>
          <w:tcPr>
            <w:cnfStyle w:val="000010000000" w:firstRow="0" w:lastRow="0" w:firstColumn="0" w:lastColumn="0" w:oddVBand="1" w:evenVBand="0" w:oddHBand="0" w:evenHBand="0" w:firstRowFirstColumn="0" w:firstRowLastColumn="0" w:lastRowFirstColumn="0" w:lastRowLastColumn="0"/>
            <w:tcW w:w="535" w:type="dxa"/>
            <w:tcBorders>
              <w:bottom w:val="single" w:sz="4" w:space="0" w:color="7F7F7F" w:themeColor="text1" w:themeTint="80"/>
            </w:tcBorders>
            <w:hideMark/>
          </w:tcPr>
          <w:p w14:paraId="56D3D082"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-981</w:t>
            </w:r>
          </w:p>
        </w:tc>
        <w:tc>
          <w:tcPr>
            <w:cnfStyle w:val="000001000000" w:firstRow="0" w:lastRow="0" w:firstColumn="0" w:lastColumn="0" w:oddVBand="0" w:evenVBand="1" w:oddHBand="0" w:evenHBand="0" w:firstRowFirstColumn="0" w:firstRowLastColumn="0" w:lastRowFirstColumn="0" w:lastRowLastColumn="0"/>
            <w:tcW w:w="487" w:type="dxa"/>
            <w:tcBorders>
              <w:bottom w:val="single" w:sz="4" w:space="0" w:color="7F7F7F" w:themeColor="text1" w:themeTint="80"/>
            </w:tcBorders>
            <w:hideMark/>
          </w:tcPr>
          <w:p w14:paraId="16F30104"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-130</w:t>
            </w:r>
          </w:p>
        </w:tc>
        <w:tc>
          <w:tcPr>
            <w:cnfStyle w:val="000010000000" w:firstRow="0" w:lastRow="0" w:firstColumn="0" w:lastColumn="0" w:oddVBand="1" w:evenVBand="0" w:oddHBand="0" w:evenHBand="0" w:firstRowFirstColumn="0" w:firstRowLastColumn="0" w:lastRowFirstColumn="0" w:lastRowLastColumn="0"/>
            <w:tcW w:w="499" w:type="dxa"/>
            <w:tcBorders>
              <w:bottom w:val="single" w:sz="4" w:space="0" w:color="7F7F7F" w:themeColor="text1" w:themeTint="80"/>
            </w:tcBorders>
            <w:hideMark/>
          </w:tcPr>
          <w:p w14:paraId="037ABE9D"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+312</w:t>
            </w:r>
          </w:p>
        </w:tc>
        <w:tc>
          <w:tcPr>
            <w:cnfStyle w:val="000001000000" w:firstRow="0" w:lastRow="0" w:firstColumn="0" w:lastColumn="0" w:oddVBand="0" w:evenVBand="1" w:oddHBand="0" w:evenHBand="0" w:firstRowFirstColumn="0" w:firstRowLastColumn="0" w:lastRowFirstColumn="0" w:lastRowLastColumn="0"/>
            <w:tcW w:w="523" w:type="dxa"/>
            <w:tcBorders>
              <w:bottom w:val="single" w:sz="4" w:space="0" w:color="7F7F7F" w:themeColor="text1" w:themeTint="80"/>
            </w:tcBorders>
            <w:hideMark/>
          </w:tcPr>
          <w:p w14:paraId="16EF3D71"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+56</w:t>
            </w:r>
          </w:p>
        </w:tc>
        <w:tc>
          <w:tcPr>
            <w:cnfStyle w:val="000010000000" w:firstRow="0" w:lastRow="0" w:firstColumn="0" w:lastColumn="0" w:oddVBand="1" w:evenVBand="0" w:oddHBand="0" w:evenHBand="0" w:firstRowFirstColumn="0" w:firstRowLastColumn="0" w:lastRowFirstColumn="0" w:lastRowLastColumn="0"/>
            <w:tcW w:w="487" w:type="dxa"/>
            <w:tcBorders>
              <w:bottom w:val="single" w:sz="4" w:space="0" w:color="7F7F7F" w:themeColor="text1" w:themeTint="80"/>
            </w:tcBorders>
            <w:hideMark/>
          </w:tcPr>
          <w:p w14:paraId="7314D890" w14:textId="77777777" w:rsidR="00AB15BC" w:rsidRPr="00CD4E81" w:rsidRDefault="00AB15BC" w:rsidP="00011CBF">
            <w:pPr>
              <w:rPr>
                <w:rFonts w:ascii="Times New Roman" w:hAnsi="Times New Roman" w:cs="Times New Roman"/>
                <w:sz w:val="20"/>
              </w:rPr>
            </w:pPr>
            <w:r w:rsidRPr="00CD4E81">
              <w:rPr>
                <w:rFonts w:ascii="Times New Roman" w:hAnsi="Times New Roman" w:cs="Times New Roman"/>
                <w:sz w:val="20"/>
              </w:rPr>
              <w:t>-80</w:t>
            </w:r>
          </w:p>
        </w:tc>
        <w:tc>
          <w:tcPr>
            <w:cnfStyle w:val="000001000000" w:firstRow="0" w:lastRow="0" w:firstColumn="0" w:lastColumn="0" w:oddVBand="0" w:evenVBand="1" w:oddHBand="0" w:evenHBand="0" w:firstRowFirstColumn="0" w:firstRowLastColumn="0" w:lastRowFirstColumn="0" w:lastRowLastColumn="0"/>
            <w:tcW w:w="499" w:type="dxa"/>
            <w:tcBorders>
              <w:bottom w:val="single" w:sz="4" w:space="0" w:color="7F7F7F" w:themeColor="text1" w:themeTint="80"/>
            </w:tcBorders>
            <w:hideMark/>
          </w:tcPr>
          <w:p w14:paraId="01C4F537"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+404</w:t>
            </w:r>
          </w:p>
        </w:tc>
        <w:tc>
          <w:tcPr>
            <w:cnfStyle w:val="000010000000" w:firstRow="0" w:lastRow="0" w:firstColumn="0" w:lastColumn="0" w:oddVBand="1" w:evenVBand="0" w:oddHBand="0" w:evenHBand="0" w:firstRowFirstColumn="0" w:firstRowLastColumn="0" w:lastRowFirstColumn="0" w:lastRowLastColumn="0"/>
            <w:tcW w:w="487" w:type="dxa"/>
            <w:tcBorders>
              <w:bottom w:val="single" w:sz="4" w:space="0" w:color="7F7F7F" w:themeColor="text1" w:themeTint="80"/>
            </w:tcBorders>
            <w:hideMark/>
          </w:tcPr>
          <w:p w14:paraId="7BFFFDD8" w14:textId="77777777" w:rsidR="00AB15BC" w:rsidRPr="00CD4E81" w:rsidRDefault="00AB15BC" w:rsidP="00011CBF">
            <w:pPr>
              <w:rPr>
                <w:rFonts w:ascii="Times New Roman" w:hAnsi="Times New Roman" w:cs="Times New Roman"/>
                <w:sz w:val="20"/>
              </w:rPr>
            </w:pPr>
            <w:r w:rsidRPr="00CD4E81">
              <w:rPr>
                <w:rFonts w:ascii="Times New Roman" w:hAnsi="Times New Roman" w:cs="Times New Roman"/>
                <w:sz w:val="20"/>
              </w:rPr>
              <w:t>-792</w:t>
            </w:r>
          </w:p>
        </w:tc>
        <w:tc>
          <w:tcPr>
            <w:cnfStyle w:val="000001000000" w:firstRow="0" w:lastRow="0" w:firstColumn="0" w:lastColumn="0" w:oddVBand="0" w:evenVBand="1" w:oddHBand="0" w:evenHBand="0" w:firstRowFirstColumn="0" w:firstRowLastColumn="0" w:lastRowFirstColumn="0" w:lastRowLastColumn="0"/>
            <w:tcW w:w="487" w:type="dxa"/>
            <w:tcBorders>
              <w:bottom w:val="single" w:sz="4" w:space="0" w:color="7F7F7F" w:themeColor="text1" w:themeTint="80"/>
            </w:tcBorders>
            <w:hideMark/>
          </w:tcPr>
          <w:p w14:paraId="26BA3086"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+31</w:t>
            </w:r>
          </w:p>
        </w:tc>
        <w:tc>
          <w:tcPr>
            <w:cnfStyle w:val="000010000000" w:firstRow="0" w:lastRow="0" w:firstColumn="0" w:lastColumn="0" w:oddVBand="1" w:evenVBand="0" w:oddHBand="0" w:evenHBand="0" w:firstRowFirstColumn="0" w:firstRowLastColumn="0" w:lastRowFirstColumn="0" w:lastRowLastColumn="0"/>
            <w:tcW w:w="499" w:type="dxa"/>
            <w:tcBorders>
              <w:bottom w:val="single" w:sz="4" w:space="0" w:color="7F7F7F" w:themeColor="text1" w:themeTint="80"/>
            </w:tcBorders>
            <w:hideMark/>
          </w:tcPr>
          <w:p w14:paraId="4FE44232"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+131</w:t>
            </w:r>
          </w:p>
        </w:tc>
        <w:tc>
          <w:tcPr>
            <w:cnfStyle w:val="000100000000" w:firstRow="0" w:lastRow="0" w:firstColumn="0" w:lastColumn="1" w:oddVBand="0" w:evenVBand="0" w:oddHBand="0" w:evenHBand="0" w:firstRowFirstColumn="0" w:firstRowLastColumn="0" w:lastRowFirstColumn="0" w:lastRowLastColumn="0"/>
            <w:tcW w:w="499" w:type="dxa"/>
            <w:tcBorders>
              <w:left w:val="nil"/>
              <w:bottom w:val="single" w:sz="4" w:space="0" w:color="7F7F7F" w:themeColor="text1" w:themeTint="80"/>
              <w:right w:val="nil"/>
            </w:tcBorders>
            <w:hideMark/>
          </w:tcPr>
          <w:p w14:paraId="02CC56E1" w14:textId="77777777" w:rsidR="00AB15BC" w:rsidRPr="00CD4E81" w:rsidRDefault="00AB15BC" w:rsidP="00011CBF">
            <w:pPr>
              <w:jc w:val="center"/>
              <w:rPr>
                <w:rFonts w:ascii="Times New Roman" w:hAnsi="Times New Roman" w:cs="Times New Roman"/>
                <w:sz w:val="20"/>
              </w:rPr>
            </w:pPr>
            <w:r w:rsidRPr="00CD4E81">
              <w:rPr>
                <w:rFonts w:ascii="Times New Roman" w:hAnsi="Times New Roman" w:cs="Times New Roman"/>
                <w:sz w:val="20"/>
              </w:rPr>
              <w:t>+208</w:t>
            </w:r>
          </w:p>
        </w:tc>
      </w:tr>
    </w:tbl>
    <w:p w14:paraId="34CF3D4D" w14:textId="77777777" w:rsidR="00CD4E81" w:rsidRPr="00CD4E81" w:rsidRDefault="00CD4E81" w:rsidP="00CD4E81">
      <w:pPr>
        <w:jc w:val="center"/>
        <w:rPr>
          <w:rFonts w:ascii="Times New Roman" w:hAnsi="Times New Roman"/>
          <w:sz w:val="20"/>
        </w:rPr>
      </w:pPr>
    </w:p>
    <w:p w14:paraId="0D6A13F4" w14:textId="14975A39" w:rsidR="00E30AD6" w:rsidRDefault="00E95DE4" w:rsidP="00DB2CCD">
      <w:pPr>
        <w:spacing w:after="120"/>
        <w:ind w:left="1440"/>
        <w:jc w:val="both"/>
        <w:rPr>
          <w:rFonts w:ascii="Times New Roman" w:hAnsi="Times New Roman"/>
          <w:sz w:val="20"/>
        </w:rPr>
      </w:pPr>
      <w:r w:rsidRPr="00F26EBC">
        <w:rPr>
          <w:rFonts w:ascii="Times New Roman" w:eastAsia="Times New Roman" w:hAnsi="Times New Roman"/>
          <w:sz w:val="20"/>
        </w:rPr>
        <w:t>On a motion by</w:t>
      </w:r>
      <w:r w:rsidR="00EA7951">
        <w:rPr>
          <w:rFonts w:ascii="Times New Roman" w:eastAsia="Times New Roman" w:hAnsi="Times New Roman"/>
          <w:sz w:val="20"/>
        </w:rPr>
        <w:t xml:space="preserve"> John Cornellius</w:t>
      </w:r>
      <w:r w:rsidRPr="00F26EBC">
        <w:rPr>
          <w:rFonts w:ascii="Times New Roman" w:eastAsia="Times New Roman" w:hAnsi="Times New Roman"/>
          <w:sz w:val="20"/>
        </w:rPr>
        <w:t xml:space="preserve">, Chapter No. </w:t>
      </w:r>
      <w:r w:rsidR="00EA7951">
        <w:rPr>
          <w:rFonts w:ascii="Times New Roman" w:eastAsia="Times New Roman" w:hAnsi="Times New Roman"/>
          <w:sz w:val="20"/>
        </w:rPr>
        <w:t>13,</w:t>
      </w:r>
      <w:r w:rsidRPr="00F26EBC">
        <w:rPr>
          <w:rFonts w:ascii="Times New Roman" w:eastAsia="Times New Roman" w:hAnsi="Times New Roman"/>
          <w:sz w:val="20"/>
        </w:rPr>
        <w:t xml:space="preserve"> and seconded by </w:t>
      </w:r>
      <w:r w:rsidR="00EA7951">
        <w:rPr>
          <w:rFonts w:ascii="Times New Roman" w:eastAsia="Times New Roman" w:hAnsi="Times New Roman"/>
          <w:sz w:val="20"/>
        </w:rPr>
        <w:t>Robert Hill</w:t>
      </w:r>
      <w:r w:rsidRPr="00F26EBC">
        <w:rPr>
          <w:rFonts w:ascii="Times New Roman" w:eastAsia="Times New Roman" w:hAnsi="Times New Roman"/>
          <w:sz w:val="20"/>
        </w:rPr>
        <w:t xml:space="preserve">, Chapter No. </w:t>
      </w:r>
      <w:r w:rsidR="00EA7951">
        <w:rPr>
          <w:rFonts w:ascii="Times New Roman" w:eastAsia="Times New Roman" w:hAnsi="Times New Roman"/>
          <w:sz w:val="20"/>
        </w:rPr>
        <w:t>22,</w:t>
      </w:r>
      <w:r w:rsidRPr="00F26EBC">
        <w:rPr>
          <w:rFonts w:ascii="Times New Roman" w:eastAsia="Times New Roman" w:hAnsi="Times New Roman"/>
          <w:sz w:val="20"/>
        </w:rPr>
        <w:t xml:space="preserve"> </w:t>
      </w:r>
      <w:r w:rsidR="00E30AD6">
        <w:rPr>
          <w:rFonts w:ascii="Times New Roman" w:hAnsi="Times New Roman"/>
          <w:sz w:val="20"/>
        </w:rPr>
        <w:t>to approve the LVAP</w:t>
      </w:r>
      <w:r w:rsidR="00AF6C78">
        <w:rPr>
          <w:rFonts w:ascii="Times New Roman" w:hAnsi="Times New Roman"/>
          <w:sz w:val="20"/>
        </w:rPr>
        <w:t xml:space="preserve"> Committee </w:t>
      </w:r>
      <w:r w:rsidR="00E30AD6">
        <w:rPr>
          <w:rFonts w:ascii="Times New Roman" w:hAnsi="Times New Roman"/>
          <w:sz w:val="20"/>
        </w:rPr>
        <w:t xml:space="preserve"> Report</w:t>
      </w:r>
      <w:r w:rsidR="00AF6C78">
        <w:rPr>
          <w:rFonts w:ascii="Times New Roman" w:hAnsi="Times New Roman"/>
          <w:sz w:val="20"/>
        </w:rPr>
        <w:t xml:space="preserve"> and dismiss them with a vote of thanks</w:t>
      </w:r>
      <w:r w:rsidR="00E30AD6">
        <w:rPr>
          <w:rFonts w:ascii="Times New Roman" w:hAnsi="Times New Roman"/>
          <w:sz w:val="20"/>
        </w:rPr>
        <w:t>.  Motion carried.</w:t>
      </w:r>
    </w:p>
    <w:p w14:paraId="398C1D8E" w14:textId="620E5833" w:rsidR="00C727EE" w:rsidRPr="00780429" w:rsidRDefault="00C727EE" w:rsidP="004D69D2">
      <w:pPr>
        <w:jc w:val="both"/>
        <w:rPr>
          <w:rFonts w:ascii="Times New Roman" w:hAnsi="Times New Roman"/>
          <w:b/>
          <w:sz w:val="20"/>
        </w:rPr>
      </w:pPr>
      <w:r w:rsidRPr="00780429">
        <w:rPr>
          <w:rFonts w:ascii="Times New Roman" w:hAnsi="Times New Roman"/>
          <w:b/>
          <w:sz w:val="20"/>
        </w:rPr>
        <w:t>1</w:t>
      </w:r>
      <w:r w:rsidR="000B0DFD">
        <w:rPr>
          <w:rFonts w:ascii="Times New Roman" w:hAnsi="Times New Roman"/>
          <w:b/>
          <w:sz w:val="20"/>
        </w:rPr>
        <w:t>3</w:t>
      </w:r>
      <w:r w:rsidRPr="00780429">
        <w:rPr>
          <w:rFonts w:ascii="Times New Roman" w:hAnsi="Times New Roman"/>
          <w:b/>
          <w:sz w:val="20"/>
        </w:rPr>
        <w:t>. VAVS REPORT: CHAIR</w:t>
      </w:r>
      <w:r w:rsidR="00EE20F5" w:rsidRPr="00780429">
        <w:rPr>
          <w:rFonts w:ascii="Times New Roman" w:hAnsi="Times New Roman"/>
          <w:b/>
          <w:sz w:val="20"/>
        </w:rPr>
        <w:t>PERSON</w:t>
      </w:r>
      <w:r w:rsidRPr="00780429">
        <w:rPr>
          <w:rFonts w:ascii="Times New Roman" w:hAnsi="Times New Roman"/>
          <w:b/>
          <w:sz w:val="20"/>
        </w:rPr>
        <w:t xml:space="preserve"> JOHN HUNTINGTON</w:t>
      </w:r>
    </w:p>
    <w:p w14:paraId="684C3D40" w14:textId="158EC293" w:rsidR="00780429" w:rsidRDefault="00C727EE" w:rsidP="003F5872">
      <w:pPr>
        <w:jc w:val="both"/>
        <w:rPr>
          <w:rFonts w:ascii="Times New Roman" w:hAnsi="Times New Roman"/>
          <w:sz w:val="20"/>
        </w:rPr>
      </w:pPr>
      <w:r w:rsidRPr="00780429">
        <w:rPr>
          <w:rFonts w:ascii="Times New Roman" w:hAnsi="Times New Roman"/>
          <w:sz w:val="20"/>
        </w:rPr>
        <w:t xml:space="preserve">Chairman Huntington </w:t>
      </w:r>
      <w:r w:rsidR="00EA7951">
        <w:rPr>
          <w:rFonts w:ascii="Times New Roman" w:hAnsi="Times New Roman"/>
          <w:sz w:val="20"/>
        </w:rPr>
        <w:t>was absent and provided no report to the Adjutant</w:t>
      </w:r>
      <w:r w:rsidRPr="00780429">
        <w:rPr>
          <w:rFonts w:ascii="Times New Roman" w:hAnsi="Times New Roman"/>
          <w:sz w:val="20"/>
        </w:rPr>
        <w:t xml:space="preserve"> </w:t>
      </w:r>
    </w:p>
    <w:p w14:paraId="0C35F61A" w14:textId="05021A66" w:rsidR="003F5872" w:rsidRPr="00780429" w:rsidRDefault="003F5872" w:rsidP="003F5872">
      <w:pPr>
        <w:jc w:val="both"/>
        <w:rPr>
          <w:rFonts w:ascii="Times New Roman" w:hAnsi="Times New Roman"/>
          <w:sz w:val="20"/>
        </w:rPr>
      </w:pPr>
      <w:r>
        <w:rPr>
          <w:rFonts w:ascii="Times New Roman" w:hAnsi="Times New Roman"/>
          <w:sz w:val="20"/>
        </w:rPr>
        <w:t>No Report</w:t>
      </w:r>
    </w:p>
    <w:p w14:paraId="4F1B2053" w14:textId="77777777" w:rsidR="0086327D" w:rsidRDefault="0086327D" w:rsidP="0086327D">
      <w:pPr>
        <w:ind w:left="1440"/>
        <w:jc w:val="both"/>
        <w:rPr>
          <w:rFonts w:ascii="Times New Roman" w:hAnsi="Times New Roman"/>
          <w:b/>
          <w:sz w:val="20"/>
          <w:u w:val="single"/>
        </w:rPr>
      </w:pPr>
    </w:p>
    <w:p w14:paraId="2113507A" w14:textId="77777777" w:rsidR="001F017C" w:rsidRDefault="001F017C" w:rsidP="0086327D">
      <w:pPr>
        <w:ind w:left="1440"/>
        <w:jc w:val="both"/>
        <w:rPr>
          <w:rFonts w:ascii="Times New Roman" w:hAnsi="Times New Roman"/>
          <w:b/>
          <w:sz w:val="20"/>
          <w:u w:val="single"/>
        </w:rPr>
      </w:pPr>
    </w:p>
    <w:p w14:paraId="7ACE2CEC" w14:textId="77777777" w:rsidR="001F017C" w:rsidRDefault="001F017C" w:rsidP="0086327D">
      <w:pPr>
        <w:ind w:left="1440"/>
        <w:jc w:val="both"/>
        <w:rPr>
          <w:rFonts w:ascii="Times New Roman" w:hAnsi="Times New Roman"/>
          <w:b/>
          <w:sz w:val="20"/>
          <w:u w:val="single"/>
        </w:rPr>
      </w:pPr>
    </w:p>
    <w:p w14:paraId="1EFBA8CD" w14:textId="77777777" w:rsidR="001F017C" w:rsidRDefault="001F017C" w:rsidP="0086327D">
      <w:pPr>
        <w:ind w:left="1440"/>
        <w:jc w:val="both"/>
        <w:rPr>
          <w:rFonts w:ascii="Times New Roman" w:hAnsi="Times New Roman"/>
          <w:b/>
          <w:sz w:val="20"/>
          <w:u w:val="single"/>
        </w:rPr>
      </w:pPr>
    </w:p>
    <w:p w14:paraId="63949625" w14:textId="77777777" w:rsidR="001F017C" w:rsidRDefault="001F017C" w:rsidP="0086327D">
      <w:pPr>
        <w:ind w:left="1440"/>
        <w:jc w:val="both"/>
        <w:rPr>
          <w:rFonts w:ascii="Times New Roman" w:hAnsi="Times New Roman"/>
          <w:b/>
          <w:sz w:val="20"/>
          <w:u w:val="single"/>
        </w:rPr>
      </w:pPr>
    </w:p>
    <w:p w14:paraId="7A345B6B" w14:textId="77777777" w:rsidR="001F017C" w:rsidRDefault="001F017C" w:rsidP="0086327D">
      <w:pPr>
        <w:ind w:left="1440"/>
        <w:jc w:val="both"/>
        <w:rPr>
          <w:rFonts w:ascii="Times New Roman" w:hAnsi="Times New Roman"/>
          <w:b/>
          <w:sz w:val="20"/>
          <w:u w:val="single"/>
        </w:rPr>
      </w:pPr>
    </w:p>
    <w:p w14:paraId="5A942B1A" w14:textId="77777777" w:rsidR="00EA7951" w:rsidRDefault="00EA7951" w:rsidP="004D69D2">
      <w:pPr>
        <w:spacing w:after="120"/>
        <w:jc w:val="both"/>
        <w:rPr>
          <w:rFonts w:ascii="Times New Roman" w:hAnsi="Times New Roman"/>
          <w:b/>
          <w:sz w:val="20"/>
          <w:u w:val="single"/>
        </w:rPr>
      </w:pPr>
    </w:p>
    <w:p w14:paraId="3E352E26" w14:textId="01466362" w:rsidR="00E36DD7" w:rsidRPr="00C07498" w:rsidRDefault="00E36DD7" w:rsidP="004D69D2">
      <w:pPr>
        <w:spacing w:after="120"/>
        <w:jc w:val="both"/>
        <w:rPr>
          <w:rFonts w:ascii="Times New Roman" w:hAnsi="Times New Roman"/>
          <w:b/>
          <w:sz w:val="20"/>
          <w:u w:val="single"/>
        </w:rPr>
      </w:pPr>
      <w:r w:rsidRPr="00C07498">
        <w:rPr>
          <w:rFonts w:ascii="Times New Roman" w:hAnsi="Times New Roman"/>
          <w:b/>
          <w:sz w:val="20"/>
          <w:u w:val="single"/>
        </w:rPr>
        <w:lastRenderedPageBreak/>
        <w:t>OFFICERS AND APPOINTMENTS REPORTS</w:t>
      </w:r>
    </w:p>
    <w:p w14:paraId="48ED8943" w14:textId="77777777" w:rsidR="000E49ED" w:rsidRDefault="00EA6104" w:rsidP="000E49ED">
      <w:pPr>
        <w:rPr>
          <w:rFonts w:ascii="Times New Roman" w:hAnsi="Times New Roman"/>
          <w:b/>
          <w:sz w:val="20"/>
        </w:rPr>
      </w:pPr>
      <w:r>
        <w:rPr>
          <w:rFonts w:ascii="Times New Roman" w:hAnsi="Times New Roman"/>
          <w:b/>
          <w:sz w:val="20"/>
        </w:rPr>
        <w:t xml:space="preserve">1. </w:t>
      </w:r>
      <w:r w:rsidR="00E36DD7" w:rsidRPr="00EA6104">
        <w:rPr>
          <w:rFonts w:ascii="Times New Roman" w:hAnsi="Times New Roman"/>
          <w:b/>
          <w:sz w:val="20"/>
        </w:rPr>
        <w:t xml:space="preserve">JUDGE ADVOCATE/INSPECTOR’S REPORT: </w:t>
      </w:r>
      <w:r w:rsidR="0024165B">
        <w:rPr>
          <w:rFonts w:ascii="Times New Roman" w:hAnsi="Times New Roman"/>
          <w:b/>
          <w:sz w:val="20"/>
        </w:rPr>
        <w:t>JUDGE ADVOCATE/IN</w:t>
      </w:r>
      <w:r w:rsidR="008F05D2">
        <w:rPr>
          <w:rFonts w:ascii="Times New Roman" w:hAnsi="Times New Roman"/>
          <w:b/>
          <w:sz w:val="20"/>
        </w:rPr>
        <w:t xml:space="preserve">SPECTOR </w:t>
      </w:r>
      <w:r w:rsidR="007F475B">
        <w:rPr>
          <w:rFonts w:ascii="Times New Roman" w:hAnsi="Times New Roman"/>
          <w:b/>
          <w:sz w:val="20"/>
        </w:rPr>
        <w:t>BOB HILL</w:t>
      </w:r>
    </w:p>
    <w:p w14:paraId="1D3DB071" w14:textId="77777777" w:rsidR="00911246" w:rsidRPr="00911246" w:rsidRDefault="00911246" w:rsidP="00911246">
      <w:pPr>
        <w:rPr>
          <w:rFonts w:ascii="Times New Roman" w:hAnsi="Times New Roman"/>
          <w:sz w:val="20"/>
        </w:rPr>
      </w:pPr>
      <w:r w:rsidRPr="00911246">
        <w:rPr>
          <w:rFonts w:ascii="Times New Roman" w:hAnsi="Times New Roman"/>
          <w:sz w:val="20"/>
        </w:rPr>
        <w:t>The past year has seen a few DAV Chapters update their bylaws. With the ever-changing culture that we are living in today, I encourage all the chapters to review their bylaws on an annual basis.</w:t>
      </w:r>
    </w:p>
    <w:p w14:paraId="62A699DE" w14:textId="77777777" w:rsidR="00911246" w:rsidRPr="00911246" w:rsidRDefault="00911246" w:rsidP="00911246">
      <w:pPr>
        <w:rPr>
          <w:rFonts w:ascii="Times New Roman" w:hAnsi="Times New Roman"/>
          <w:sz w:val="20"/>
        </w:rPr>
      </w:pPr>
      <w:r w:rsidRPr="00911246">
        <w:rPr>
          <w:rFonts w:ascii="Times New Roman" w:hAnsi="Times New Roman"/>
          <w:sz w:val="20"/>
        </w:rPr>
        <w:t>We had one chapter request for a name change this past year. It is always important to keep our history and honor those who have done good for the memory of the Disabled American Veterans.</w:t>
      </w:r>
    </w:p>
    <w:p w14:paraId="2C69CA0B" w14:textId="77777777" w:rsidR="00911246" w:rsidRPr="00911246" w:rsidRDefault="00911246" w:rsidP="00911246">
      <w:pPr>
        <w:rPr>
          <w:rFonts w:ascii="Times New Roman" w:hAnsi="Times New Roman"/>
          <w:sz w:val="20"/>
        </w:rPr>
      </w:pPr>
      <w:r w:rsidRPr="00911246">
        <w:rPr>
          <w:rFonts w:ascii="Times New Roman" w:hAnsi="Times New Roman"/>
          <w:sz w:val="20"/>
        </w:rPr>
        <w:t>Chapter 22 has received official notice that its name was officially changed from Brookings Chapter #22 to Don Bren Chapter #22. Why Don Bren? He was the last remaining Charter Member of Chapter #22 and the first Commander of the chapter for several years. He was also a Past South Dakota State Commander on two separate occasions. He was also the Secretary/Treasurer of the chapter when he passed away. A mentor of mine and others, and if anyone asked about joining the DAV in Brookings, they would always be told Ask Mr. DAV, Don Bren.</w:t>
      </w:r>
    </w:p>
    <w:p w14:paraId="7178CD27" w14:textId="77777777" w:rsidR="00911246" w:rsidRPr="00911246" w:rsidRDefault="00911246" w:rsidP="00911246">
      <w:pPr>
        <w:rPr>
          <w:rFonts w:ascii="Times New Roman" w:hAnsi="Times New Roman"/>
          <w:sz w:val="20"/>
        </w:rPr>
      </w:pPr>
      <w:r w:rsidRPr="00911246">
        <w:rPr>
          <w:rFonts w:ascii="Times New Roman" w:hAnsi="Times New Roman"/>
          <w:sz w:val="20"/>
        </w:rPr>
        <w:t>The procedure for requesting a Chapter being renamed is laid out in the National By-laws and includes facts such as if a person’s name is used that they be deceased, a letter from the surviving family be obtained permitting to use their late relatives’ name and a good reason that your chapter believes it should be renamed.  The affected Chapter needs to vote on the action during a regular meeting. If applicable, I recommend that the local Unit be informed of the action.</w:t>
      </w:r>
    </w:p>
    <w:p w14:paraId="4263441C" w14:textId="77777777" w:rsidR="00911246" w:rsidRPr="00911246" w:rsidRDefault="00911246" w:rsidP="00911246">
      <w:pPr>
        <w:rPr>
          <w:rFonts w:ascii="Times New Roman" w:hAnsi="Times New Roman"/>
          <w:sz w:val="20"/>
        </w:rPr>
      </w:pPr>
      <w:r w:rsidRPr="00911246">
        <w:rPr>
          <w:rFonts w:ascii="Times New Roman" w:hAnsi="Times New Roman"/>
          <w:sz w:val="20"/>
        </w:rPr>
        <w:t xml:space="preserve">Then the paperwork goes to the South Dakota Department Executive Committee, and if approved, then it is sent to the National Executive Committee for their final approval </w:t>
      </w:r>
    </w:p>
    <w:p w14:paraId="7A741B00" w14:textId="77777777" w:rsidR="00D90204" w:rsidRDefault="00D90204" w:rsidP="004D69D2">
      <w:pPr>
        <w:jc w:val="both"/>
        <w:rPr>
          <w:rFonts w:ascii="Times New Roman" w:eastAsia="Times New Roman" w:hAnsi="Times New Roman"/>
          <w:sz w:val="20"/>
        </w:rPr>
      </w:pPr>
    </w:p>
    <w:p w14:paraId="2913039E" w14:textId="308FDC0E" w:rsidR="009C4E32" w:rsidRDefault="0024165B" w:rsidP="00065C61">
      <w:pPr>
        <w:ind w:left="1440"/>
        <w:jc w:val="both"/>
        <w:rPr>
          <w:rFonts w:ascii="Times New Roman" w:hAnsi="Times New Roman"/>
          <w:sz w:val="20"/>
        </w:rPr>
      </w:pPr>
      <w:r w:rsidRPr="00F26EBC">
        <w:rPr>
          <w:rFonts w:ascii="Times New Roman" w:eastAsia="Times New Roman" w:hAnsi="Times New Roman"/>
          <w:sz w:val="20"/>
        </w:rPr>
        <w:t>On a motion by</w:t>
      </w:r>
      <w:r w:rsidR="001F017C">
        <w:rPr>
          <w:rFonts w:ascii="Times New Roman" w:eastAsia="Times New Roman" w:hAnsi="Times New Roman"/>
          <w:sz w:val="20"/>
        </w:rPr>
        <w:t xml:space="preserve"> Gene Murphy</w:t>
      </w:r>
      <w:r w:rsidRPr="00F26EBC">
        <w:rPr>
          <w:rFonts w:ascii="Times New Roman" w:eastAsia="Times New Roman" w:hAnsi="Times New Roman"/>
          <w:sz w:val="20"/>
        </w:rPr>
        <w:t xml:space="preserve">, Chapter No. </w:t>
      </w:r>
      <w:r w:rsidR="001F017C">
        <w:rPr>
          <w:rFonts w:ascii="Times New Roman" w:eastAsia="Times New Roman" w:hAnsi="Times New Roman"/>
          <w:sz w:val="20"/>
        </w:rPr>
        <w:t>1</w:t>
      </w:r>
      <w:r w:rsidRPr="00F26EBC">
        <w:rPr>
          <w:rFonts w:ascii="Times New Roman" w:eastAsia="Times New Roman" w:hAnsi="Times New Roman"/>
          <w:sz w:val="20"/>
        </w:rPr>
        <w:t xml:space="preserve"> and seconded by </w:t>
      </w:r>
      <w:r w:rsidR="001F017C">
        <w:rPr>
          <w:rFonts w:ascii="Times New Roman" w:eastAsia="Times New Roman" w:hAnsi="Times New Roman"/>
          <w:sz w:val="20"/>
        </w:rPr>
        <w:t>Owen Richards</w:t>
      </w:r>
      <w:r w:rsidRPr="00F26EBC">
        <w:rPr>
          <w:rFonts w:ascii="Times New Roman" w:eastAsia="Times New Roman" w:hAnsi="Times New Roman"/>
          <w:sz w:val="20"/>
        </w:rPr>
        <w:t xml:space="preserve">, Chapter No. </w:t>
      </w:r>
      <w:r w:rsidR="001F017C">
        <w:rPr>
          <w:rFonts w:ascii="Times New Roman" w:eastAsia="Times New Roman" w:hAnsi="Times New Roman"/>
          <w:sz w:val="20"/>
        </w:rPr>
        <w:t>1,</w:t>
      </w:r>
      <w:r w:rsidRPr="00F26EBC">
        <w:rPr>
          <w:rFonts w:ascii="Times New Roman" w:eastAsia="Times New Roman" w:hAnsi="Times New Roman"/>
          <w:sz w:val="20"/>
        </w:rPr>
        <w:t xml:space="preserve"> </w:t>
      </w:r>
      <w:r w:rsidR="009C4E32">
        <w:rPr>
          <w:rFonts w:ascii="Times New Roman" w:hAnsi="Times New Roman"/>
          <w:sz w:val="20"/>
        </w:rPr>
        <w:t xml:space="preserve">to approve the Judge Advocate/Inspector’s </w:t>
      </w:r>
      <w:r w:rsidR="007F475B">
        <w:rPr>
          <w:rFonts w:ascii="Times New Roman" w:hAnsi="Times New Roman"/>
          <w:sz w:val="20"/>
        </w:rPr>
        <w:t xml:space="preserve">Committee </w:t>
      </w:r>
      <w:r w:rsidR="009C4E32">
        <w:rPr>
          <w:rFonts w:ascii="Times New Roman" w:hAnsi="Times New Roman"/>
          <w:sz w:val="20"/>
        </w:rPr>
        <w:t>Repor</w:t>
      </w:r>
      <w:r w:rsidR="007F475B">
        <w:rPr>
          <w:rFonts w:ascii="Times New Roman" w:hAnsi="Times New Roman"/>
          <w:sz w:val="20"/>
        </w:rPr>
        <w:t xml:space="preserve">t and dismiss them with a vote of </w:t>
      </w:r>
      <w:r w:rsidR="00C65BEA">
        <w:rPr>
          <w:rFonts w:ascii="Times New Roman" w:hAnsi="Times New Roman"/>
          <w:sz w:val="20"/>
        </w:rPr>
        <w:t>thanks</w:t>
      </w:r>
      <w:r w:rsidR="009C4E32">
        <w:rPr>
          <w:rFonts w:ascii="Times New Roman" w:hAnsi="Times New Roman"/>
          <w:sz w:val="20"/>
        </w:rPr>
        <w:t xml:space="preserve">. Discussion. Motion carried. </w:t>
      </w:r>
    </w:p>
    <w:p w14:paraId="597E98B1" w14:textId="77777777" w:rsidR="009C4E32" w:rsidRDefault="009C4E32" w:rsidP="004D69D2">
      <w:pPr>
        <w:jc w:val="both"/>
        <w:rPr>
          <w:rFonts w:ascii="Times New Roman" w:hAnsi="Times New Roman"/>
          <w:sz w:val="20"/>
        </w:rPr>
      </w:pPr>
    </w:p>
    <w:p w14:paraId="68B4A566" w14:textId="437E4819" w:rsidR="00E36DD7" w:rsidRPr="00EA6104" w:rsidRDefault="00EA6104" w:rsidP="004D69D2">
      <w:pPr>
        <w:jc w:val="both"/>
        <w:rPr>
          <w:rFonts w:ascii="Times New Roman" w:hAnsi="Times New Roman"/>
          <w:b/>
          <w:sz w:val="20"/>
        </w:rPr>
      </w:pPr>
      <w:r>
        <w:rPr>
          <w:rFonts w:ascii="Times New Roman" w:hAnsi="Times New Roman"/>
          <w:b/>
          <w:sz w:val="20"/>
        </w:rPr>
        <w:t xml:space="preserve">2. </w:t>
      </w:r>
      <w:r w:rsidR="00E36DD7" w:rsidRPr="00EA6104">
        <w:rPr>
          <w:rFonts w:ascii="Times New Roman" w:hAnsi="Times New Roman"/>
          <w:b/>
          <w:sz w:val="20"/>
        </w:rPr>
        <w:t xml:space="preserve">CHAPLAIN’S REPORT: CHAPLAIN </w:t>
      </w:r>
      <w:r w:rsidR="00065C61">
        <w:rPr>
          <w:rFonts w:ascii="Times New Roman" w:hAnsi="Times New Roman"/>
          <w:b/>
          <w:sz w:val="20"/>
        </w:rPr>
        <w:t>GAYLORD HELMBRECHT</w:t>
      </w:r>
      <w:r w:rsidR="00E36DD7" w:rsidRPr="00EA6104">
        <w:rPr>
          <w:rFonts w:ascii="Times New Roman" w:hAnsi="Times New Roman"/>
          <w:b/>
          <w:sz w:val="20"/>
        </w:rPr>
        <w:t xml:space="preserve"> </w:t>
      </w:r>
    </w:p>
    <w:p w14:paraId="753A37DB" w14:textId="3F1E071A" w:rsidR="00E36DD7" w:rsidRDefault="00E30AD6" w:rsidP="004D69D2">
      <w:pPr>
        <w:spacing w:after="120"/>
        <w:jc w:val="both"/>
        <w:rPr>
          <w:rFonts w:ascii="Times New Roman" w:hAnsi="Times New Roman"/>
          <w:sz w:val="20"/>
        </w:rPr>
      </w:pPr>
      <w:r>
        <w:rPr>
          <w:rFonts w:ascii="Times New Roman" w:hAnsi="Times New Roman"/>
          <w:sz w:val="20"/>
        </w:rPr>
        <w:t>Chaplain</w:t>
      </w:r>
      <w:r w:rsidR="00E36DD7" w:rsidRPr="00C07498">
        <w:rPr>
          <w:rFonts w:ascii="Times New Roman" w:hAnsi="Times New Roman"/>
          <w:sz w:val="20"/>
        </w:rPr>
        <w:t xml:space="preserve"> </w:t>
      </w:r>
      <w:r w:rsidR="00065C61">
        <w:rPr>
          <w:rFonts w:ascii="Times New Roman" w:hAnsi="Times New Roman"/>
          <w:sz w:val="20"/>
        </w:rPr>
        <w:t xml:space="preserve">Helmbrecht </w:t>
      </w:r>
      <w:r w:rsidR="00E36DD7" w:rsidRPr="00C07498">
        <w:rPr>
          <w:rFonts w:ascii="Times New Roman" w:hAnsi="Times New Roman"/>
          <w:sz w:val="20"/>
        </w:rPr>
        <w:t xml:space="preserve">provided a </w:t>
      </w:r>
      <w:r w:rsidR="009C4E32">
        <w:rPr>
          <w:rFonts w:ascii="Times New Roman" w:hAnsi="Times New Roman"/>
          <w:sz w:val="20"/>
        </w:rPr>
        <w:t>written report to the delegates.</w:t>
      </w:r>
    </w:p>
    <w:p w14:paraId="0C2126F2" w14:textId="77777777" w:rsidR="008B0EB5" w:rsidRPr="008B0EB5" w:rsidRDefault="00911246" w:rsidP="005856F0">
      <w:pPr>
        <w:pStyle w:val="ListParagraph"/>
        <w:numPr>
          <w:ilvl w:val="0"/>
          <w:numId w:val="13"/>
        </w:numPr>
        <w:spacing w:after="120"/>
        <w:rPr>
          <w:rFonts w:ascii="Times New Roman" w:hAnsi="Times New Roman"/>
          <w:sz w:val="20"/>
        </w:rPr>
      </w:pPr>
      <w:r w:rsidRPr="0007440D">
        <w:rPr>
          <w:rFonts w:ascii="Times New Roman" w:eastAsia="Times New Roman" w:hAnsi="Times New Roman"/>
          <w:sz w:val="20"/>
        </w:rPr>
        <w:t xml:space="preserve">I attended last </w:t>
      </w:r>
      <w:r w:rsidR="0007440D" w:rsidRPr="0007440D">
        <w:rPr>
          <w:rFonts w:ascii="Times New Roman" w:eastAsia="Times New Roman" w:hAnsi="Times New Roman"/>
          <w:sz w:val="20"/>
        </w:rPr>
        <w:t>year’s</w:t>
      </w:r>
      <w:r w:rsidRPr="0007440D">
        <w:rPr>
          <w:rFonts w:ascii="Times New Roman" w:eastAsia="Times New Roman" w:hAnsi="Times New Roman"/>
          <w:sz w:val="20"/>
        </w:rPr>
        <w:t xml:space="preserve"> convention in Deadwood, Doing prayers for Veterans and </w:t>
      </w:r>
      <w:r w:rsidR="0007440D" w:rsidRPr="0007440D">
        <w:rPr>
          <w:rFonts w:ascii="Times New Roman" w:eastAsia="Times New Roman" w:hAnsi="Times New Roman"/>
          <w:sz w:val="20"/>
        </w:rPr>
        <w:t>their</w:t>
      </w:r>
      <w:r w:rsidRPr="0007440D">
        <w:rPr>
          <w:rFonts w:ascii="Times New Roman" w:eastAsia="Times New Roman" w:hAnsi="Times New Roman"/>
          <w:sz w:val="20"/>
        </w:rPr>
        <w:t xml:space="preserve"> families. My wife Loretta the DAVA Chaplin and I conducted the Memorial Service. I had William McGinnis fill in for me at the Fall Business Session.  I've continued praying for our fellow Veterans and their families.</w:t>
      </w:r>
      <w:r>
        <w:rPr>
          <w:rFonts w:ascii="Tahoma" w:eastAsia="Times New Roman" w:hAnsi="Tahoma" w:cs="Tahoma"/>
        </w:rPr>
        <w:t xml:space="preserve">  </w:t>
      </w:r>
    </w:p>
    <w:p w14:paraId="557DCBC9" w14:textId="725AC953" w:rsidR="00816B67" w:rsidRPr="001F017C" w:rsidRDefault="008B0EB5" w:rsidP="001F017C">
      <w:pPr>
        <w:pStyle w:val="ListParagraph"/>
        <w:numPr>
          <w:ilvl w:val="0"/>
          <w:numId w:val="13"/>
        </w:numPr>
        <w:spacing w:after="120"/>
        <w:rPr>
          <w:rFonts w:ascii="Times New Roman" w:hAnsi="Times New Roman"/>
          <w:sz w:val="20"/>
        </w:rPr>
      </w:pPr>
      <w:r w:rsidRPr="008B0EB5">
        <w:rPr>
          <w:rFonts w:ascii="Times New Roman" w:eastAsia="Times New Roman" w:hAnsi="Times New Roman"/>
          <w:sz w:val="20"/>
        </w:rPr>
        <w:t>Each Chapter Received the DAV Chaplain’s Guide</w:t>
      </w:r>
    </w:p>
    <w:p w14:paraId="50B5A824" w14:textId="67B3C2D4" w:rsidR="002343A3" w:rsidRDefault="0024165B" w:rsidP="00065C61">
      <w:pPr>
        <w:spacing w:after="120"/>
        <w:ind w:left="1440"/>
        <w:jc w:val="both"/>
        <w:rPr>
          <w:rFonts w:ascii="Times New Roman" w:hAnsi="Times New Roman"/>
          <w:sz w:val="20"/>
        </w:rPr>
      </w:pPr>
      <w:r w:rsidRPr="00F26EBC">
        <w:rPr>
          <w:rFonts w:ascii="Times New Roman" w:eastAsia="Times New Roman" w:hAnsi="Times New Roman"/>
          <w:sz w:val="20"/>
        </w:rPr>
        <w:t>On a motion by</w:t>
      </w:r>
      <w:r w:rsidR="001F017C">
        <w:rPr>
          <w:rFonts w:ascii="Times New Roman" w:eastAsia="Times New Roman" w:hAnsi="Times New Roman"/>
          <w:sz w:val="20"/>
        </w:rPr>
        <w:t xml:space="preserve"> Amy Lucas</w:t>
      </w:r>
      <w:r w:rsidRPr="00F26EBC">
        <w:rPr>
          <w:rFonts w:ascii="Times New Roman" w:eastAsia="Times New Roman" w:hAnsi="Times New Roman"/>
          <w:sz w:val="20"/>
        </w:rPr>
        <w:t>, Chapter No.</w:t>
      </w:r>
      <w:r w:rsidR="001F017C">
        <w:rPr>
          <w:rFonts w:ascii="Times New Roman" w:eastAsia="Times New Roman" w:hAnsi="Times New Roman"/>
          <w:sz w:val="20"/>
        </w:rPr>
        <w:t xml:space="preserve"> 13,</w:t>
      </w:r>
      <w:r w:rsidRPr="00F26EBC">
        <w:rPr>
          <w:rFonts w:ascii="Times New Roman" w:eastAsia="Times New Roman" w:hAnsi="Times New Roman"/>
          <w:sz w:val="20"/>
        </w:rPr>
        <w:t xml:space="preserve"> and seconded by</w:t>
      </w:r>
      <w:r w:rsidR="001F017C">
        <w:rPr>
          <w:rFonts w:ascii="Times New Roman" w:eastAsia="Times New Roman" w:hAnsi="Times New Roman"/>
          <w:sz w:val="20"/>
        </w:rPr>
        <w:t xml:space="preserve"> Christine Spiers</w:t>
      </w:r>
      <w:r w:rsidRPr="00F26EBC">
        <w:rPr>
          <w:rFonts w:ascii="Times New Roman" w:eastAsia="Times New Roman" w:hAnsi="Times New Roman"/>
          <w:sz w:val="20"/>
        </w:rPr>
        <w:t xml:space="preserve">, Chapter No. </w:t>
      </w:r>
      <w:r w:rsidR="001F017C">
        <w:rPr>
          <w:rFonts w:ascii="Times New Roman" w:eastAsia="Times New Roman" w:hAnsi="Times New Roman"/>
          <w:sz w:val="20"/>
        </w:rPr>
        <w:t>3,</w:t>
      </w:r>
      <w:r w:rsidRPr="00F26EBC">
        <w:rPr>
          <w:rFonts w:ascii="Times New Roman" w:eastAsia="Times New Roman" w:hAnsi="Times New Roman"/>
          <w:sz w:val="20"/>
        </w:rPr>
        <w:t xml:space="preserve"> </w:t>
      </w:r>
      <w:r>
        <w:rPr>
          <w:rFonts w:ascii="Times New Roman" w:hAnsi="Times New Roman"/>
          <w:sz w:val="20"/>
        </w:rPr>
        <w:t xml:space="preserve">to </w:t>
      </w:r>
      <w:r w:rsidR="009C4E32">
        <w:rPr>
          <w:rFonts w:ascii="Times New Roman" w:hAnsi="Times New Roman"/>
          <w:sz w:val="20"/>
        </w:rPr>
        <w:t xml:space="preserve">approve </w:t>
      </w:r>
      <w:r w:rsidR="00E36DD7" w:rsidRPr="00C07498">
        <w:rPr>
          <w:rFonts w:ascii="Times New Roman" w:hAnsi="Times New Roman"/>
          <w:sz w:val="20"/>
        </w:rPr>
        <w:t>the Chaplain’s</w:t>
      </w:r>
      <w:r w:rsidR="00EE20F5">
        <w:rPr>
          <w:rFonts w:ascii="Times New Roman" w:hAnsi="Times New Roman"/>
          <w:sz w:val="20"/>
        </w:rPr>
        <w:t xml:space="preserve"> Committee</w:t>
      </w:r>
      <w:r w:rsidR="00E36DD7" w:rsidRPr="00C07498">
        <w:rPr>
          <w:rFonts w:ascii="Times New Roman" w:hAnsi="Times New Roman"/>
          <w:sz w:val="20"/>
        </w:rPr>
        <w:t xml:space="preserve"> Report</w:t>
      </w:r>
      <w:r w:rsidR="00EE20F5">
        <w:rPr>
          <w:rFonts w:ascii="Times New Roman" w:hAnsi="Times New Roman"/>
          <w:sz w:val="20"/>
        </w:rPr>
        <w:t xml:space="preserve"> and dismiss them with a vote of thanks</w:t>
      </w:r>
      <w:r w:rsidR="00E36DD7" w:rsidRPr="00C07498">
        <w:rPr>
          <w:rFonts w:ascii="Times New Roman" w:hAnsi="Times New Roman"/>
          <w:sz w:val="20"/>
        </w:rPr>
        <w:t>. Motion Carried.</w:t>
      </w:r>
    </w:p>
    <w:p w14:paraId="7BB89F81" w14:textId="2D53E0C7" w:rsidR="00E36DD7" w:rsidRPr="00780429" w:rsidRDefault="00B5463F" w:rsidP="004D69D2">
      <w:pPr>
        <w:jc w:val="both"/>
        <w:rPr>
          <w:rFonts w:ascii="Times New Roman" w:hAnsi="Times New Roman"/>
          <w:b/>
          <w:sz w:val="20"/>
        </w:rPr>
      </w:pPr>
      <w:r w:rsidRPr="00780429">
        <w:rPr>
          <w:rFonts w:ascii="Times New Roman" w:hAnsi="Times New Roman"/>
          <w:b/>
          <w:sz w:val="20"/>
        </w:rPr>
        <w:t>3</w:t>
      </w:r>
      <w:r w:rsidR="00EA6104" w:rsidRPr="00780429">
        <w:rPr>
          <w:rFonts w:ascii="Times New Roman" w:hAnsi="Times New Roman"/>
          <w:b/>
          <w:sz w:val="20"/>
        </w:rPr>
        <w:t xml:space="preserve">. </w:t>
      </w:r>
      <w:r w:rsidR="00E36DD7" w:rsidRPr="00780429">
        <w:rPr>
          <w:rFonts w:ascii="Times New Roman" w:hAnsi="Times New Roman"/>
          <w:b/>
          <w:sz w:val="20"/>
        </w:rPr>
        <w:t>HISTORIAN REPORT: CHAIR</w:t>
      </w:r>
      <w:r w:rsidR="00EE20F5" w:rsidRPr="00780429">
        <w:rPr>
          <w:rFonts w:ascii="Times New Roman" w:hAnsi="Times New Roman"/>
          <w:b/>
          <w:sz w:val="20"/>
        </w:rPr>
        <w:t>PERSON</w:t>
      </w:r>
      <w:r w:rsidR="00E36DD7" w:rsidRPr="00780429">
        <w:rPr>
          <w:rFonts w:ascii="Times New Roman" w:hAnsi="Times New Roman"/>
          <w:b/>
          <w:sz w:val="20"/>
        </w:rPr>
        <w:t xml:space="preserve"> </w:t>
      </w:r>
      <w:r w:rsidR="00911246">
        <w:rPr>
          <w:rFonts w:ascii="Times New Roman" w:hAnsi="Times New Roman"/>
          <w:b/>
          <w:sz w:val="20"/>
        </w:rPr>
        <w:t xml:space="preserve">TIM </w:t>
      </w:r>
      <w:r w:rsidR="00D90204" w:rsidRPr="00780429">
        <w:rPr>
          <w:rFonts w:ascii="Times New Roman" w:hAnsi="Times New Roman"/>
          <w:b/>
          <w:sz w:val="20"/>
        </w:rPr>
        <w:t>WALSH</w:t>
      </w:r>
    </w:p>
    <w:p w14:paraId="74CC027C" w14:textId="3CD14495" w:rsidR="00E36DD7" w:rsidRDefault="00E30AD6" w:rsidP="004D69D2">
      <w:pPr>
        <w:spacing w:after="120"/>
        <w:jc w:val="both"/>
        <w:rPr>
          <w:rFonts w:ascii="Times New Roman" w:hAnsi="Times New Roman"/>
          <w:sz w:val="20"/>
        </w:rPr>
      </w:pPr>
      <w:r w:rsidRPr="00780429">
        <w:rPr>
          <w:rFonts w:ascii="Times New Roman" w:hAnsi="Times New Roman"/>
          <w:sz w:val="20"/>
        </w:rPr>
        <w:t>C</w:t>
      </w:r>
      <w:r w:rsidR="00D90204" w:rsidRPr="00780429">
        <w:rPr>
          <w:rFonts w:ascii="Times New Roman" w:hAnsi="Times New Roman"/>
          <w:sz w:val="20"/>
        </w:rPr>
        <w:t>hairperson Walsh</w:t>
      </w:r>
      <w:r w:rsidRPr="00780429">
        <w:rPr>
          <w:rFonts w:ascii="Times New Roman" w:hAnsi="Times New Roman"/>
          <w:sz w:val="20"/>
        </w:rPr>
        <w:t xml:space="preserve"> provided a written report to the delegates (Report Attached).</w:t>
      </w:r>
    </w:p>
    <w:p w14:paraId="5E2BC9CE" w14:textId="77777777" w:rsidR="00911246" w:rsidRPr="00911246" w:rsidRDefault="00911246" w:rsidP="00911246">
      <w:pPr>
        <w:jc w:val="both"/>
        <w:rPr>
          <w:rFonts w:ascii="Times New Roman" w:hAnsi="Times New Roman"/>
          <w:sz w:val="20"/>
        </w:rPr>
      </w:pPr>
      <w:r w:rsidRPr="00911246">
        <w:rPr>
          <w:rFonts w:ascii="Times New Roman" w:hAnsi="Times New Roman"/>
          <w:sz w:val="20"/>
        </w:rPr>
        <w:t>Once again, we gathered here in Aberdeen for our 2025 State Convention.</w:t>
      </w:r>
    </w:p>
    <w:p w14:paraId="50E9C52B" w14:textId="77777777" w:rsidR="00911246" w:rsidRPr="00911246" w:rsidRDefault="00911246" w:rsidP="00911246">
      <w:pPr>
        <w:jc w:val="both"/>
        <w:rPr>
          <w:rFonts w:ascii="Times New Roman" w:hAnsi="Times New Roman"/>
          <w:sz w:val="20"/>
        </w:rPr>
      </w:pPr>
    </w:p>
    <w:p w14:paraId="333DDA97" w14:textId="07B80FAF" w:rsidR="00911246" w:rsidRPr="00911246" w:rsidRDefault="00911246" w:rsidP="00911246">
      <w:pPr>
        <w:jc w:val="both"/>
        <w:rPr>
          <w:rFonts w:ascii="Times New Roman" w:hAnsi="Times New Roman"/>
          <w:sz w:val="20"/>
        </w:rPr>
      </w:pPr>
      <w:r w:rsidRPr="00911246">
        <w:rPr>
          <w:rFonts w:ascii="Times New Roman" w:hAnsi="Times New Roman"/>
          <w:sz w:val="20"/>
        </w:rPr>
        <w:t xml:space="preserve">We are always on the lookout for new and improved ways to keep our mission focus. We do this to render help and hope to our fellow brothers and sisters who have seen what the wages of war can do. By </w:t>
      </w:r>
      <w:r w:rsidR="0007440D" w:rsidRPr="00911246">
        <w:rPr>
          <w:rFonts w:ascii="Times New Roman" w:hAnsi="Times New Roman"/>
          <w:sz w:val="20"/>
        </w:rPr>
        <w:t>listening to</w:t>
      </w:r>
      <w:r w:rsidRPr="00911246">
        <w:rPr>
          <w:rFonts w:ascii="Times New Roman" w:hAnsi="Times New Roman"/>
          <w:sz w:val="20"/>
        </w:rPr>
        <w:t xml:space="preserve"> and writing down our stories from our fellow Veterans.</w:t>
      </w:r>
    </w:p>
    <w:p w14:paraId="66F78FC5" w14:textId="77777777" w:rsidR="00911246" w:rsidRPr="00911246" w:rsidRDefault="00911246" w:rsidP="00911246">
      <w:pPr>
        <w:jc w:val="both"/>
        <w:rPr>
          <w:rFonts w:ascii="Times New Roman" w:hAnsi="Times New Roman"/>
          <w:sz w:val="20"/>
        </w:rPr>
      </w:pPr>
    </w:p>
    <w:p w14:paraId="42536C42" w14:textId="6561A896" w:rsidR="00911246" w:rsidRPr="00911246" w:rsidRDefault="00911246" w:rsidP="00911246">
      <w:pPr>
        <w:jc w:val="both"/>
        <w:rPr>
          <w:rFonts w:ascii="Times New Roman" w:hAnsi="Times New Roman"/>
          <w:sz w:val="20"/>
        </w:rPr>
      </w:pPr>
      <w:r w:rsidRPr="00911246">
        <w:rPr>
          <w:rFonts w:ascii="Times New Roman" w:hAnsi="Times New Roman"/>
          <w:sz w:val="20"/>
        </w:rPr>
        <w:t xml:space="preserve">Our mission needs to turn to our younger Veterans, getting them informed on what the DAV stands for and how we can get them involved in our Disabled American Veterans. We may need to rethink the way we run our meetings as many have young kids who need to be watched. If we think a little outside the </w:t>
      </w:r>
      <w:r w:rsidR="0007440D" w:rsidRPr="00911246">
        <w:rPr>
          <w:rFonts w:ascii="Times New Roman" w:hAnsi="Times New Roman"/>
          <w:sz w:val="20"/>
        </w:rPr>
        <w:t>box,</w:t>
      </w:r>
      <w:r w:rsidRPr="00911246">
        <w:rPr>
          <w:rFonts w:ascii="Times New Roman" w:hAnsi="Times New Roman"/>
          <w:sz w:val="20"/>
        </w:rPr>
        <w:t xml:space="preserve"> having an area for them to play quietly is an option.</w:t>
      </w:r>
    </w:p>
    <w:p w14:paraId="156CE4D7" w14:textId="77777777" w:rsidR="00911246" w:rsidRPr="00911246" w:rsidRDefault="00911246" w:rsidP="00911246">
      <w:pPr>
        <w:jc w:val="both"/>
        <w:rPr>
          <w:rFonts w:ascii="Times New Roman" w:hAnsi="Times New Roman"/>
          <w:sz w:val="20"/>
        </w:rPr>
      </w:pPr>
    </w:p>
    <w:p w14:paraId="0D93BCD0" w14:textId="77777777" w:rsidR="00911246" w:rsidRPr="00911246" w:rsidRDefault="00911246" w:rsidP="00911246">
      <w:pPr>
        <w:jc w:val="both"/>
        <w:rPr>
          <w:rFonts w:ascii="Times New Roman" w:hAnsi="Times New Roman"/>
          <w:sz w:val="20"/>
        </w:rPr>
      </w:pPr>
      <w:r w:rsidRPr="00911246">
        <w:rPr>
          <w:rFonts w:ascii="Times New Roman" w:hAnsi="Times New Roman"/>
          <w:sz w:val="20"/>
        </w:rPr>
        <w:t>With the passing of Past State Commander and Chapter 22 founder Don Bren the Chapter has been renamed Don Bren Chapter 22 in his honor. The 727 Transportation Poker Run will miss Don as its Grand Marshall this year.</w:t>
      </w:r>
    </w:p>
    <w:p w14:paraId="77BF2D95" w14:textId="77777777" w:rsidR="00911246" w:rsidRPr="00911246" w:rsidRDefault="00911246" w:rsidP="00911246">
      <w:pPr>
        <w:jc w:val="both"/>
        <w:rPr>
          <w:rFonts w:ascii="Times New Roman" w:hAnsi="Times New Roman"/>
          <w:sz w:val="20"/>
        </w:rPr>
      </w:pPr>
    </w:p>
    <w:p w14:paraId="7C44ABE7" w14:textId="77777777" w:rsidR="00911246" w:rsidRPr="00911246" w:rsidRDefault="00911246" w:rsidP="00911246">
      <w:pPr>
        <w:jc w:val="both"/>
        <w:rPr>
          <w:rFonts w:ascii="Times New Roman" w:hAnsi="Times New Roman"/>
          <w:sz w:val="20"/>
        </w:rPr>
      </w:pPr>
      <w:r w:rsidRPr="00911246">
        <w:rPr>
          <w:rFonts w:ascii="Times New Roman" w:hAnsi="Times New Roman"/>
          <w:sz w:val="20"/>
        </w:rPr>
        <w:t>We need to continue to tell the story of the DAV Department of South Dakota which you can see throughout the room, the history of the Disabled American Veterans Department of South Dakota is not just a story of able-bodied people taking care of handicapped Veterans. While it is certainly true that the South Dakota people have been invaluable partners in the DAV Department of South Dakota’s mission, the work of our organization has been a self-</w:t>
      </w:r>
      <w:r w:rsidRPr="00911246">
        <w:rPr>
          <w:rFonts w:ascii="Times New Roman" w:hAnsi="Times New Roman"/>
          <w:sz w:val="20"/>
        </w:rPr>
        <w:lastRenderedPageBreak/>
        <w:t>help proposition since the very beginning. The DAV, Disabled Veterans Helping Disabled Veterans, continues working cohesively toward “KEEPING OUR PROMISE TO AMERICA’S VETERANS” and preserve through the pictures and stories we collect.</w:t>
      </w:r>
    </w:p>
    <w:p w14:paraId="7183CA01" w14:textId="77777777" w:rsidR="00911246" w:rsidRPr="00911246" w:rsidRDefault="00911246" w:rsidP="00911246">
      <w:pPr>
        <w:jc w:val="both"/>
        <w:rPr>
          <w:rFonts w:ascii="Times New Roman" w:hAnsi="Times New Roman"/>
          <w:sz w:val="20"/>
        </w:rPr>
      </w:pPr>
    </w:p>
    <w:p w14:paraId="67E989C3" w14:textId="3D7CE86B" w:rsidR="00911246" w:rsidRPr="00911246" w:rsidRDefault="00911246" w:rsidP="00911246">
      <w:pPr>
        <w:jc w:val="both"/>
        <w:rPr>
          <w:rFonts w:ascii="Times New Roman" w:hAnsi="Times New Roman"/>
          <w:sz w:val="20"/>
        </w:rPr>
      </w:pPr>
      <w:r w:rsidRPr="00911246">
        <w:rPr>
          <w:rFonts w:ascii="Times New Roman" w:hAnsi="Times New Roman"/>
          <w:sz w:val="20"/>
        </w:rPr>
        <w:t xml:space="preserve"> The Departments new online format for disseminating DAV and Veteran Information utilizing Constant Contact continues to enable us to track and follow who is getting and who is reading our quarterly bulletin. For these reasons I make a request for pictures and articles from you and your </w:t>
      </w:r>
      <w:r w:rsidR="0007440D" w:rsidRPr="00911246">
        <w:rPr>
          <w:rFonts w:ascii="Times New Roman" w:hAnsi="Times New Roman"/>
          <w:sz w:val="20"/>
        </w:rPr>
        <w:t>Chapters’</w:t>
      </w:r>
      <w:r w:rsidRPr="00911246">
        <w:rPr>
          <w:rFonts w:ascii="Times New Roman" w:hAnsi="Times New Roman"/>
          <w:sz w:val="20"/>
        </w:rPr>
        <w:t xml:space="preserve"> involvement within your community and VA Health Care Systems, so that we can continue to tell the story of your DAV Department of South Dakota. When your chapters hold events send the pictures and description to </w:t>
      </w:r>
      <w:hyperlink r:id="rId10" w:history="1">
        <w:r w:rsidRPr="00911246">
          <w:rPr>
            <w:rStyle w:val="Hyperlink"/>
            <w:rFonts w:ascii="Times New Roman" w:hAnsi="Times New Roman"/>
            <w:sz w:val="20"/>
          </w:rPr>
          <w:t>admin@davsd.org</w:t>
        </w:r>
      </w:hyperlink>
      <w:r w:rsidRPr="00911246">
        <w:rPr>
          <w:rFonts w:ascii="Times New Roman" w:hAnsi="Times New Roman"/>
          <w:sz w:val="20"/>
        </w:rPr>
        <w:t xml:space="preserve"> so it gets included in our bulletin. Again, I invite all of you to spend some time looking over the pictures, posters, and binders with articles in them that you will find throughout the room. Our goal moving forward is to digitalize all of this history and take advantage of the digital age which is right in front of us.</w:t>
      </w:r>
    </w:p>
    <w:p w14:paraId="0556F25B" w14:textId="77777777" w:rsidR="00911246" w:rsidRPr="00911246" w:rsidRDefault="00911246" w:rsidP="00911246">
      <w:pPr>
        <w:jc w:val="both"/>
        <w:rPr>
          <w:rFonts w:ascii="Times New Roman" w:hAnsi="Times New Roman"/>
          <w:sz w:val="20"/>
        </w:rPr>
      </w:pPr>
    </w:p>
    <w:p w14:paraId="739C51D7" w14:textId="77777777" w:rsidR="00911246" w:rsidRPr="00911246" w:rsidRDefault="00911246" w:rsidP="00911246">
      <w:pPr>
        <w:jc w:val="both"/>
        <w:rPr>
          <w:rFonts w:ascii="Times New Roman" w:hAnsi="Times New Roman"/>
          <w:sz w:val="20"/>
        </w:rPr>
      </w:pPr>
      <w:r w:rsidRPr="00911246">
        <w:rPr>
          <w:rFonts w:ascii="Times New Roman" w:hAnsi="Times New Roman"/>
          <w:sz w:val="20"/>
        </w:rPr>
        <w:t>Thank you and enjoy your State Convention.</w:t>
      </w:r>
    </w:p>
    <w:p w14:paraId="2418957E" w14:textId="77777777" w:rsidR="00911246" w:rsidRDefault="00911246" w:rsidP="004D69D2">
      <w:pPr>
        <w:spacing w:after="120"/>
        <w:jc w:val="both"/>
        <w:rPr>
          <w:rFonts w:ascii="Times New Roman" w:hAnsi="Times New Roman"/>
          <w:sz w:val="20"/>
        </w:rPr>
      </w:pPr>
    </w:p>
    <w:p w14:paraId="51883B2B" w14:textId="520E253C" w:rsidR="00E30AD6" w:rsidRDefault="0024165B" w:rsidP="00065C61">
      <w:pPr>
        <w:ind w:left="1440"/>
        <w:jc w:val="both"/>
        <w:rPr>
          <w:rFonts w:ascii="Times New Roman" w:hAnsi="Times New Roman"/>
          <w:sz w:val="20"/>
        </w:rPr>
      </w:pPr>
      <w:r w:rsidRPr="00780429">
        <w:rPr>
          <w:rFonts w:ascii="Times New Roman" w:eastAsia="Times New Roman" w:hAnsi="Times New Roman"/>
          <w:sz w:val="20"/>
        </w:rPr>
        <w:t xml:space="preserve">On a motion by </w:t>
      </w:r>
      <w:r w:rsidR="001F017C">
        <w:rPr>
          <w:rFonts w:ascii="Times New Roman" w:eastAsia="Times New Roman" w:hAnsi="Times New Roman"/>
          <w:sz w:val="20"/>
        </w:rPr>
        <w:t>Dan Francis</w:t>
      </w:r>
      <w:r w:rsidRPr="00780429">
        <w:rPr>
          <w:rFonts w:ascii="Times New Roman" w:eastAsia="Times New Roman" w:hAnsi="Times New Roman"/>
          <w:sz w:val="20"/>
        </w:rPr>
        <w:t xml:space="preserve">, Chapter No. </w:t>
      </w:r>
      <w:r w:rsidR="00492621">
        <w:rPr>
          <w:rFonts w:ascii="Times New Roman" w:eastAsia="Times New Roman" w:hAnsi="Times New Roman"/>
          <w:sz w:val="20"/>
        </w:rPr>
        <w:t>1</w:t>
      </w:r>
      <w:r w:rsidR="001F017C">
        <w:rPr>
          <w:rFonts w:ascii="Times New Roman" w:eastAsia="Times New Roman" w:hAnsi="Times New Roman"/>
          <w:sz w:val="20"/>
        </w:rPr>
        <w:t>,</w:t>
      </w:r>
      <w:r w:rsidRPr="00780429">
        <w:rPr>
          <w:rFonts w:ascii="Times New Roman" w:eastAsia="Times New Roman" w:hAnsi="Times New Roman"/>
          <w:sz w:val="20"/>
        </w:rPr>
        <w:t xml:space="preserve"> and seconded </w:t>
      </w:r>
      <w:r w:rsidR="001F017C">
        <w:rPr>
          <w:rFonts w:ascii="Times New Roman" w:eastAsia="Times New Roman" w:hAnsi="Times New Roman"/>
          <w:sz w:val="20"/>
        </w:rPr>
        <w:t>by Dick Turnwall</w:t>
      </w:r>
      <w:r w:rsidRPr="00780429">
        <w:rPr>
          <w:rFonts w:ascii="Times New Roman" w:eastAsia="Times New Roman" w:hAnsi="Times New Roman"/>
          <w:sz w:val="20"/>
        </w:rPr>
        <w:t>, Chapter No.</w:t>
      </w:r>
      <w:r w:rsidR="001F017C">
        <w:rPr>
          <w:rFonts w:ascii="Times New Roman" w:eastAsia="Times New Roman" w:hAnsi="Times New Roman"/>
          <w:sz w:val="20"/>
        </w:rPr>
        <w:t xml:space="preserve"> 11,</w:t>
      </w:r>
      <w:r w:rsidRPr="00780429">
        <w:rPr>
          <w:rFonts w:ascii="Times New Roman" w:eastAsia="Times New Roman" w:hAnsi="Times New Roman"/>
          <w:sz w:val="20"/>
        </w:rPr>
        <w:t xml:space="preserve"> </w:t>
      </w:r>
      <w:r w:rsidRPr="00780429">
        <w:rPr>
          <w:rFonts w:ascii="Times New Roman" w:hAnsi="Times New Roman"/>
          <w:sz w:val="20"/>
        </w:rPr>
        <w:t xml:space="preserve"> </w:t>
      </w:r>
      <w:r w:rsidR="002343A3" w:rsidRPr="00780429">
        <w:rPr>
          <w:rFonts w:ascii="Times New Roman" w:hAnsi="Times New Roman"/>
          <w:sz w:val="20"/>
        </w:rPr>
        <w:t xml:space="preserve">to approve the </w:t>
      </w:r>
      <w:r w:rsidR="00E30AD6" w:rsidRPr="00780429">
        <w:rPr>
          <w:rFonts w:ascii="Times New Roman" w:hAnsi="Times New Roman"/>
          <w:sz w:val="20"/>
        </w:rPr>
        <w:t>Historian Report</w:t>
      </w:r>
      <w:r w:rsidR="00F173FB" w:rsidRPr="00780429">
        <w:rPr>
          <w:rFonts w:ascii="Times New Roman" w:hAnsi="Times New Roman"/>
          <w:sz w:val="20"/>
        </w:rPr>
        <w:t xml:space="preserve"> and dismiss them with a vote of thanks</w:t>
      </w:r>
      <w:r w:rsidR="00E30AD6" w:rsidRPr="00780429">
        <w:rPr>
          <w:rFonts w:ascii="Times New Roman" w:hAnsi="Times New Roman"/>
          <w:sz w:val="20"/>
        </w:rPr>
        <w:t>.  Motion carried.</w:t>
      </w:r>
    </w:p>
    <w:p w14:paraId="7252BEA7" w14:textId="77777777" w:rsidR="002343A3" w:rsidRPr="00C07498" w:rsidRDefault="002343A3" w:rsidP="004D69D2">
      <w:pPr>
        <w:jc w:val="both"/>
        <w:rPr>
          <w:rFonts w:ascii="Times New Roman" w:hAnsi="Times New Roman"/>
          <w:sz w:val="20"/>
        </w:rPr>
      </w:pPr>
    </w:p>
    <w:p w14:paraId="2862D35A" w14:textId="727697F8" w:rsidR="00E36DD7" w:rsidRPr="00EA6104" w:rsidRDefault="000E49ED" w:rsidP="004D69D2">
      <w:pPr>
        <w:jc w:val="both"/>
        <w:rPr>
          <w:rFonts w:ascii="Times New Roman" w:hAnsi="Times New Roman"/>
          <w:b/>
          <w:sz w:val="20"/>
        </w:rPr>
      </w:pPr>
      <w:r>
        <w:rPr>
          <w:rFonts w:ascii="Times New Roman" w:hAnsi="Times New Roman"/>
          <w:b/>
          <w:sz w:val="20"/>
        </w:rPr>
        <w:t>4</w:t>
      </w:r>
      <w:r w:rsidR="00EA6104">
        <w:rPr>
          <w:rFonts w:ascii="Times New Roman" w:hAnsi="Times New Roman"/>
          <w:b/>
          <w:sz w:val="20"/>
        </w:rPr>
        <w:t xml:space="preserve">. </w:t>
      </w:r>
      <w:r w:rsidR="00E36DD7" w:rsidRPr="00EA6104">
        <w:rPr>
          <w:rFonts w:ascii="Times New Roman" w:hAnsi="Times New Roman"/>
          <w:b/>
          <w:sz w:val="20"/>
        </w:rPr>
        <w:t xml:space="preserve">SD STATE VETERANS HOME TASK FORCE: </w:t>
      </w:r>
      <w:r w:rsidR="006D3D27">
        <w:rPr>
          <w:rFonts w:ascii="Times New Roman" w:hAnsi="Times New Roman"/>
          <w:b/>
          <w:sz w:val="20"/>
        </w:rPr>
        <w:t>C</w:t>
      </w:r>
      <w:r w:rsidR="00D90204">
        <w:rPr>
          <w:rFonts w:ascii="Times New Roman" w:hAnsi="Times New Roman"/>
          <w:b/>
          <w:sz w:val="20"/>
        </w:rPr>
        <w:t>HAIRPERSON DON ACKERMAN</w:t>
      </w:r>
      <w:r w:rsidR="006D3D27">
        <w:rPr>
          <w:rFonts w:ascii="Times New Roman" w:hAnsi="Times New Roman"/>
          <w:b/>
          <w:sz w:val="20"/>
        </w:rPr>
        <w:t xml:space="preserve"> </w:t>
      </w:r>
    </w:p>
    <w:p w14:paraId="7F4FF011" w14:textId="0AF2F2F8" w:rsidR="00065C61" w:rsidRDefault="003F7FFB" w:rsidP="00065C61">
      <w:pPr>
        <w:spacing w:after="120"/>
        <w:jc w:val="both"/>
        <w:rPr>
          <w:rFonts w:ascii="Times New Roman" w:hAnsi="Times New Roman"/>
          <w:sz w:val="20"/>
        </w:rPr>
      </w:pPr>
      <w:r>
        <w:rPr>
          <w:rFonts w:ascii="Times New Roman" w:hAnsi="Times New Roman"/>
          <w:sz w:val="20"/>
        </w:rPr>
        <w:t>Chairperson Ackerman provided a written report to the delegates (Report Attached)</w:t>
      </w:r>
    </w:p>
    <w:p w14:paraId="54EB21FD" w14:textId="57B269F0" w:rsidR="00E36DD7" w:rsidRPr="00B8189F" w:rsidRDefault="0024165B" w:rsidP="00065C61">
      <w:pPr>
        <w:spacing w:after="120"/>
        <w:ind w:left="1440"/>
        <w:jc w:val="both"/>
        <w:rPr>
          <w:rFonts w:ascii="Times New Roman" w:hAnsi="Times New Roman"/>
          <w:sz w:val="20"/>
        </w:rPr>
      </w:pPr>
      <w:r w:rsidRPr="00F26EBC">
        <w:rPr>
          <w:rFonts w:ascii="Times New Roman" w:eastAsia="Times New Roman" w:hAnsi="Times New Roman"/>
          <w:sz w:val="20"/>
        </w:rPr>
        <w:t xml:space="preserve">On a motion by </w:t>
      </w:r>
      <w:r w:rsidR="00293868">
        <w:rPr>
          <w:rFonts w:ascii="Times New Roman" w:eastAsia="Times New Roman" w:hAnsi="Times New Roman"/>
          <w:sz w:val="20"/>
        </w:rPr>
        <w:t>LeRoy Madsen</w:t>
      </w:r>
      <w:r w:rsidRPr="00F26EBC">
        <w:rPr>
          <w:rFonts w:ascii="Times New Roman" w:eastAsia="Times New Roman" w:hAnsi="Times New Roman"/>
          <w:sz w:val="20"/>
        </w:rPr>
        <w:t xml:space="preserve">, Chapter No. </w:t>
      </w:r>
      <w:r w:rsidR="00293868">
        <w:rPr>
          <w:rFonts w:ascii="Times New Roman" w:eastAsia="Times New Roman" w:hAnsi="Times New Roman"/>
          <w:sz w:val="20"/>
        </w:rPr>
        <w:t>18,</w:t>
      </w:r>
      <w:r w:rsidRPr="00F26EBC">
        <w:rPr>
          <w:rFonts w:ascii="Times New Roman" w:eastAsia="Times New Roman" w:hAnsi="Times New Roman"/>
          <w:sz w:val="20"/>
        </w:rPr>
        <w:t xml:space="preserve"> and seconded by </w:t>
      </w:r>
      <w:r w:rsidR="00293868">
        <w:rPr>
          <w:rFonts w:ascii="Times New Roman" w:eastAsia="Times New Roman" w:hAnsi="Times New Roman"/>
          <w:sz w:val="20"/>
        </w:rPr>
        <w:t>John Cornellius</w:t>
      </w:r>
      <w:r w:rsidRPr="00F26EBC">
        <w:rPr>
          <w:rFonts w:ascii="Times New Roman" w:eastAsia="Times New Roman" w:hAnsi="Times New Roman"/>
          <w:sz w:val="20"/>
        </w:rPr>
        <w:t xml:space="preserve">, Chapter No. </w:t>
      </w:r>
      <w:r w:rsidR="00293868" w:rsidRPr="00B8189F">
        <w:rPr>
          <w:rFonts w:ascii="Times New Roman" w:eastAsia="Times New Roman" w:hAnsi="Times New Roman"/>
          <w:sz w:val="20"/>
        </w:rPr>
        <w:t xml:space="preserve">13, </w:t>
      </w:r>
      <w:r w:rsidRPr="00B8189F">
        <w:rPr>
          <w:rFonts w:ascii="Times New Roman" w:hAnsi="Times New Roman"/>
          <w:sz w:val="20"/>
        </w:rPr>
        <w:t xml:space="preserve">to </w:t>
      </w:r>
      <w:r w:rsidR="002343A3" w:rsidRPr="00B8189F">
        <w:rPr>
          <w:rFonts w:ascii="Times New Roman" w:hAnsi="Times New Roman"/>
          <w:sz w:val="20"/>
        </w:rPr>
        <w:t xml:space="preserve">approve the </w:t>
      </w:r>
      <w:r w:rsidR="00E36DD7" w:rsidRPr="00B8189F">
        <w:rPr>
          <w:rFonts w:ascii="Times New Roman" w:hAnsi="Times New Roman"/>
          <w:sz w:val="20"/>
        </w:rPr>
        <w:t>S.D. State Veterans Home Task Force Report. Motion Carried.</w:t>
      </w:r>
    </w:p>
    <w:p w14:paraId="377D3536" w14:textId="2888AC82" w:rsidR="007E12EB" w:rsidRPr="00B8189F" w:rsidRDefault="007E12EB" w:rsidP="007E12EB">
      <w:pPr>
        <w:spacing w:after="120"/>
        <w:jc w:val="both"/>
        <w:rPr>
          <w:rFonts w:ascii="Times New Roman" w:hAnsi="Times New Roman"/>
          <w:sz w:val="20"/>
        </w:rPr>
      </w:pPr>
      <w:bookmarkStart w:id="8" w:name="_Hlk196200571"/>
      <w:r w:rsidRPr="00B8189F">
        <w:rPr>
          <w:rFonts w:ascii="Times New Roman" w:hAnsi="Times New Roman"/>
          <w:sz w:val="20"/>
        </w:rPr>
        <w:t xml:space="preserve">Commander </w:t>
      </w:r>
      <w:r w:rsidR="000B0DFD" w:rsidRPr="00B8189F">
        <w:rPr>
          <w:rFonts w:ascii="Times New Roman" w:hAnsi="Times New Roman"/>
          <w:sz w:val="20"/>
        </w:rPr>
        <w:t xml:space="preserve">Hubers </w:t>
      </w:r>
      <w:r w:rsidRPr="00B8189F">
        <w:rPr>
          <w:rFonts w:ascii="Times New Roman" w:hAnsi="Times New Roman"/>
          <w:sz w:val="20"/>
        </w:rPr>
        <w:t>recessed the convention at</w:t>
      </w:r>
      <w:r w:rsidR="00B8189F">
        <w:rPr>
          <w:rFonts w:ascii="Times New Roman" w:hAnsi="Times New Roman"/>
          <w:sz w:val="20"/>
        </w:rPr>
        <w:t xml:space="preserve"> 11:53 </w:t>
      </w:r>
      <w:r w:rsidRPr="00B8189F">
        <w:rPr>
          <w:rFonts w:ascii="Times New Roman" w:hAnsi="Times New Roman"/>
          <w:sz w:val="20"/>
        </w:rPr>
        <w:t>a.m.</w:t>
      </w:r>
    </w:p>
    <w:bookmarkEnd w:id="8"/>
    <w:p w14:paraId="596F22DF" w14:textId="77777777" w:rsidR="007E12EB" w:rsidRPr="00B8189F" w:rsidRDefault="007E12EB" w:rsidP="007E12EB">
      <w:pPr>
        <w:spacing w:after="120"/>
        <w:jc w:val="both"/>
        <w:rPr>
          <w:rFonts w:ascii="Times New Roman" w:hAnsi="Times New Roman"/>
          <w:sz w:val="20"/>
        </w:rPr>
      </w:pPr>
      <w:r w:rsidRPr="00B8189F">
        <w:rPr>
          <w:rFonts w:ascii="Times New Roman" w:hAnsi="Times New Roman"/>
          <w:sz w:val="20"/>
        </w:rPr>
        <w:t>Announcement: Adjutant Pennock announced the Department Agenda and time.</w:t>
      </w:r>
    </w:p>
    <w:p w14:paraId="7B78827A" w14:textId="3E059BE6" w:rsidR="007E12EB" w:rsidRPr="00B8189F" w:rsidRDefault="007E12EB" w:rsidP="007E12EB">
      <w:pPr>
        <w:spacing w:after="120"/>
        <w:ind w:left="1440"/>
        <w:jc w:val="both"/>
        <w:rPr>
          <w:rFonts w:ascii="Times New Roman" w:hAnsi="Times New Roman"/>
          <w:sz w:val="20"/>
        </w:rPr>
      </w:pPr>
      <w:r w:rsidRPr="00B8189F">
        <w:rPr>
          <w:rFonts w:ascii="Times New Roman" w:eastAsia="Times New Roman" w:hAnsi="Times New Roman"/>
          <w:sz w:val="20"/>
        </w:rPr>
        <w:t>On a motion by</w:t>
      </w:r>
      <w:r w:rsidR="00B8189F">
        <w:rPr>
          <w:rFonts w:ascii="Times New Roman" w:eastAsia="Times New Roman" w:hAnsi="Times New Roman"/>
          <w:sz w:val="20"/>
        </w:rPr>
        <w:t xml:space="preserve"> Gene Murphy</w:t>
      </w:r>
      <w:r w:rsidRPr="00B8189F">
        <w:rPr>
          <w:rFonts w:ascii="Times New Roman" w:eastAsia="Times New Roman" w:hAnsi="Times New Roman"/>
          <w:sz w:val="20"/>
        </w:rPr>
        <w:t xml:space="preserve">, Chapter No. </w:t>
      </w:r>
      <w:r w:rsidR="00B8189F">
        <w:rPr>
          <w:rFonts w:ascii="Times New Roman" w:eastAsia="Times New Roman" w:hAnsi="Times New Roman"/>
          <w:sz w:val="20"/>
        </w:rPr>
        <w:t>1,</w:t>
      </w:r>
      <w:r w:rsidRPr="00B8189F">
        <w:rPr>
          <w:rFonts w:ascii="Times New Roman" w:eastAsia="Times New Roman" w:hAnsi="Times New Roman"/>
          <w:sz w:val="20"/>
        </w:rPr>
        <w:t xml:space="preserve"> and seconded by</w:t>
      </w:r>
      <w:r w:rsidR="00B8189F">
        <w:rPr>
          <w:rFonts w:ascii="Times New Roman" w:eastAsia="Times New Roman" w:hAnsi="Times New Roman"/>
          <w:sz w:val="20"/>
        </w:rPr>
        <w:t xml:space="preserve"> Marty Pennock</w:t>
      </w:r>
      <w:r w:rsidRPr="00B8189F">
        <w:rPr>
          <w:rFonts w:ascii="Times New Roman" w:eastAsia="Times New Roman" w:hAnsi="Times New Roman"/>
          <w:sz w:val="20"/>
        </w:rPr>
        <w:t>, Chapter No.</w:t>
      </w:r>
      <w:r w:rsidR="00B8189F">
        <w:rPr>
          <w:rFonts w:ascii="Times New Roman" w:eastAsia="Times New Roman" w:hAnsi="Times New Roman"/>
          <w:sz w:val="20"/>
        </w:rPr>
        <w:t xml:space="preserve"> 1, </w:t>
      </w:r>
      <w:r w:rsidRPr="00B8189F">
        <w:rPr>
          <w:rFonts w:ascii="Times New Roman" w:hAnsi="Times New Roman"/>
          <w:sz w:val="20"/>
        </w:rPr>
        <w:t>to suspend with the Convention Rule No. 9. Motion carried.</w:t>
      </w:r>
    </w:p>
    <w:p w14:paraId="52C7877D" w14:textId="3D907709" w:rsidR="000B0DFD" w:rsidRPr="00B8189F" w:rsidRDefault="000B0DFD" w:rsidP="000B0DFD">
      <w:pPr>
        <w:spacing w:after="120"/>
        <w:jc w:val="both"/>
        <w:rPr>
          <w:rFonts w:ascii="Times New Roman" w:hAnsi="Times New Roman"/>
          <w:sz w:val="20"/>
        </w:rPr>
      </w:pPr>
      <w:r w:rsidRPr="00B8189F">
        <w:rPr>
          <w:rFonts w:ascii="Times New Roman" w:hAnsi="Times New Roman"/>
          <w:sz w:val="20"/>
        </w:rPr>
        <w:t xml:space="preserve">Commander Hubers reconvened the convention at </w:t>
      </w:r>
      <w:r w:rsidR="00B8189F">
        <w:rPr>
          <w:rFonts w:ascii="Times New Roman" w:hAnsi="Times New Roman"/>
          <w:sz w:val="20"/>
        </w:rPr>
        <w:t>1:18 p</w:t>
      </w:r>
      <w:r w:rsidRPr="00B8189F">
        <w:rPr>
          <w:rFonts w:ascii="Times New Roman" w:hAnsi="Times New Roman"/>
          <w:sz w:val="20"/>
        </w:rPr>
        <w:t>.m.</w:t>
      </w:r>
    </w:p>
    <w:p w14:paraId="00BACFF5" w14:textId="6331F1B1" w:rsidR="003A104C" w:rsidRDefault="00E36DD7" w:rsidP="004D69D2">
      <w:pPr>
        <w:jc w:val="both"/>
        <w:rPr>
          <w:rFonts w:ascii="Times New Roman" w:hAnsi="Times New Roman"/>
          <w:sz w:val="20"/>
        </w:rPr>
      </w:pPr>
      <w:r w:rsidRPr="00C07498">
        <w:rPr>
          <w:rFonts w:ascii="Times New Roman" w:hAnsi="Times New Roman"/>
          <w:b/>
          <w:sz w:val="20"/>
          <w:u w:val="single"/>
        </w:rPr>
        <w:t>UNFINISHED BUSINESS</w:t>
      </w:r>
      <w:r w:rsidRPr="00C07498">
        <w:rPr>
          <w:rFonts w:ascii="Times New Roman" w:hAnsi="Times New Roman"/>
          <w:sz w:val="20"/>
        </w:rPr>
        <w:t xml:space="preserve">  </w:t>
      </w:r>
    </w:p>
    <w:p w14:paraId="0230DCDD" w14:textId="2B94925A" w:rsidR="000E49ED" w:rsidRDefault="00B8189F" w:rsidP="004D69D2">
      <w:pPr>
        <w:spacing w:after="120"/>
        <w:jc w:val="both"/>
        <w:rPr>
          <w:rFonts w:ascii="Times New Roman" w:hAnsi="Times New Roman"/>
          <w:b/>
          <w:sz w:val="20"/>
          <w:u w:val="single"/>
        </w:rPr>
      </w:pPr>
      <w:r>
        <w:rPr>
          <w:rFonts w:ascii="Times New Roman" w:hAnsi="Times New Roman"/>
          <w:b/>
          <w:sz w:val="20"/>
        </w:rPr>
        <w:t>None</w:t>
      </w:r>
    </w:p>
    <w:p w14:paraId="2F43B7D6" w14:textId="77777777" w:rsidR="00B8189F" w:rsidRDefault="00B8189F" w:rsidP="004D69D2">
      <w:pPr>
        <w:spacing w:after="120"/>
        <w:jc w:val="both"/>
        <w:rPr>
          <w:rFonts w:ascii="Times New Roman" w:hAnsi="Times New Roman"/>
          <w:b/>
          <w:sz w:val="20"/>
          <w:u w:val="single"/>
        </w:rPr>
      </w:pPr>
    </w:p>
    <w:p w14:paraId="4435667F" w14:textId="77777777" w:rsidR="00B8189F" w:rsidRDefault="00B8189F" w:rsidP="004D69D2">
      <w:pPr>
        <w:spacing w:after="120"/>
        <w:jc w:val="both"/>
        <w:rPr>
          <w:rFonts w:ascii="Times New Roman" w:hAnsi="Times New Roman"/>
          <w:b/>
          <w:sz w:val="20"/>
          <w:u w:val="single"/>
        </w:rPr>
      </w:pPr>
    </w:p>
    <w:p w14:paraId="45F7D507" w14:textId="77777777" w:rsidR="00B8189F" w:rsidRDefault="00B8189F" w:rsidP="004D69D2">
      <w:pPr>
        <w:spacing w:after="120"/>
        <w:jc w:val="both"/>
        <w:rPr>
          <w:rFonts w:ascii="Times New Roman" w:hAnsi="Times New Roman"/>
          <w:b/>
          <w:sz w:val="20"/>
          <w:u w:val="single"/>
        </w:rPr>
      </w:pPr>
    </w:p>
    <w:p w14:paraId="4FEFE59F" w14:textId="77777777" w:rsidR="00B8189F" w:rsidRDefault="00B8189F" w:rsidP="004D69D2">
      <w:pPr>
        <w:spacing w:after="120"/>
        <w:jc w:val="both"/>
        <w:rPr>
          <w:rFonts w:ascii="Times New Roman" w:hAnsi="Times New Roman"/>
          <w:b/>
          <w:sz w:val="20"/>
          <w:u w:val="single"/>
        </w:rPr>
      </w:pPr>
    </w:p>
    <w:p w14:paraId="23CFC8C6" w14:textId="77777777" w:rsidR="00B8189F" w:rsidRDefault="00B8189F" w:rsidP="004D69D2">
      <w:pPr>
        <w:spacing w:after="120"/>
        <w:jc w:val="both"/>
        <w:rPr>
          <w:rFonts w:ascii="Times New Roman" w:hAnsi="Times New Roman"/>
          <w:b/>
          <w:sz w:val="20"/>
          <w:u w:val="single"/>
        </w:rPr>
      </w:pPr>
    </w:p>
    <w:p w14:paraId="03FEC913" w14:textId="77777777" w:rsidR="00B8189F" w:rsidRDefault="00B8189F" w:rsidP="004D69D2">
      <w:pPr>
        <w:spacing w:after="120"/>
        <w:jc w:val="both"/>
        <w:rPr>
          <w:rFonts w:ascii="Times New Roman" w:hAnsi="Times New Roman"/>
          <w:b/>
          <w:sz w:val="20"/>
          <w:u w:val="single"/>
        </w:rPr>
      </w:pPr>
    </w:p>
    <w:p w14:paraId="70C6A141" w14:textId="77777777" w:rsidR="00B8189F" w:rsidRDefault="00B8189F" w:rsidP="004D69D2">
      <w:pPr>
        <w:spacing w:after="120"/>
        <w:jc w:val="both"/>
        <w:rPr>
          <w:rFonts w:ascii="Times New Roman" w:hAnsi="Times New Roman"/>
          <w:b/>
          <w:sz w:val="20"/>
          <w:u w:val="single"/>
        </w:rPr>
      </w:pPr>
    </w:p>
    <w:p w14:paraId="228D72D4" w14:textId="77777777" w:rsidR="00B8189F" w:rsidRDefault="00B8189F" w:rsidP="004D69D2">
      <w:pPr>
        <w:spacing w:after="120"/>
        <w:jc w:val="both"/>
        <w:rPr>
          <w:rFonts w:ascii="Times New Roman" w:hAnsi="Times New Roman"/>
          <w:b/>
          <w:sz w:val="20"/>
          <w:u w:val="single"/>
        </w:rPr>
      </w:pPr>
    </w:p>
    <w:p w14:paraId="34F2F809" w14:textId="77777777" w:rsidR="00B8189F" w:rsidRDefault="00B8189F" w:rsidP="004D69D2">
      <w:pPr>
        <w:spacing w:after="120"/>
        <w:jc w:val="both"/>
        <w:rPr>
          <w:rFonts w:ascii="Times New Roman" w:hAnsi="Times New Roman"/>
          <w:b/>
          <w:sz w:val="20"/>
          <w:u w:val="single"/>
        </w:rPr>
      </w:pPr>
    </w:p>
    <w:p w14:paraId="047D7BCF" w14:textId="77777777" w:rsidR="00B8189F" w:rsidRDefault="00B8189F" w:rsidP="004D69D2">
      <w:pPr>
        <w:spacing w:after="120"/>
        <w:jc w:val="both"/>
        <w:rPr>
          <w:rFonts w:ascii="Times New Roman" w:hAnsi="Times New Roman"/>
          <w:b/>
          <w:sz w:val="20"/>
          <w:u w:val="single"/>
        </w:rPr>
      </w:pPr>
    </w:p>
    <w:p w14:paraId="65121C03" w14:textId="77777777" w:rsidR="00B8189F" w:rsidRDefault="00B8189F" w:rsidP="004D69D2">
      <w:pPr>
        <w:spacing w:after="120"/>
        <w:jc w:val="both"/>
        <w:rPr>
          <w:rFonts w:ascii="Times New Roman" w:hAnsi="Times New Roman"/>
          <w:b/>
          <w:sz w:val="20"/>
          <w:u w:val="single"/>
        </w:rPr>
      </w:pPr>
    </w:p>
    <w:p w14:paraId="08339CFD" w14:textId="77777777" w:rsidR="00B8189F" w:rsidRDefault="00B8189F" w:rsidP="004D69D2">
      <w:pPr>
        <w:spacing w:after="120"/>
        <w:jc w:val="both"/>
        <w:rPr>
          <w:rFonts w:ascii="Times New Roman" w:hAnsi="Times New Roman"/>
          <w:b/>
          <w:sz w:val="20"/>
          <w:u w:val="single"/>
        </w:rPr>
      </w:pPr>
    </w:p>
    <w:p w14:paraId="6D1CB389" w14:textId="77777777" w:rsidR="00B8189F" w:rsidRDefault="00B8189F" w:rsidP="004D69D2">
      <w:pPr>
        <w:spacing w:after="120"/>
        <w:jc w:val="both"/>
        <w:rPr>
          <w:rFonts w:ascii="Times New Roman" w:hAnsi="Times New Roman"/>
          <w:b/>
          <w:sz w:val="20"/>
          <w:u w:val="single"/>
        </w:rPr>
      </w:pPr>
    </w:p>
    <w:p w14:paraId="569B94EA" w14:textId="77777777" w:rsidR="00B8189F" w:rsidRDefault="00B8189F" w:rsidP="004D69D2">
      <w:pPr>
        <w:spacing w:after="120"/>
        <w:jc w:val="both"/>
        <w:rPr>
          <w:rFonts w:ascii="Times New Roman" w:hAnsi="Times New Roman"/>
          <w:b/>
          <w:sz w:val="20"/>
          <w:u w:val="single"/>
        </w:rPr>
      </w:pPr>
    </w:p>
    <w:p w14:paraId="60D676CD" w14:textId="77777777" w:rsidR="00B8189F" w:rsidRDefault="00B8189F" w:rsidP="004D69D2">
      <w:pPr>
        <w:spacing w:after="120"/>
        <w:jc w:val="both"/>
        <w:rPr>
          <w:rFonts w:ascii="Times New Roman" w:hAnsi="Times New Roman"/>
          <w:b/>
          <w:sz w:val="20"/>
          <w:u w:val="single"/>
        </w:rPr>
      </w:pPr>
    </w:p>
    <w:p w14:paraId="01FEE88B" w14:textId="29ACAF86" w:rsidR="00E36DD7" w:rsidRPr="00C86986" w:rsidRDefault="00E36DD7" w:rsidP="004D69D2">
      <w:pPr>
        <w:spacing w:after="120"/>
        <w:jc w:val="both"/>
        <w:rPr>
          <w:rFonts w:ascii="Times New Roman" w:hAnsi="Times New Roman"/>
          <w:b/>
          <w:sz w:val="20"/>
          <w:u w:val="single"/>
        </w:rPr>
      </w:pPr>
      <w:r w:rsidRPr="00C07498">
        <w:rPr>
          <w:rFonts w:ascii="Times New Roman" w:hAnsi="Times New Roman"/>
          <w:b/>
          <w:sz w:val="20"/>
          <w:u w:val="single"/>
        </w:rPr>
        <w:lastRenderedPageBreak/>
        <w:t>NEW BUSINESS</w:t>
      </w:r>
    </w:p>
    <w:p w14:paraId="2B2BD0DF" w14:textId="77777777" w:rsidR="00E36DD7" w:rsidRPr="00EA6104" w:rsidRDefault="00EA6104" w:rsidP="004D69D2">
      <w:pPr>
        <w:jc w:val="both"/>
        <w:rPr>
          <w:rFonts w:ascii="Times New Roman" w:hAnsi="Times New Roman"/>
          <w:b/>
          <w:sz w:val="20"/>
        </w:rPr>
      </w:pPr>
      <w:r>
        <w:rPr>
          <w:rFonts w:ascii="Times New Roman" w:hAnsi="Times New Roman"/>
          <w:b/>
          <w:sz w:val="20"/>
        </w:rPr>
        <w:t xml:space="preserve">1. </w:t>
      </w:r>
      <w:r w:rsidR="00E36DD7" w:rsidRPr="00EA6104">
        <w:rPr>
          <w:rFonts w:ascii="Times New Roman" w:hAnsi="Times New Roman"/>
          <w:b/>
          <w:sz w:val="20"/>
        </w:rPr>
        <w:t>DONATIONS:</w:t>
      </w:r>
    </w:p>
    <w:p w14:paraId="4AF8D394" w14:textId="28F69556" w:rsidR="003A104C" w:rsidRDefault="00E36DD7" w:rsidP="004D69D2">
      <w:pPr>
        <w:spacing w:after="120"/>
        <w:jc w:val="both"/>
        <w:rPr>
          <w:rFonts w:ascii="Times New Roman" w:hAnsi="Times New Roman"/>
          <w:sz w:val="20"/>
        </w:rPr>
      </w:pPr>
      <w:r w:rsidRPr="00C07498">
        <w:rPr>
          <w:rFonts w:ascii="Times New Roman" w:hAnsi="Times New Roman"/>
          <w:sz w:val="20"/>
        </w:rPr>
        <w:t xml:space="preserve">Commander </w:t>
      </w:r>
      <w:r w:rsidR="004B294E">
        <w:rPr>
          <w:rFonts w:ascii="Times New Roman" w:hAnsi="Times New Roman"/>
          <w:sz w:val="20"/>
        </w:rPr>
        <w:t>Hubers</w:t>
      </w:r>
      <w:r w:rsidRPr="00C07498">
        <w:rPr>
          <w:rFonts w:ascii="Times New Roman" w:hAnsi="Times New Roman"/>
          <w:sz w:val="20"/>
        </w:rPr>
        <w:t xml:space="preserve"> accepted donations for the </w:t>
      </w:r>
      <w:r w:rsidR="005927C5" w:rsidRPr="00C07498">
        <w:rPr>
          <w:rFonts w:ascii="Times New Roman" w:hAnsi="Times New Roman"/>
          <w:sz w:val="20"/>
        </w:rPr>
        <w:t>Bulletin Boosters, DAV Hospital Transportation Network</w:t>
      </w:r>
      <w:r w:rsidR="005927C5">
        <w:rPr>
          <w:rFonts w:ascii="Times New Roman" w:hAnsi="Times New Roman"/>
          <w:sz w:val="20"/>
        </w:rPr>
        <w:t>,</w:t>
      </w:r>
      <w:r w:rsidR="005927C5" w:rsidRPr="00C07498">
        <w:rPr>
          <w:rFonts w:ascii="Times New Roman" w:hAnsi="Times New Roman"/>
          <w:sz w:val="20"/>
        </w:rPr>
        <w:t xml:space="preserve"> </w:t>
      </w:r>
      <w:r w:rsidRPr="00C07498">
        <w:rPr>
          <w:rFonts w:ascii="Times New Roman" w:hAnsi="Times New Roman"/>
          <w:sz w:val="20"/>
        </w:rPr>
        <w:t>DAV Department of South Dakota Service Foundation,</w:t>
      </w:r>
      <w:r w:rsidR="005927C5">
        <w:rPr>
          <w:rFonts w:ascii="Times New Roman" w:hAnsi="Times New Roman"/>
          <w:sz w:val="20"/>
        </w:rPr>
        <w:t xml:space="preserve"> and DAV Service &amp; Legislation (COLA)</w:t>
      </w:r>
      <w:r w:rsidRPr="00C07498">
        <w:rPr>
          <w:rFonts w:ascii="Times New Roman" w:hAnsi="Times New Roman"/>
          <w:sz w:val="20"/>
        </w:rPr>
        <w:t>. The following members and Chapters donated:</w:t>
      </w:r>
    </w:p>
    <w:p w14:paraId="46D9BA12" w14:textId="77777777" w:rsidR="00B573AF" w:rsidRPr="00C07498" w:rsidRDefault="00B573AF" w:rsidP="004D69D2">
      <w:pPr>
        <w:spacing w:after="120"/>
        <w:jc w:val="both"/>
        <w:rPr>
          <w:rFonts w:ascii="Times New Roman" w:hAnsi="Times New Roman"/>
          <w:sz w:val="20"/>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8"/>
        <w:gridCol w:w="1355"/>
        <w:gridCol w:w="1679"/>
        <w:gridCol w:w="1331"/>
        <w:gridCol w:w="1429"/>
        <w:gridCol w:w="1317"/>
      </w:tblGrid>
      <w:tr w:rsidR="00AF4959" w:rsidRPr="00C07498" w14:paraId="73613B59" w14:textId="77777777" w:rsidTr="008B0EB5">
        <w:trPr>
          <w:trHeight w:val="1103"/>
        </w:trPr>
        <w:tc>
          <w:tcPr>
            <w:tcW w:w="2488" w:type="dxa"/>
            <w:vAlign w:val="bottom"/>
          </w:tcPr>
          <w:p w14:paraId="29C40E32" w14:textId="77777777" w:rsidR="00AF4959" w:rsidRPr="00C07498" w:rsidRDefault="00AF4959" w:rsidP="004D69D2">
            <w:pPr>
              <w:spacing w:after="120"/>
              <w:jc w:val="both"/>
              <w:rPr>
                <w:rFonts w:ascii="Times New Roman" w:hAnsi="Times New Roman"/>
                <w:sz w:val="20"/>
                <w:u w:val="single"/>
              </w:rPr>
            </w:pPr>
            <w:r w:rsidRPr="00C07498">
              <w:rPr>
                <w:rFonts w:ascii="Times New Roman" w:hAnsi="Times New Roman"/>
                <w:b/>
                <w:sz w:val="20"/>
              </w:rPr>
              <w:t>Chapters:</w:t>
            </w:r>
          </w:p>
        </w:tc>
        <w:tc>
          <w:tcPr>
            <w:tcW w:w="1355" w:type="dxa"/>
          </w:tcPr>
          <w:p w14:paraId="61615CD8" w14:textId="77777777" w:rsidR="00AF4959" w:rsidRPr="00C07498" w:rsidRDefault="00AF4959" w:rsidP="004D69D2">
            <w:pPr>
              <w:spacing w:after="120"/>
              <w:ind w:hanging="18"/>
              <w:jc w:val="both"/>
              <w:rPr>
                <w:rFonts w:ascii="Times New Roman" w:hAnsi="Times New Roman"/>
                <w:b/>
                <w:sz w:val="20"/>
              </w:rPr>
            </w:pPr>
            <w:r w:rsidRPr="00C07498">
              <w:rPr>
                <w:rFonts w:ascii="Times New Roman" w:hAnsi="Times New Roman"/>
                <w:b/>
                <w:sz w:val="20"/>
              </w:rPr>
              <w:t>Bulletin   Boosters:</w:t>
            </w:r>
          </w:p>
        </w:tc>
        <w:tc>
          <w:tcPr>
            <w:tcW w:w="1679" w:type="dxa"/>
          </w:tcPr>
          <w:p w14:paraId="6F33ABA6" w14:textId="77777777" w:rsidR="00AF4959" w:rsidRPr="00C07498" w:rsidRDefault="00AF4959" w:rsidP="002273C8">
            <w:pPr>
              <w:spacing w:after="120"/>
              <w:rPr>
                <w:rFonts w:ascii="Times New Roman" w:hAnsi="Times New Roman"/>
                <w:b/>
                <w:sz w:val="20"/>
              </w:rPr>
            </w:pPr>
            <w:r w:rsidRPr="00C07498">
              <w:rPr>
                <w:rFonts w:ascii="Times New Roman" w:hAnsi="Times New Roman"/>
                <w:b/>
                <w:sz w:val="20"/>
              </w:rPr>
              <w:t>DAV Hospital Transportation Network (HTP):</w:t>
            </w:r>
          </w:p>
        </w:tc>
        <w:tc>
          <w:tcPr>
            <w:tcW w:w="1331" w:type="dxa"/>
          </w:tcPr>
          <w:p w14:paraId="2C4CEFB3" w14:textId="77777777" w:rsidR="00AF4959" w:rsidRPr="00C07498" w:rsidRDefault="00AF4959" w:rsidP="004D69D2">
            <w:pPr>
              <w:spacing w:after="120"/>
              <w:ind w:left="-18" w:firstLine="18"/>
              <w:jc w:val="both"/>
              <w:rPr>
                <w:rFonts w:ascii="Times New Roman" w:hAnsi="Times New Roman"/>
                <w:b/>
                <w:sz w:val="20"/>
              </w:rPr>
            </w:pPr>
            <w:r w:rsidRPr="00C07498">
              <w:rPr>
                <w:rFonts w:ascii="Times New Roman" w:hAnsi="Times New Roman"/>
                <w:b/>
                <w:sz w:val="20"/>
              </w:rPr>
              <w:t>DAV Service Foundation</w:t>
            </w:r>
          </w:p>
        </w:tc>
        <w:tc>
          <w:tcPr>
            <w:tcW w:w="1429" w:type="dxa"/>
          </w:tcPr>
          <w:p w14:paraId="1E946B30" w14:textId="77777777" w:rsidR="00AF4959" w:rsidRPr="00C07498" w:rsidRDefault="00AF4959" w:rsidP="004D69D2">
            <w:pPr>
              <w:ind w:left="43"/>
              <w:jc w:val="both"/>
              <w:rPr>
                <w:rFonts w:ascii="Times New Roman" w:hAnsi="Times New Roman"/>
                <w:b/>
                <w:sz w:val="20"/>
              </w:rPr>
            </w:pPr>
            <w:r w:rsidRPr="00C07498">
              <w:rPr>
                <w:rFonts w:ascii="Times New Roman" w:hAnsi="Times New Roman"/>
                <w:b/>
                <w:sz w:val="20"/>
              </w:rPr>
              <w:t>DAV Service</w:t>
            </w:r>
          </w:p>
          <w:p w14:paraId="3EE0DD04" w14:textId="77777777" w:rsidR="00AF4959" w:rsidRPr="00C07498" w:rsidRDefault="00AF4959" w:rsidP="004D69D2">
            <w:pPr>
              <w:ind w:left="43"/>
              <w:jc w:val="both"/>
              <w:rPr>
                <w:rFonts w:ascii="Times New Roman" w:hAnsi="Times New Roman"/>
                <w:b/>
                <w:sz w:val="20"/>
              </w:rPr>
            </w:pPr>
            <w:r w:rsidRPr="00C07498">
              <w:rPr>
                <w:rFonts w:ascii="Times New Roman" w:hAnsi="Times New Roman"/>
                <w:b/>
                <w:sz w:val="20"/>
              </w:rPr>
              <w:t>&amp; Legislative</w:t>
            </w:r>
          </w:p>
          <w:p w14:paraId="538BAE5B" w14:textId="77777777" w:rsidR="00AF4959" w:rsidRPr="00C07498" w:rsidRDefault="00AF4959" w:rsidP="004D69D2">
            <w:pPr>
              <w:ind w:left="43"/>
              <w:jc w:val="both"/>
              <w:rPr>
                <w:rFonts w:ascii="Times New Roman" w:hAnsi="Times New Roman"/>
                <w:b/>
                <w:sz w:val="20"/>
                <w:u w:val="single"/>
              </w:rPr>
            </w:pPr>
            <w:r w:rsidRPr="00C07498">
              <w:rPr>
                <w:rFonts w:ascii="Times New Roman" w:hAnsi="Times New Roman"/>
                <w:b/>
                <w:sz w:val="20"/>
              </w:rPr>
              <w:t>(COLA)</w:t>
            </w:r>
          </w:p>
        </w:tc>
        <w:tc>
          <w:tcPr>
            <w:tcW w:w="1317" w:type="dxa"/>
          </w:tcPr>
          <w:p w14:paraId="30ACB2F9" w14:textId="77777777" w:rsidR="00AF4959" w:rsidRDefault="00AF4959" w:rsidP="004D69D2">
            <w:pPr>
              <w:ind w:left="43"/>
              <w:jc w:val="both"/>
              <w:rPr>
                <w:rFonts w:ascii="Times New Roman" w:hAnsi="Times New Roman"/>
                <w:b/>
                <w:sz w:val="20"/>
              </w:rPr>
            </w:pPr>
            <w:r>
              <w:rPr>
                <w:rFonts w:ascii="Times New Roman" w:hAnsi="Times New Roman"/>
                <w:b/>
                <w:sz w:val="20"/>
              </w:rPr>
              <w:t>727</w:t>
            </w:r>
            <w:r w:rsidRPr="00AF4959">
              <w:rPr>
                <w:rFonts w:ascii="Times New Roman" w:hAnsi="Times New Roman"/>
                <w:b/>
                <w:sz w:val="20"/>
                <w:vertAlign w:val="superscript"/>
              </w:rPr>
              <w:t>th</w:t>
            </w:r>
          </w:p>
          <w:p w14:paraId="6C5AD318" w14:textId="77777777" w:rsidR="00AF4959" w:rsidRPr="00C07498" w:rsidRDefault="00AF4959" w:rsidP="004D69D2">
            <w:pPr>
              <w:ind w:left="43"/>
              <w:jc w:val="both"/>
              <w:rPr>
                <w:rFonts w:ascii="Times New Roman" w:hAnsi="Times New Roman"/>
                <w:b/>
                <w:sz w:val="20"/>
              </w:rPr>
            </w:pPr>
            <w:r>
              <w:rPr>
                <w:rFonts w:ascii="Times New Roman" w:hAnsi="Times New Roman"/>
                <w:b/>
                <w:sz w:val="20"/>
              </w:rPr>
              <w:t>Poker Run</w:t>
            </w:r>
          </w:p>
        </w:tc>
      </w:tr>
      <w:tr w:rsidR="00AF4959" w:rsidRPr="00C07498" w14:paraId="7818A60A" w14:textId="77777777" w:rsidTr="008B0EB5">
        <w:trPr>
          <w:trHeight w:val="360"/>
        </w:trPr>
        <w:tc>
          <w:tcPr>
            <w:tcW w:w="2488" w:type="dxa"/>
          </w:tcPr>
          <w:p w14:paraId="742EBA71" w14:textId="77777777" w:rsidR="00AF4959" w:rsidRPr="00C07498" w:rsidRDefault="00AF4959" w:rsidP="004D69D2">
            <w:pPr>
              <w:spacing w:after="120"/>
              <w:jc w:val="both"/>
              <w:rPr>
                <w:rFonts w:ascii="Times New Roman" w:hAnsi="Times New Roman"/>
                <w:sz w:val="20"/>
              </w:rPr>
            </w:pPr>
            <w:r w:rsidRPr="00C07498">
              <w:rPr>
                <w:rFonts w:ascii="Times New Roman" w:hAnsi="Times New Roman"/>
                <w:sz w:val="20"/>
              </w:rPr>
              <w:t>Arthur H. Muchow #1</w:t>
            </w:r>
          </w:p>
        </w:tc>
        <w:tc>
          <w:tcPr>
            <w:tcW w:w="1355" w:type="dxa"/>
          </w:tcPr>
          <w:p w14:paraId="3FB37DA8" w14:textId="77777777" w:rsidR="00AF4959" w:rsidRPr="00C07498" w:rsidRDefault="00AF4959" w:rsidP="004D69D2">
            <w:pPr>
              <w:spacing w:after="120"/>
              <w:ind w:left="72" w:firstLine="35"/>
              <w:jc w:val="both"/>
              <w:rPr>
                <w:rFonts w:ascii="Times New Roman" w:hAnsi="Times New Roman"/>
                <w:sz w:val="20"/>
              </w:rPr>
            </w:pPr>
            <w:r w:rsidRPr="00C07498">
              <w:rPr>
                <w:rFonts w:ascii="Times New Roman" w:hAnsi="Times New Roman"/>
                <w:sz w:val="20"/>
              </w:rPr>
              <w:t>$1,000.00</w:t>
            </w:r>
          </w:p>
        </w:tc>
        <w:tc>
          <w:tcPr>
            <w:tcW w:w="1679" w:type="dxa"/>
          </w:tcPr>
          <w:p w14:paraId="63E87291" w14:textId="1851D38A" w:rsidR="00AF4959" w:rsidRPr="00C07498" w:rsidRDefault="00AF4959" w:rsidP="004D69D2">
            <w:pPr>
              <w:spacing w:after="120"/>
              <w:jc w:val="both"/>
              <w:rPr>
                <w:rFonts w:ascii="Times New Roman" w:hAnsi="Times New Roman"/>
                <w:sz w:val="20"/>
              </w:rPr>
            </w:pPr>
            <w:r w:rsidRPr="00C07498">
              <w:rPr>
                <w:rFonts w:ascii="Times New Roman" w:hAnsi="Times New Roman"/>
                <w:sz w:val="20"/>
              </w:rPr>
              <w:t>$</w:t>
            </w:r>
            <w:r w:rsidR="00706C88">
              <w:rPr>
                <w:rFonts w:ascii="Times New Roman" w:hAnsi="Times New Roman"/>
                <w:sz w:val="20"/>
              </w:rPr>
              <w:t>10</w:t>
            </w:r>
            <w:r w:rsidRPr="00C07498">
              <w:rPr>
                <w:rFonts w:ascii="Times New Roman" w:hAnsi="Times New Roman"/>
                <w:sz w:val="20"/>
              </w:rPr>
              <w:t xml:space="preserve">,000.00 </w:t>
            </w:r>
          </w:p>
        </w:tc>
        <w:tc>
          <w:tcPr>
            <w:tcW w:w="1331" w:type="dxa"/>
          </w:tcPr>
          <w:p w14:paraId="67800B07" w14:textId="37F9240C" w:rsidR="00AF4959" w:rsidRPr="00C07498" w:rsidRDefault="00AF4959" w:rsidP="004D69D2">
            <w:pPr>
              <w:spacing w:after="120"/>
              <w:ind w:left="-18" w:firstLine="18"/>
              <w:jc w:val="both"/>
              <w:rPr>
                <w:rFonts w:ascii="Times New Roman" w:hAnsi="Times New Roman"/>
                <w:sz w:val="20"/>
              </w:rPr>
            </w:pPr>
            <w:r w:rsidRPr="00C07498">
              <w:rPr>
                <w:rFonts w:ascii="Times New Roman" w:hAnsi="Times New Roman"/>
                <w:sz w:val="20"/>
              </w:rPr>
              <w:t>$</w:t>
            </w:r>
            <w:r w:rsidR="008B0EB5">
              <w:rPr>
                <w:rFonts w:ascii="Times New Roman" w:hAnsi="Times New Roman"/>
                <w:sz w:val="20"/>
              </w:rPr>
              <w:t>260.00</w:t>
            </w:r>
          </w:p>
        </w:tc>
        <w:tc>
          <w:tcPr>
            <w:tcW w:w="1429" w:type="dxa"/>
          </w:tcPr>
          <w:p w14:paraId="3633EA07" w14:textId="77777777" w:rsidR="00AF4959" w:rsidRPr="00C07498" w:rsidRDefault="00AF4959" w:rsidP="004D69D2">
            <w:pPr>
              <w:spacing w:after="120"/>
              <w:ind w:left="37"/>
              <w:jc w:val="both"/>
              <w:rPr>
                <w:rFonts w:ascii="Times New Roman" w:hAnsi="Times New Roman"/>
                <w:sz w:val="20"/>
              </w:rPr>
            </w:pPr>
          </w:p>
        </w:tc>
        <w:tc>
          <w:tcPr>
            <w:tcW w:w="1317" w:type="dxa"/>
          </w:tcPr>
          <w:p w14:paraId="5595D452" w14:textId="38B5F0CD" w:rsidR="008B0EB5" w:rsidRDefault="008B0EB5" w:rsidP="004D69D2">
            <w:pPr>
              <w:spacing w:after="120"/>
              <w:ind w:left="37"/>
              <w:jc w:val="both"/>
              <w:rPr>
                <w:rFonts w:ascii="Times New Roman" w:hAnsi="Times New Roman"/>
                <w:sz w:val="20"/>
              </w:rPr>
            </w:pPr>
            <w:r>
              <w:rPr>
                <w:rFonts w:ascii="Times New Roman" w:hAnsi="Times New Roman"/>
                <w:sz w:val="20"/>
              </w:rPr>
              <w:t>$1</w:t>
            </w:r>
            <w:r w:rsidR="00C405CC">
              <w:rPr>
                <w:rFonts w:ascii="Times New Roman" w:hAnsi="Times New Roman"/>
                <w:sz w:val="20"/>
              </w:rPr>
              <w:t>,</w:t>
            </w:r>
            <w:r>
              <w:rPr>
                <w:rFonts w:ascii="Times New Roman" w:hAnsi="Times New Roman"/>
                <w:sz w:val="20"/>
              </w:rPr>
              <w:t>000.00</w:t>
            </w:r>
          </w:p>
          <w:p w14:paraId="00A5EA42" w14:textId="3CE26DAA" w:rsidR="00AF4959" w:rsidRPr="00C07498" w:rsidRDefault="008B0EB5" w:rsidP="004D69D2">
            <w:pPr>
              <w:spacing w:after="120"/>
              <w:ind w:left="37"/>
              <w:jc w:val="both"/>
              <w:rPr>
                <w:rFonts w:ascii="Times New Roman" w:hAnsi="Times New Roman"/>
                <w:sz w:val="20"/>
              </w:rPr>
            </w:pPr>
            <w:r w:rsidRPr="008B0EB5">
              <w:rPr>
                <w:rFonts w:ascii="Times New Roman" w:hAnsi="Times New Roman"/>
                <w:sz w:val="16"/>
                <w:szCs w:val="16"/>
              </w:rPr>
              <w:t>(Pledge)</w:t>
            </w:r>
          </w:p>
        </w:tc>
      </w:tr>
      <w:tr w:rsidR="00C405CC" w:rsidRPr="00C07498" w14:paraId="75DF3B44" w14:textId="77777777" w:rsidTr="008B0EB5">
        <w:trPr>
          <w:trHeight w:val="360"/>
        </w:trPr>
        <w:tc>
          <w:tcPr>
            <w:tcW w:w="2488" w:type="dxa"/>
          </w:tcPr>
          <w:p w14:paraId="27E62B02" w14:textId="0F3574FF" w:rsidR="00C405CC" w:rsidRPr="00C07498" w:rsidRDefault="00C405CC" w:rsidP="004D69D2">
            <w:pPr>
              <w:spacing w:after="120"/>
              <w:jc w:val="both"/>
              <w:rPr>
                <w:rFonts w:ascii="Times New Roman" w:hAnsi="Times New Roman"/>
                <w:sz w:val="20"/>
              </w:rPr>
            </w:pPr>
            <w:r>
              <w:rPr>
                <w:rFonts w:ascii="Times New Roman" w:hAnsi="Times New Roman"/>
                <w:sz w:val="20"/>
              </w:rPr>
              <w:t>Watertown #6</w:t>
            </w:r>
          </w:p>
        </w:tc>
        <w:tc>
          <w:tcPr>
            <w:tcW w:w="1355" w:type="dxa"/>
          </w:tcPr>
          <w:p w14:paraId="440CC0B2" w14:textId="77777777" w:rsidR="00C405CC" w:rsidRPr="00C07498" w:rsidRDefault="00C405CC" w:rsidP="004D69D2">
            <w:pPr>
              <w:spacing w:after="120"/>
              <w:ind w:left="72" w:firstLine="35"/>
              <w:jc w:val="both"/>
              <w:rPr>
                <w:rFonts w:ascii="Times New Roman" w:hAnsi="Times New Roman"/>
                <w:sz w:val="20"/>
              </w:rPr>
            </w:pPr>
          </w:p>
        </w:tc>
        <w:tc>
          <w:tcPr>
            <w:tcW w:w="1679" w:type="dxa"/>
          </w:tcPr>
          <w:p w14:paraId="384945C1" w14:textId="77777777" w:rsidR="00C405CC" w:rsidRPr="00C07498" w:rsidRDefault="00C405CC" w:rsidP="004D69D2">
            <w:pPr>
              <w:spacing w:after="120"/>
              <w:jc w:val="both"/>
              <w:rPr>
                <w:rFonts w:ascii="Times New Roman" w:hAnsi="Times New Roman"/>
                <w:sz w:val="20"/>
              </w:rPr>
            </w:pPr>
          </w:p>
        </w:tc>
        <w:tc>
          <w:tcPr>
            <w:tcW w:w="1331" w:type="dxa"/>
          </w:tcPr>
          <w:p w14:paraId="6E05D5D3" w14:textId="77777777" w:rsidR="00C405CC" w:rsidRPr="00C07498" w:rsidRDefault="00C405CC" w:rsidP="004D69D2">
            <w:pPr>
              <w:spacing w:after="120"/>
              <w:ind w:left="-18" w:firstLine="18"/>
              <w:jc w:val="both"/>
              <w:rPr>
                <w:rFonts w:ascii="Times New Roman" w:hAnsi="Times New Roman"/>
                <w:sz w:val="20"/>
              </w:rPr>
            </w:pPr>
          </w:p>
        </w:tc>
        <w:tc>
          <w:tcPr>
            <w:tcW w:w="1429" w:type="dxa"/>
          </w:tcPr>
          <w:p w14:paraId="70E90240" w14:textId="77777777" w:rsidR="00C405CC" w:rsidRPr="00C07498" w:rsidRDefault="00C405CC" w:rsidP="004D69D2">
            <w:pPr>
              <w:spacing w:after="120"/>
              <w:ind w:left="37"/>
              <w:jc w:val="both"/>
              <w:rPr>
                <w:rFonts w:ascii="Times New Roman" w:hAnsi="Times New Roman"/>
                <w:sz w:val="20"/>
              </w:rPr>
            </w:pPr>
          </w:p>
        </w:tc>
        <w:tc>
          <w:tcPr>
            <w:tcW w:w="1317" w:type="dxa"/>
          </w:tcPr>
          <w:p w14:paraId="0FB04984" w14:textId="77777777" w:rsidR="00C405CC" w:rsidRDefault="00C405CC" w:rsidP="004D69D2">
            <w:pPr>
              <w:spacing w:after="120"/>
              <w:ind w:left="37"/>
              <w:jc w:val="both"/>
              <w:rPr>
                <w:rFonts w:ascii="Times New Roman" w:hAnsi="Times New Roman"/>
                <w:sz w:val="20"/>
              </w:rPr>
            </w:pPr>
            <w:r>
              <w:rPr>
                <w:rFonts w:ascii="Times New Roman" w:hAnsi="Times New Roman"/>
                <w:sz w:val="20"/>
              </w:rPr>
              <w:t>$100.00</w:t>
            </w:r>
          </w:p>
          <w:p w14:paraId="3608422B" w14:textId="79010D3D" w:rsidR="00C405CC" w:rsidRDefault="00C405CC" w:rsidP="004D69D2">
            <w:pPr>
              <w:spacing w:after="120"/>
              <w:ind w:left="37"/>
              <w:jc w:val="both"/>
              <w:rPr>
                <w:rFonts w:ascii="Times New Roman" w:hAnsi="Times New Roman"/>
                <w:sz w:val="20"/>
              </w:rPr>
            </w:pPr>
            <w:r w:rsidRPr="008B0EB5">
              <w:rPr>
                <w:rFonts w:ascii="Times New Roman" w:hAnsi="Times New Roman"/>
                <w:sz w:val="16"/>
                <w:szCs w:val="16"/>
              </w:rPr>
              <w:t>(Pledge)</w:t>
            </w:r>
          </w:p>
        </w:tc>
      </w:tr>
      <w:tr w:rsidR="00AF4959" w:rsidRPr="00C07498" w14:paraId="5763B47C" w14:textId="77777777" w:rsidTr="008B0EB5">
        <w:trPr>
          <w:trHeight w:val="360"/>
        </w:trPr>
        <w:tc>
          <w:tcPr>
            <w:tcW w:w="2488" w:type="dxa"/>
          </w:tcPr>
          <w:p w14:paraId="64A6B316" w14:textId="03D66880" w:rsidR="00AF4959" w:rsidRPr="00C07498" w:rsidRDefault="00706C88" w:rsidP="004D69D2">
            <w:pPr>
              <w:spacing w:after="120"/>
              <w:jc w:val="both"/>
              <w:rPr>
                <w:rFonts w:ascii="Times New Roman" w:hAnsi="Times New Roman"/>
                <w:sz w:val="20"/>
              </w:rPr>
            </w:pPr>
            <w:r w:rsidRPr="00C07498">
              <w:rPr>
                <w:rFonts w:ascii="Times New Roman" w:hAnsi="Times New Roman"/>
                <w:sz w:val="20"/>
              </w:rPr>
              <w:t>Northern Hills #11</w:t>
            </w:r>
          </w:p>
        </w:tc>
        <w:tc>
          <w:tcPr>
            <w:tcW w:w="1355" w:type="dxa"/>
          </w:tcPr>
          <w:p w14:paraId="6A31361F" w14:textId="77777777" w:rsidR="00AF4959" w:rsidRDefault="00524D1C" w:rsidP="004D69D2">
            <w:pPr>
              <w:spacing w:after="120"/>
              <w:ind w:left="72" w:firstLine="35"/>
              <w:jc w:val="both"/>
              <w:rPr>
                <w:rFonts w:ascii="Times New Roman" w:hAnsi="Times New Roman"/>
                <w:sz w:val="20"/>
              </w:rPr>
            </w:pPr>
            <w:r>
              <w:rPr>
                <w:rFonts w:ascii="Times New Roman" w:hAnsi="Times New Roman"/>
                <w:sz w:val="20"/>
              </w:rPr>
              <w:t xml:space="preserve"> </w:t>
            </w:r>
          </w:p>
        </w:tc>
        <w:tc>
          <w:tcPr>
            <w:tcW w:w="1679" w:type="dxa"/>
          </w:tcPr>
          <w:p w14:paraId="7CF62903" w14:textId="134A6A1A" w:rsidR="00AF4959" w:rsidRDefault="00533591" w:rsidP="004D69D2">
            <w:pPr>
              <w:spacing w:after="120"/>
              <w:jc w:val="both"/>
              <w:rPr>
                <w:rFonts w:ascii="Times New Roman" w:hAnsi="Times New Roman"/>
                <w:sz w:val="20"/>
              </w:rPr>
            </w:pPr>
            <w:r>
              <w:rPr>
                <w:rFonts w:ascii="Times New Roman" w:hAnsi="Times New Roman"/>
                <w:sz w:val="20"/>
              </w:rPr>
              <w:t xml:space="preserve"> </w:t>
            </w:r>
            <w:r w:rsidR="00B8189F">
              <w:rPr>
                <w:rFonts w:ascii="Times New Roman" w:hAnsi="Times New Roman"/>
                <w:sz w:val="20"/>
              </w:rPr>
              <w:t>$</w:t>
            </w:r>
            <w:r w:rsidR="00C405CC">
              <w:rPr>
                <w:rFonts w:ascii="Times New Roman" w:hAnsi="Times New Roman"/>
                <w:sz w:val="20"/>
              </w:rPr>
              <w:t xml:space="preserve"> </w:t>
            </w:r>
            <w:r w:rsidR="00B8189F">
              <w:rPr>
                <w:rFonts w:ascii="Times New Roman" w:hAnsi="Times New Roman"/>
                <w:sz w:val="20"/>
              </w:rPr>
              <w:t>1</w:t>
            </w:r>
            <w:r w:rsidR="00C405CC">
              <w:rPr>
                <w:rFonts w:ascii="Times New Roman" w:hAnsi="Times New Roman"/>
                <w:sz w:val="20"/>
              </w:rPr>
              <w:t>,</w:t>
            </w:r>
            <w:r w:rsidR="00B8189F">
              <w:rPr>
                <w:rFonts w:ascii="Times New Roman" w:hAnsi="Times New Roman"/>
                <w:sz w:val="20"/>
              </w:rPr>
              <w:t>000.00</w:t>
            </w:r>
          </w:p>
        </w:tc>
        <w:tc>
          <w:tcPr>
            <w:tcW w:w="1331" w:type="dxa"/>
          </w:tcPr>
          <w:p w14:paraId="0A904B8F" w14:textId="28D522B7" w:rsidR="00AF4959" w:rsidRPr="00C07498" w:rsidRDefault="00B8189F" w:rsidP="004D69D2">
            <w:pPr>
              <w:spacing w:after="120"/>
              <w:ind w:left="-18" w:firstLine="18"/>
              <w:jc w:val="both"/>
              <w:rPr>
                <w:rFonts w:ascii="Times New Roman" w:hAnsi="Times New Roman"/>
                <w:sz w:val="20"/>
              </w:rPr>
            </w:pPr>
            <w:r>
              <w:rPr>
                <w:rFonts w:ascii="Times New Roman" w:hAnsi="Times New Roman"/>
                <w:sz w:val="20"/>
              </w:rPr>
              <w:t>$1</w:t>
            </w:r>
            <w:r w:rsidR="00C405CC">
              <w:rPr>
                <w:rFonts w:ascii="Times New Roman" w:hAnsi="Times New Roman"/>
                <w:sz w:val="20"/>
              </w:rPr>
              <w:t>,</w:t>
            </w:r>
            <w:r>
              <w:rPr>
                <w:rFonts w:ascii="Times New Roman" w:hAnsi="Times New Roman"/>
                <w:sz w:val="20"/>
              </w:rPr>
              <w:t>000.00</w:t>
            </w:r>
          </w:p>
        </w:tc>
        <w:tc>
          <w:tcPr>
            <w:tcW w:w="1429" w:type="dxa"/>
          </w:tcPr>
          <w:p w14:paraId="5CAF5CFA" w14:textId="13A193F6" w:rsidR="00AF4959" w:rsidRPr="00C07498" w:rsidRDefault="00B8189F" w:rsidP="004D69D2">
            <w:pPr>
              <w:spacing w:after="120"/>
              <w:ind w:left="37"/>
              <w:jc w:val="both"/>
              <w:rPr>
                <w:rFonts w:ascii="Times New Roman" w:hAnsi="Times New Roman"/>
                <w:sz w:val="20"/>
              </w:rPr>
            </w:pPr>
            <w:r>
              <w:rPr>
                <w:rFonts w:ascii="Times New Roman" w:hAnsi="Times New Roman"/>
                <w:sz w:val="20"/>
              </w:rPr>
              <w:t>$1</w:t>
            </w:r>
            <w:r w:rsidR="00C405CC">
              <w:rPr>
                <w:rFonts w:ascii="Times New Roman" w:hAnsi="Times New Roman"/>
                <w:sz w:val="20"/>
              </w:rPr>
              <w:t>,</w:t>
            </w:r>
            <w:r>
              <w:rPr>
                <w:rFonts w:ascii="Times New Roman" w:hAnsi="Times New Roman"/>
                <w:sz w:val="20"/>
              </w:rPr>
              <w:t>000.00</w:t>
            </w:r>
          </w:p>
        </w:tc>
        <w:tc>
          <w:tcPr>
            <w:tcW w:w="1317" w:type="dxa"/>
          </w:tcPr>
          <w:p w14:paraId="4E8ECD38" w14:textId="0C243F70" w:rsidR="00AF4959" w:rsidRDefault="00AF4959" w:rsidP="004D69D2">
            <w:pPr>
              <w:spacing w:after="120"/>
              <w:ind w:left="37"/>
              <w:jc w:val="both"/>
              <w:rPr>
                <w:rFonts w:ascii="Times New Roman" w:hAnsi="Times New Roman"/>
                <w:sz w:val="20"/>
              </w:rPr>
            </w:pPr>
          </w:p>
        </w:tc>
      </w:tr>
      <w:tr w:rsidR="00B8189F" w:rsidRPr="00C07498" w14:paraId="51F81E75" w14:textId="77777777" w:rsidTr="008B0EB5">
        <w:trPr>
          <w:trHeight w:val="360"/>
        </w:trPr>
        <w:tc>
          <w:tcPr>
            <w:tcW w:w="2488" w:type="dxa"/>
          </w:tcPr>
          <w:p w14:paraId="6E566200" w14:textId="4264C409" w:rsidR="00B8189F" w:rsidRPr="00C07498" w:rsidRDefault="00B8189F" w:rsidP="004D69D2">
            <w:pPr>
              <w:spacing w:after="120"/>
              <w:jc w:val="both"/>
              <w:rPr>
                <w:rFonts w:ascii="Times New Roman" w:hAnsi="Times New Roman"/>
                <w:sz w:val="20"/>
              </w:rPr>
            </w:pPr>
            <w:r>
              <w:rPr>
                <w:rFonts w:ascii="Times New Roman" w:hAnsi="Times New Roman"/>
                <w:sz w:val="20"/>
              </w:rPr>
              <w:t>Swanson O’Connor #13</w:t>
            </w:r>
          </w:p>
        </w:tc>
        <w:tc>
          <w:tcPr>
            <w:tcW w:w="1355" w:type="dxa"/>
          </w:tcPr>
          <w:p w14:paraId="02FA8560" w14:textId="77777777" w:rsidR="00B8189F" w:rsidRDefault="00B8189F" w:rsidP="004D69D2">
            <w:pPr>
              <w:spacing w:after="120"/>
              <w:ind w:left="72" w:firstLine="35"/>
              <w:jc w:val="both"/>
              <w:rPr>
                <w:rFonts w:ascii="Times New Roman" w:hAnsi="Times New Roman"/>
                <w:sz w:val="20"/>
              </w:rPr>
            </w:pPr>
          </w:p>
        </w:tc>
        <w:tc>
          <w:tcPr>
            <w:tcW w:w="1679" w:type="dxa"/>
          </w:tcPr>
          <w:p w14:paraId="5FDB7297" w14:textId="2A5B8001" w:rsidR="00B8189F" w:rsidRDefault="00B8189F" w:rsidP="004D69D2">
            <w:pPr>
              <w:spacing w:after="120"/>
              <w:jc w:val="both"/>
              <w:rPr>
                <w:rFonts w:ascii="Times New Roman" w:hAnsi="Times New Roman"/>
                <w:sz w:val="20"/>
              </w:rPr>
            </w:pPr>
            <w:r>
              <w:rPr>
                <w:rFonts w:ascii="Times New Roman" w:hAnsi="Times New Roman"/>
                <w:sz w:val="20"/>
              </w:rPr>
              <w:t>$</w:t>
            </w:r>
            <w:r w:rsidR="00C405CC">
              <w:rPr>
                <w:rFonts w:ascii="Times New Roman" w:hAnsi="Times New Roman"/>
                <w:sz w:val="20"/>
              </w:rPr>
              <w:t xml:space="preserve">    </w:t>
            </w:r>
            <w:r>
              <w:rPr>
                <w:rFonts w:ascii="Times New Roman" w:hAnsi="Times New Roman"/>
                <w:sz w:val="20"/>
              </w:rPr>
              <w:t>250.00</w:t>
            </w:r>
          </w:p>
        </w:tc>
        <w:tc>
          <w:tcPr>
            <w:tcW w:w="1331" w:type="dxa"/>
          </w:tcPr>
          <w:p w14:paraId="00C7E5FA" w14:textId="77777777" w:rsidR="00B8189F" w:rsidRDefault="00B8189F" w:rsidP="004D69D2">
            <w:pPr>
              <w:spacing w:after="120"/>
              <w:ind w:left="-18" w:firstLine="18"/>
              <w:jc w:val="both"/>
              <w:rPr>
                <w:rFonts w:ascii="Times New Roman" w:hAnsi="Times New Roman"/>
                <w:sz w:val="20"/>
              </w:rPr>
            </w:pPr>
          </w:p>
        </w:tc>
        <w:tc>
          <w:tcPr>
            <w:tcW w:w="1429" w:type="dxa"/>
          </w:tcPr>
          <w:p w14:paraId="0FCE4725" w14:textId="77777777" w:rsidR="00B8189F" w:rsidRDefault="00B8189F" w:rsidP="004D69D2">
            <w:pPr>
              <w:spacing w:after="120"/>
              <w:ind w:left="37"/>
              <w:jc w:val="both"/>
              <w:rPr>
                <w:rFonts w:ascii="Times New Roman" w:hAnsi="Times New Roman"/>
                <w:sz w:val="20"/>
              </w:rPr>
            </w:pPr>
          </w:p>
        </w:tc>
        <w:tc>
          <w:tcPr>
            <w:tcW w:w="1317" w:type="dxa"/>
          </w:tcPr>
          <w:p w14:paraId="778C0711" w14:textId="77777777" w:rsidR="00B8189F" w:rsidRDefault="00B8189F" w:rsidP="004D69D2">
            <w:pPr>
              <w:spacing w:after="120"/>
              <w:ind w:left="37"/>
              <w:jc w:val="both"/>
              <w:rPr>
                <w:rFonts w:ascii="Times New Roman" w:hAnsi="Times New Roman"/>
                <w:sz w:val="20"/>
              </w:rPr>
            </w:pPr>
          </w:p>
        </w:tc>
      </w:tr>
      <w:tr w:rsidR="00706C88" w:rsidRPr="00C07498" w14:paraId="5AF16407" w14:textId="77777777" w:rsidTr="008B0EB5">
        <w:trPr>
          <w:trHeight w:val="360"/>
        </w:trPr>
        <w:tc>
          <w:tcPr>
            <w:tcW w:w="2488" w:type="dxa"/>
          </w:tcPr>
          <w:p w14:paraId="270FDC67" w14:textId="64684910" w:rsidR="00706C88" w:rsidRPr="00C07498" w:rsidRDefault="00B8189F" w:rsidP="00706C88">
            <w:pPr>
              <w:spacing w:after="120"/>
              <w:jc w:val="both"/>
              <w:rPr>
                <w:rFonts w:ascii="Times New Roman" w:hAnsi="Times New Roman"/>
                <w:sz w:val="20"/>
                <w:u w:val="single"/>
              </w:rPr>
            </w:pPr>
            <w:r>
              <w:rPr>
                <w:rFonts w:ascii="Times New Roman" w:hAnsi="Times New Roman"/>
                <w:sz w:val="20"/>
              </w:rPr>
              <w:t>Don Bren</w:t>
            </w:r>
            <w:r w:rsidR="00706C88" w:rsidRPr="00C07498">
              <w:rPr>
                <w:rFonts w:ascii="Times New Roman" w:hAnsi="Times New Roman"/>
                <w:sz w:val="20"/>
              </w:rPr>
              <w:t xml:space="preserve"> #22</w:t>
            </w:r>
          </w:p>
        </w:tc>
        <w:tc>
          <w:tcPr>
            <w:tcW w:w="1355" w:type="dxa"/>
          </w:tcPr>
          <w:p w14:paraId="26872FB7" w14:textId="77777777" w:rsidR="00706C88" w:rsidRPr="00C07498" w:rsidRDefault="00706C88" w:rsidP="00706C88">
            <w:pPr>
              <w:spacing w:after="120"/>
              <w:ind w:left="72" w:firstLine="35"/>
              <w:jc w:val="both"/>
              <w:rPr>
                <w:rFonts w:ascii="Times New Roman" w:hAnsi="Times New Roman"/>
                <w:sz w:val="20"/>
              </w:rPr>
            </w:pPr>
            <w:r>
              <w:rPr>
                <w:rFonts w:ascii="Times New Roman" w:hAnsi="Times New Roman"/>
                <w:sz w:val="20"/>
              </w:rPr>
              <w:t xml:space="preserve"> </w:t>
            </w:r>
          </w:p>
        </w:tc>
        <w:tc>
          <w:tcPr>
            <w:tcW w:w="1679" w:type="dxa"/>
          </w:tcPr>
          <w:p w14:paraId="2B3E4038" w14:textId="77777777" w:rsidR="00706C88" w:rsidRPr="00C07498" w:rsidRDefault="00706C88" w:rsidP="00706C88">
            <w:pPr>
              <w:spacing w:after="120"/>
              <w:jc w:val="both"/>
              <w:rPr>
                <w:rFonts w:ascii="Times New Roman" w:hAnsi="Times New Roman"/>
                <w:sz w:val="20"/>
              </w:rPr>
            </w:pPr>
            <w:r>
              <w:rPr>
                <w:rFonts w:ascii="Times New Roman" w:hAnsi="Times New Roman"/>
                <w:sz w:val="20"/>
              </w:rPr>
              <w:t xml:space="preserve"> </w:t>
            </w:r>
          </w:p>
        </w:tc>
        <w:tc>
          <w:tcPr>
            <w:tcW w:w="1331" w:type="dxa"/>
          </w:tcPr>
          <w:p w14:paraId="0E327BCA" w14:textId="77777777" w:rsidR="00706C88" w:rsidRPr="00C07498" w:rsidRDefault="00706C88" w:rsidP="00706C88">
            <w:pPr>
              <w:spacing w:after="120"/>
              <w:ind w:left="-18" w:firstLine="18"/>
              <w:jc w:val="both"/>
              <w:rPr>
                <w:rFonts w:ascii="Times New Roman" w:hAnsi="Times New Roman"/>
                <w:sz w:val="20"/>
              </w:rPr>
            </w:pPr>
          </w:p>
        </w:tc>
        <w:tc>
          <w:tcPr>
            <w:tcW w:w="1429" w:type="dxa"/>
          </w:tcPr>
          <w:p w14:paraId="41C3A6E2" w14:textId="77777777" w:rsidR="00706C88" w:rsidRPr="00C07498" w:rsidRDefault="00706C88" w:rsidP="00706C88">
            <w:pPr>
              <w:spacing w:after="120"/>
              <w:ind w:left="37"/>
              <w:jc w:val="both"/>
              <w:rPr>
                <w:rFonts w:ascii="Times New Roman" w:hAnsi="Times New Roman"/>
                <w:sz w:val="20"/>
              </w:rPr>
            </w:pPr>
            <w:r>
              <w:rPr>
                <w:rFonts w:ascii="Times New Roman" w:hAnsi="Times New Roman"/>
                <w:sz w:val="20"/>
              </w:rPr>
              <w:t xml:space="preserve">  </w:t>
            </w:r>
          </w:p>
        </w:tc>
        <w:tc>
          <w:tcPr>
            <w:tcW w:w="1317" w:type="dxa"/>
          </w:tcPr>
          <w:p w14:paraId="09E61647" w14:textId="0964C13E" w:rsidR="00C405CC" w:rsidRPr="00C07498" w:rsidRDefault="00706C88" w:rsidP="00C405CC">
            <w:pPr>
              <w:spacing w:after="120"/>
              <w:ind w:left="37"/>
              <w:jc w:val="both"/>
              <w:rPr>
                <w:rFonts w:ascii="Times New Roman" w:hAnsi="Times New Roman"/>
                <w:sz w:val="20"/>
              </w:rPr>
            </w:pPr>
            <w:r>
              <w:rPr>
                <w:rFonts w:ascii="Times New Roman" w:hAnsi="Times New Roman"/>
                <w:sz w:val="20"/>
              </w:rPr>
              <w:t xml:space="preserve"> </w:t>
            </w:r>
            <w:r w:rsidR="00B8189F">
              <w:rPr>
                <w:rFonts w:ascii="Times New Roman" w:hAnsi="Times New Roman"/>
                <w:sz w:val="20"/>
              </w:rPr>
              <w:t>$200.</w:t>
            </w:r>
            <w:r w:rsidR="00C405CC">
              <w:rPr>
                <w:rFonts w:ascii="Times New Roman" w:hAnsi="Times New Roman"/>
                <w:sz w:val="20"/>
              </w:rPr>
              <w:t>00</w:t>
            </w:r>
            <w:r w:rsidR="00C405CC">
              <w:rPr>
                <w:rFonts w:ascii="Times New Roman" w:hAnsi="Times New Roman"/>
                <w:sz w:val="16"/>
                <w:szCs w:val="16"/>
              </w:rPr>
              <w:t xml:space="preserve"> </w:t>
            </w:r>
            <w:r w:rsidR="00C405CC" w:rsidRPr="008B0EB5">
              <w:rPr>
                <w:rFonts w:ascii="Times New Roman" w:hAnsi="Times New Roman"/>
                <w:sz w:val="16"/>
                <w:szCs w:val="16"/>
              </w:rPr>
              <w:t>(Pledge)</w:t>
            </w:r>
          </w:p>
        </w:tc>
      </w:tr>
      <w:tr w:rsidR="00516B4B" w:rsidRPr="00C07498" w14:paraId="48DE37A8" w14:textId="77777777" w:rsidTr="008B0EB5">
        <w:trPr>
          <w:trHeight w:val="388"/>
        </w:trPr>
        <w:tc>
          <w:tcPr>
            <w:tcW w:w="2488" w:type="dxa"/>
          </w:tcPr>
          <w:p w14:paraId="79975042" w14:textId="2E68BEC9" w:rsidR="00516B4B" w:rsidRPr="00C07498" w:rsidRDefault="00516B4B" w:rsidP="00706C88">
            <w:pPr>
              <w:jc w:val="both"/>
              <w:rPr>
                <w:rFonts w:ascii="Times New Roman" w:hAnsi="Times New Roman"/>
                <w:sz w:val="20"/>
              </w:rPr>
            </w:pPr>
            <w:r w:rsidRPr="00C07498">
              <w:rPr>
                <w:rFonts w:ascii="Times New Roman" w:hAnsi="Times New Roman"/>
                <w:b/>
                <w:sz w:val="20"/>
              </w:rPr>
              <w:t>Individual Members:</w:t>
            </w:r>
          </w:p>
        </w:tc>
        <w:tc>
          <w:tcPr>
            <w:tcW w:w="1355" w:type="dxa"/>
          </w:tcPr>
          <w:p w14:paraId="3CEEED83" w14:textId="036C011C" w:rsidR="00516B4B" w:rsidRDefault="00516B4B" w:rsidP="00706C88">
            <w:pPr>
              <w:ind w:left="72" w:firstLine="35"/>
              <w:jc w:val="both"/>
              <w:rPr>
                <w:rFonts w:ascii="Times New Roman" w:hAnsi="Times New Roman"/>
                <w:sz w:val="20"/>
              </w:rPr>
            </w:pPr>
          </w:p>
        </w:tc>
        <w:tc>
          <w:tcPr>
            <w:tcW w:w="1679" w:type="dxa"/>
          </w:tcPr>
          <w:p w14:paraId="351A860B" w14:textId="61734BB6" w:rsidR="00516B4B" w:rsidRPr="00AF4959" w:rsidRDefault="00516B4B" w:rsidP="00706C88">
            <w:pPr>
              <w:jc w:val="both"/>
              <w:rPr>
                <w:rFonts w:ascii="Times New Roman" w:hAnsi="Times New Roman"/>
                <w:sz w:val="16"/>
                <w:szCs w:val="16"/>
              </w:rPr>
            </w:pPr>
          </w:p>
        </w:tc>
        <w:tc>
          <w:tcPr>
            <w:tcW w:w="1331" w:type="dxa"/>
          </w:tcPr>
          <w:p w14:paraId="55952A76" w14:textId="77777777" w:rsidR="00516B4B" w:rsidRDefault="00516B4B" w:rsidP="00706C88">
            <w:pPr>
              <w:ind w:left="-18" w:firstLine="18"/>
              <w:jc w:val="both"/>
              <w:rPr>
                <w:rFonts w:ascii="Times New Roman" w:hAnsi="Times New Roman"/>
                <w:sz w:val="20"/>
              </w:rPr>
            </w:pPr>
          </w:p>
        </w:tc>
        <w:tc>
          <w:tcPr>
            <w:tcW w:w="1429" w:type="dxa"/>
          </w:tcPr>
          <w:p w14:paraId="568AE23C" w14:textId="77777777" w:rsidR="00516B4B" w:rsidRPr="00C07498" w:rsidRDefault="00516B4B" w:rsidP="00706C88">
            <w:pPr>
              <w:ind w:left="37"/>
              <w:jc w:val="both"/>
              <w:rPr>
                <w:rFonts w:ascii="Times New Roman" w:hAnsi="Times New Roman"/>
                <w:sz w:val="20"/>
              </w:rPr>
            </w:pPr>
          </w:p>
        </w:tc>
        <w:tc>
          <w:tcPr>
            <w:tcW w:w="1317" w:type="dxa"/>
          </w:tcPr>
          <w:p w14:paraId="2915EAD2" w14:textId="1F2C7C55" w:rsidR="00516B4B" w:rsidRPr="00524D1C" w:rsidRDefault="00516B4B" w:rsidP="00706C88">
            <w:pPr>
              <w:ind w:left="37"/>
              <w:jc w:val="both"/>
              <w:rPr>
                <w:rFonts w:ascii="Times New Roman" w:hAnsi="Times New Roman"/>
                <w:sz w:val="12"/>
                <w:szCs w:val="12"/>
              </w:rPr>
            </w:pPr>
          </w:p>
        </w:tc>
      </w:tr>
      <w:tr w:rsidR="00C405CC" w:rsidRPr="00C07498" w14:paraId="4183D59F" w14:textId="77777777" w:rsidTr="008B0EB5">
        <w:trPr>
          <w:trHeight w:val="388"/>
        </w:trPr>
        <w:tc>
          <w:tcPr>
            <w:tcW w:w="2488" w:type="dxa"/>
          </w:tcPr>
          <w:p w14:paraId="6EA4DDE6" w14:textId="161D1E5B" w:rsidR="00C405CC" w:rsidRPr="00C405CC" w:rsidRDefault="00C405CC" w:rsidP="00706C88">
            <w:pPr>
              <w:jc w:val="both"/>
              <w:rPr>
                <w:rFonts w:ascii="Times New Roman" w:hAnsi="Times New Roman"/>
                <w:bCs/>
                <w:sz w:val="20"/>
              </w:rPr>
            </w:pPr>
            <w:r w:rsidRPr="00C405CC">
              <w:rPr>
                <w:rFonts w:ascii="Times New Roman" w:hAnsi="Times New Roman"/>
                <w:bCs/>
                <w:sz w:val="20"/>
              </w:rPr>
              <w:t>Don Barrow</w:t>
            </w:r>
          </w:p>
        </w:tc>
        <w:tc>
          <w:tcPr>
            <w:tcW w:w="1355" w:type="dxa"/>
          </w:tcPr>
          <w:p w14:paraId="45E1B106" w14:textId="506AD352" w:rsidR="00C405CC" w:rsidRDefault="00C405CC" w:rsidP="00706C88">
            <w:pPr>
              <w:ind w:left="72" w:firstLine="35"/>
              <w:jc w:val="both"/>
              <w:rPr>
                <w:rFonts w:ascii="Times New Roman" w:hAnsi="Times New Roman"/>
                <w:sz w:val="20"/>
              </w:rPr>
            </w:pPr>
            <w:r>
              <w:rPr>
                <w:rFonts w:ascii="Times New Roman" w:hAnsi="Times New Roman"/>
                <w:sz w:val="20"/>
              </w:rPr>
              <w:t>$100.00</w:t>
            </w:r>
          </w:p>
        </w:tc>
        <w:tc>
          <w:tcPr>
            <w:tcW w:w="1679" w:type="dxa"/>
          </w:tcPr>
          <w:p w14:paraId="7E50FF61" w14:textId="77777777" w:rsidR="00C405CC" w:rsidRPr="00AF4959" w:rsidRDefault="00C405CC" w:rsidP="00706C88">
            <w:pPr>
              <w:jc w:val="both"/>
              <w:rPr>
                <w:rFonts w:ascii="Times New Roman" w:hAnsi="Times New Roman"/>
                <w:sz w:val="16"/>
                <w:szCs w:val="16"/>
              </w:rPr>
            </w:pPr>
          </w:p>
        </w:tc>
        <w:tc>
          <w:tcPr>
            <w:tcW w:w="1331" w:type="dxa"/>
          </w:tcPr>
          <w:p w14:paraId="04622208" w14:textId="77777777" w:rsidR="00C405CC" w:rsidRDefault="00C405CC" w:rsidP="00706C88">
            <w:pPr>
              <w:ind w:left="-18" w:firstLine="18"/>
              <w:jc w:val="both"/>
              <w:rPr>
                <w:rFonts w:ascii="Times New Roman" w:hAnsi="Times New Roman"/>
                <w:sz w:val="20"/>
              </w:rPr>
            </w:pPr>
          </w:p>
        </w:tc>
        <w:tc>
          <w:tcPr>
            <w:tcW w:w="1429" w:type="dxa"/>
          </w:tcPr>
          <w:p w14:paraId="43C02EB3" w14:textId="77777777" w:rsidR="00C405CC" w:rsidRPr="00C07498" w:rsidRDefault="00C405CC" w:rsidP="00706C88">
            <w:pPr>
              <w:ind w:left="37"/>
              <w:jc w:val="both"/>
              <w:rPr>
                <w:rFonts w:ascii="Times New Roman" w:hAnsi="Times New Roman"/>
                <w:sz w:val="20"/>
              </w:rPr>
            </w:pPr>
          </w:p>
        </w:tc>
        <w:tc>
          <w:tcPr>
            <w:tcW w:w="1317" w:type="dxa"/>
          </w:tcPr>
          <w:p w14:paraId="3ECC5FCB" w14:textId="77777777" w:rsidR="00C405CC" w:rsidRPr="00524D1C" w:rsidRDefault="00C405CC" w:rsidP="00706C88">
            <w:pPr>
              <w:ind w:left="37"/>
              <w:jc w:val="both"/>
              <w:rPr>
                <w:rFonts w:ascii="Times New Roman" w:hAnsi="Times New Roman"/>
                <w:sz w:val="12"/>
                <w:szCs w:val="12"/>
              </w:rPr>
            </w:pPr>
          </w:p>
        </w:tc>
      </w:tr>
      <w:tr w:rsidR="00516B4B" w:rsidRPr="00C07498" w14:paraId="4CA4FE39" w14:textId="77777777" w:rsidTr="008B0EB5">
        <w:trPr>
          <w:trHeight w:val="388"/>
        </w:trPr>
        <w:tc>
          <w:tcPr>
            <w:tcW w:w="2488" w:type="dxa"/>
          </w:tcPr>
          <w:p w14:paraId="1009F8CF" w14:textId="08AA7BFC" w:rsidR="00516B4B" w:rsidRPr="00C07498" w:rsidRDefault="00516B4B" w:rsidP="00706C88">
            <w:pPr>
              <w:spacing w:after="120"/>
              <w:jc w:val="both"/>
              <w:rPr>
                <w:rFonts w:ascii="Times New Roman" w:hAnsi="Times New Roman"/>
                <w:sz w:val="20"/>
                <w:u w:val="single"/>
              </w:rPr>
            </w:pPr>
            <w:r w:rsidRPr="00C07498">
              <w:rPr>
                <w:rFonts w:ascii="Times New Roman" w:hAnsi="Times New Roman"/>
                <w:sz w:val="20"/>
              </w:rPr>
              <w:t>Gene Murphy (Memory of 4</w:t>
            </w:r>
            <w:r w:rsidRPr="00C07498">
              <w:rPr>
                <w:rFonts w:ascii="Times New Roman" w:hAnsi="Times New Roman"/>
                <w:sz w:val="20"/>
                <w:vertAlign w:val="superscript"/>
              </w:rPr>
              <w:t>th</w:t>
            </w:r>
            <w:r w:rsidRPr="00C07498">
              <w:rPr>
                <w:rFonts w:ascii="Times New Roman" w:hAnsi="Times New Roman"/>
                <w:sz w:val="20"/>
              </w:rPr>
              <w:t xml:space="preserve"> Infantry Division)</w:t>
            </w:r>
          </w:p>
        </w:tc>
        <w:tc>
          <w:tcPr>
            <w:tcW w:w="1355" w:type="dxa"/>
          </w:tcPr>
          <w:p w14:paraId="699AC954" w14:textId="653FA377" w:rsidR="00516B4B" w:rsidRPr="00C07498" w:rsidRDefault="00FD7F4E" w:rsidP="00706C88">
            <w:pPr>
              <w:spacing w:after="120"/>
              <w:ind w:left="72" w:firstLine="35"/>
              <w:jc w:val="both"/>
              <w:rPr>
                <w:rFonts w:ascii="Times New Roman" w:hAnsi="Times New Roman"/>
                <w:sz w:val="20"/>
              </w:rPr>
            </w:pPr>
            <w:r>
              <w:rPr>
                <w:rFonts w:ascii="Times New Roman" w:hAnsi="Times New Roman"/>
                <w:sz w:val="20"/>
              </w:rPr>
              <w:t>$</w:t>
            </w:r>
            <w:r w:rsidR="00516B4B" w:rsidRPr="00C07498">
              <w:rPr>
                <w:rFonts w:ascii="Times New Roman" w:hAnsi="Times New Roman"/>
                <w:sz w:val="20"/>
              </w:rPr>
              <w:t>100.00</w:t>
            </w:r>
            <w:r w:rsidR="00516B4B" w:rsidRPr="00C07498">
              <w:rPr>
                <w:rFonts w:ascii="Times New Roman" w:hAnsi="Times New Roman"/>
                <w:sz w:val="20"/>
              </w:rPr>
              <w:tab/>
              <w:t xml:space="preserve"> </w:t>
            </w:r>
          </w:p>
        </w:tc>
        <w:tc>
          <w:tcPr>
            <w:tcW w:w="1679" w:type="dxa"/>
          </w:tcPr>
          <w:p w14:paraId="722A9B31" w14:textId="77777777" w:rsidR="00516B4B" w:rsidRPr="00C07498" w:rsidRDefault="00516B4B" w:rsidP="00706C88">
            <w:pPr>
              <w:spacing w:after="120"/>
              <w:jc w:val="both"/>
              <w:rPr>
                <w:rFonts w:ascii="Times New Roman" w:hAnsi="Times New Roman"/>
                <w:sz w:val="20"/>
              </w:rPr>
            </w:pPr>
          </w:p>
        </w:tc>
        <w:tc>
          <w:tcPr>
            <w:tcW w:w="1331" w:type="dxa"/>
          </w:tcPr>
          <w:p w14:paraId="6790946B" w14:textId="6B483D25" w:rsidR="00516B4B" w:rsidRPr="00C07498" w:rsidRDefault="00516B4B" w:rsidP="00706C88">
            <w:pPr>
              <w:spacing w:after="120"/>
              <w:ind w:left="-18" w:firstLine="18"/>
              <w:jc w:val="both"/>
              <w:rPr>
                <w:rFonts w:ascii="Times New Roman" w:hAnsi="Times New Roman"/>
                <w:sz w:val="20"/>
              </w:rPr>
            </w:pPr>
            <w:r w:rsidRPr="00C07498">
              <w:rPr>
                <w:rFonts w:ascii="Times New Roman" w:hAnsi="Times New Roman"/>
                <w:sz w:val="20"/>
              </w:rPr>
              <w:t xml:space="preserve">$100.00 </w:t>
            </w:r>
          </w:p>
        </w:tc>
        <w:tc>
          <w:tcPr>
            <w:tcW w:w="1429" w:type="dxa"/>
          </w:tcPr>
          <w:p w14:paraId="309AC32F" w14:textId="4D5E9AB8" w:rsidR="00516B4B" w:rsidRPr="00C07498" w:rsidRDefault="00516B4B" w:rsidP="00706C88">
            <w:pPr>
              <w:spacing w:after="120"/>
              <w:ind w:left="37"/>
              <w:jc w:val="both"/>
              <w:rPr>
                <w:rFonts w:ascii="Times New Roman" w:hAnsi="Times New Roman"/>
                <w:sz w:val="20"/>
              </w:rPr>
            </w:pPr>
            <w:r>
              <w:rPr>
                <w:rFonts w:ascii="Times New Roman" w:hAnsi="Times New Roman"/>
                <w:sz w:val="20"/>
              </w:rPr>
              <w:t xml:space="preserve"> </w:t>
            </w:r>
          </w:p>
        </w:tc>
        <w:tc>
          <w:tcPr>
            <w:tcW w:w="1317" w:type="dxa"/>
          </w:tcPr>
          <w:p w14:paraId="3609D49F" w14:textId="77777777" w:rsidR="00516B4B" w:rsidRDefault="00516B4B" w:rsidP="00706C88">
            <w:pPr>
              <w:spacing w:after="120"/>
              <w:ind w:left="37"/>
              <w:jc w:val="both"/>
              <w:rPr>
                <w:rFonts w:ascii="Times New Roman" w:hAnsi="Times New Roman"/>
                <w:sz w:val="20"/>
              </w:rPr>
            </w:pPr>
            <w:r>
              <w:rPr>
                <w:rFonts w:ascii="Times New Roman" w:hAnsi="Times New Roman"/>
                <w:sz w:val="20"/>
              </w:rPr>
              <w:t>$100.00</w:t>
            </w:r>
          </w:p>
          <w:p w14:paraId="3C3EB4A5" w14:textId="322EA04B" w:rsidR="00C405CC" w:rsidRPr="00C07498" w:rsidRDefault="00C405CC" w:rsidP="00706C88">
            <w:pPr>
              <w:spacing w:after="120"/>
              <w:ind w:left="37"/>
              <w:jc w:val="both"/>
              <w:rPr>
                <w:rFonts w:ascii="Times New Roman" w:hAnsi="Times New Roman"/>
                <w:sz w:val="20"/>
              </w:rPr>
            </w:pPr>
            <w:r w:rsidRPr="008B0EB5">
              <w:rPr>
                <w:rFonts w:ascii="Times New Roman" w:hAnsi="Times New Roman"/>
                <w:sz w:val="16"/>
                <w:szCs w:val="16"/>
              </w:rPr>
              <w:t>(Pledge)</w:t>
            </w:r>
          </w:p>
        </w:tc>
      </w:tr>
      <w:tr w:rsidR="00B8189F" w:rsidRPr="00C07498" w14:paraId="55D7FB41" w14:textId="77777777" w:rsidTr="008B0EB5">
        <w:trPr>
          <w:trHeight w:val="388"/>
        </w:trPr>
        <w:tc>
          <w:tcPr>
            <w:tcW w:w="2488" w:type="dxa"/>
          </w:tcPr>
          <w:p w14:paraId="698A68D3" w14:textId="2D273C45" w:rsidR="00B8189F" w:rsidRPr="00C07498" w:rsidRDefault="00B8189F" w:rsidP="00706C88">
            <w:pPr>
              <w:spacing w:after="120"/>
              <w:jc w:val="both"/>
              <w:rPr>
                <w:rFonts w:ascii="Times New Roman" w:hAnsi="Times New Roman"/>
                <w:sz w:val="20"/>
              </w:rPr>
            </w:pPr>
            <w:r>
              <w:rPr>
                <w:rFonts w:ascii="Times New Roman" w:hAnsi="Times New Roman"/>
                <w:sz w:val="20"/>
              </w:rPr>
              <w:t>Marty Pennock</w:t>
            </w:r>
          </w:p>
        </w:tc>
        <w:tc>
          <w:tcPr>
            <w:tcW w:w="1355" w:type="dxa"/>
          </w:tcPr>
          <w:p w14:paraId="7DE45219" w14:textId="77777777" w:rsidR="00B8189F" w:rsidRDefault="00B8189F" w:rsidP="00706C88">
            <w:pPr>
              <w:spacing w:after="120"/>
              <w:ind w:left="72" w:firstLine="35"/>
              <w:jc w:val="both"/>
              <w:rPr>
                <w:rFonts w:ascii="Times New Roman" w:hAnsi="Times New Roman"/>
                <w:sz w:val="20"/>
              </w:rPr>
            </w:pPr>
          </w:p>
        </w:tc>
        <w:tc>
          <w:tcPr>
            <w:tcW w:w="1679" w:type="dxa"/>
          </w:tcPr>
          <w:p w14:paraId="3B2E750E" w14:textId="77777777" w:rsidR="00B8189F" w:rsidRPr="00C07498" w:rsidRDefault="00B8189F" w:rsidP="00706C88">
            <w:pPr>
              <w:spacing w:after="120"/>
              <w:jc w:val="both"/>
              <w:rPr>
                <w:rFonts w:ascii="Times New Roman" w:hAnsi="Times New Roman"/>
                <w:sz w:val="20"/>
              </w:rPr>
            </w:pPr>
          </w:p>
        </w:tc>
        <w:tc>
          <w:tcPr>
            <w:tcW w:w="1331" w:type="dxa"/>
          </w:tcPr>
          <w:p w14:paraId="004D6A30" w14:textId="74D913EB" w:rsidR="00B8189F" w:rsidRPr="00C07498" w:rsidRDefault="00B8189F" w:rsidP="00706C88">
            <w:pPr>
              <w:spacing w:after="120"/>
              <w:ind w:left="-18" w:firstLine="18"/>
              <w:jc w:val="both"/>
              <w:rPr>
                <w:rFonts w:ascii="Times New Roman" w:hAnsi="Times New Roman"/>
                <w:sz w:val="20"/>
              </w:rPr>
            </w:pPr>
          </w:p>
        </w:tc>
        <w:tc>
          <w:tcPr>
            <w:tcW w:w="1429" w:type="dxa"/>
          </w:tcPr>
          <w:p w14:paraId="34EF6D95" w14:textId="46DE24DE" w:rsidR="00B8189F" w:rsidRDefault="00C405CC" w:rsidP="00706C88">
            <w:pPr>
              <w:spacing w:after="120"/>
              <w:ind w:left="37"/>
              <w:jc w:val="both"/>
              <w:rPr>
                <w:rFonts w:ascii="Times New Roman" w:hAnsi="Times New Roman"/>
                <w:sz w:val="20"/>
              </w:rPr>
            </w:pPr>
            <w:r>
              <w:rPr>
                <w:rFonts w:ascii="Times New Roman" w:hAnsi="Times New Roman"/>
                <w:sz w:val="20"/>
              </w:rPr>
              <w:t>$100.00</w:t>
            </w:r>
          </w:p>
        </w:tc>
        <w:tc>
          <w:tcPr>
            <w:tcW w:w="1317" w:type="dxa"/>
          </w:tcPr>
          <w:p w14:paraId="604BC52B" w14:textId="77777777" w:rsidR="00B8189F" w:rsidRDefault="00B8189F" w:rsidP="00706C88">
            <w:pPr>
              <w:spacing w:after="120"/>
              <w:ind w:left="37"/>
              <w:jc w:val="both"/>
              <w:rPr>
                <w:rFonts w:ascii="Times New Roman" w:hAnsi="Times New Roman"/>
                <w:sz w:val="20"/>
              </w:rPr>
            </w:pPr>
          </w:p>
        </w:tc>
      </w:tr>
      <w:tr w:rsidR="000568D2" w:rsidRPr="00C07498" w14:paraId="1260FB5A" w14:textId="77777777" w:rsidTr="008B0EB5">
        <w:trPr>
          <w:trHeight w:val="360"/>
        </w:trPr>
        <w:tc>
          <w:tcPr>
            <w:tcW w:w="2488" w:type="dxa"/>
          </w:tcPr>
          <w:p w14:paraId="70B9BA34" w14:textId="672B4498" w:rsidR="000568D2" w:rsidRPr="00C07498" w:rsidRDefault="000568D2" w:rsidP="00706C88">
            <w:pPr>
              <w:spacing w:after="120"/>
              <w:jc w:val="both"/>
              <w:rPr>
                <w:rFonts w:ascii="Times New Roman" w:hAnsi="Times New Roman"/>
                <w:sz w:val="20"/>
              </w:rPr>
            </w:pPr>
            <w:r>
              <w:rPr>
                <w:rFonts w:ascii="Times New Roman" w:hAnsi="Times New Roman"/>
                <w:sz w:val="20"/>
              </w:rPr>
              <w:t>TOTAL</w:t>
            </w:r>
          </w:p>
        </w:tc>
        <w:tc>
          <w:tcPr>
            <w:tcW w:w="1355" w:type="dxa"/>
          </w:tcPr>
          <w:p w14:paraId="20295381" w14:textId="5705ED2F" w:rsidR="000568D2" w:rsidRPr="00C07498" w:rsidRDefault="000568D2" w:rsidP="00706C88">
            <w:pPr>
              <w:spacing w:after="120"/>
              <w:ind w:left="72" w:firstLine="35"/>
              <w:jc w:val="both"/>
              <w:rPr>
                <w:rFonts w:ascii="Times New Roman" w:hAnsi="Times New Roman"/>
                <w:sz w:val="20"/>
              </w:rPr>
            </w:pPr>
            <w:r>
              <w:rPr>
                <w:rFonts w:ascii="Times New Roman" w:hAnsi="Times New Roman"/>
                <w:sz w:val="20"/>
              </w:rPr>
              <w:t xml:space="preserve"> $1,</w:t>
            </w:r>
            <w:r w:rsidR="00C405CC">
              <w:rPr>
                <w:rFonts w:ascii="Times New Roman" w:hAnsi="Times New Roman"/>
                <w:sz w:val="20"/>
              </w:rPr>
              <w:t>2</w:t>
            </w:r>
            <w:r>
              <w:rPr>
                <w:rFonts w:ascii="Times New Roman" w:hAnsi="Times New Roman"/>
                <w:sz w:val="20"/>
              </w:rPr>
              <w:t>00.00</w:t>
            </w:r>
          </w:p>
        </w:tc>
        <w:tc>
          <w:tcPr>
            <w:tcW w:w="1679" w:type="dxa"/>
          </w:tcPr>
          <w:p w14:paraId="6C754404" w14:textId="05D2EEFC" w:rsidR="000568D2" w:rsidRPr="00C07498" w:rsidRDefault="000568D2" w:rsidP="00706C88">
            <w:pPr>
              <w:spacing w:after="120"/>
              <w:jc w:val="both"/>
              <w:rPr>
                <w:rFonts w:ascii="Times New Roman" w:hAnsi="Times New Roman"/>
                <w:sz w:val="20"/>
              </w:rPr>
            </w:pPr>
            <w:r>
              <w:rPr>
                <w:rFonts w:ascii="Times New Roman" w:hAnsi="Times New Roman"/>
                <w:sz w:val="20"/>
              </w:rPr>
              <w:t>$1</w:t>
            </w:r>
            <w:r w:rsidR="00C405CC">
              <w:rPr>
                <w:rFonts w:ascii="Times New Roman" w:hAnsi="Times New Roman"/>
                <w:sz w:val="20"/>
              </w:rPr>
              <w:t>1</w:t>
            </w:r>
            <w:r>
              <w:rPr>
                <w:rFonts w:ascii="Times New Roman" w:hAnsi="Times New Roman"/>
                <w:sz w:val="20"/>
              </w:rPr>
              <w:t>,</w:t>
            </w:r>
            <w:r w:rsidR="00C405CC">
              <w:rPr>
                <w:rFonts w:ascii="Times New Roman" w:hAnsi="Times New Roman"/>
                <w:sz w:val="20"/>
              </w:rPr>
              <w:t>250</w:t>
            </w:r>
            <w:r>
              <w:rPr>
                <w:rFonts w:ascii="Times New Roman" w:hAnsi="Times New Roman"/>
                <w:sz w:val="20"/>
              </w:rPr>
              <w:t>.00</w:t>
            </w:r>
          </w:p>
        </w:tc>
        <w:tc>
          <w:tcPr>
            <w:tcW w:w="1331" w:type="dxa"/>
          </w:tcPr>
          <w:p w14:paraId="69BF4A95" w14:textId="652E9D70" w:rsidR="000568D2" w:rsidRPr="00C07498" w:rsidRDefault="000568D2" w:rsidP="002273C8">
            <w:pPr>
              <w:spacing w:after="120"/>
              <w:ind w:left="-18" w:firstLine="18"/>
              <w:rPr>
                <w:rFonts w:ascii="Times New Roman" w:hAnsi="Times New Roman"/>
                <w:sz w:val="20"/>
              </w:rPr>
            </w:pPr>
            <w:r>
              <w:rPr>
                <w:rFonts w:ascii="Times New Roman" w:hAnsi="Times New Roman"/>
                <w:sz w:val="20"/>
              </w:rPr>
              <w:t>$</w:t>
            </w:r>
            <w:r w:rsidR="00C405CC">
              <w:rPr>
                <w:rFonts w:ascii="Times New Roman" w:hAnsi="Times New Roman"/>
                <w:sz w:val="20"/>
              </w:rPr>
              <w:t>1,360.00</w:t>
            </w:r>
          </w:p>
        </w:tc>
        <w:tc>
          <w:tcPr>
            <w:tcW w:w="1429" w:type="dxa"/>
          </w:tcPr>
          <w:p w14:paraId="6A9D1D27" w14:textId="725A4247" w:rsidR="000568D2" w:rsidRPr="00C07498" w:rsidRDefault="000568D2" w:rsidP="00706C88">
            <w:pPr>
              <w:spacing w:after="120"/>
              <w:ind w:left="37"/>
              <w:jc w:val="both"/>
              <w:rPr>
                <w:rFonts w:ascii="Times New Roman" w:hAnsi="Times New Roman"/>
                <w:sz w:val="20"/>
              </w:rPr>
            </w:pPr>
            <w:r>
              <w:rPr>
                <w:rFonts w:ascii="Times New Roman" w:hAnsi="Times New Roman"/>
                <w:sz w:val="20"/>
              </w:rPr>
              <w:t xml:space="preserve"> </w:t>
            </w:r>
            <w:r w:rsidR="00C405CC">
              <w:rPr>
                <w:rFonts w:ascii="Times New Roman" w:hAnsi="Times New Roman"/>
                <w:sz w:val="20"/>
              </w:rPr>
              <w:t>$1,100.00</w:t>
            </w:r>
          </w:p>
        </w:tc>
        <w:tc>
          <w:tcPr>
            <w:tcW w:w="1317" w:type="dxa"/>
          </w:tcPr>
          <w:p w14:paraId="03801067" w14:textId="77777777" w:rsidR="00C405CC" w:rsidRDefault="000568D2" w:rsidP="00C405CC">
            <w:pPr>
              <w:spacing w:after="120"/>
              <w:ind w:left="37"/>
              <w:jc w:val="both"/>
              <w:rPr>
                <w:rFonts w:ascii="Times New Roman" w:hAnsi="Times New Roman"/>
                <w:sz w:val="20"/>
              </w:rPr>
            </w:pPr>
            <w:r>
              <w:rPr>
                <w:rFonts w:ascii="Times New Roman" w:hAnsi="Times New Roman"/>
                <w:sz w:val="20"/>
              </w:rPr>
              <w:t>$</w:t>
            </w:r>
            <w:r w:rsidR="008B0EB5">
              <w:rPr>
                <w:rFonts w:ascii="Times New Roman" w:hAnsi="Times New Roman"/>
                <w:sz w:val="20"/>
              </w:rPr>
              <w:t>1,</w:t>
            </w:r>
            <w:r w:rsidR="00C405CC">
              <w:rPr>
                <w:rFonts w:ascii="Times New Roman" w:hAnsi="Times New Roman"/>
                <w:sz w:val="20"/>
              </w:rPr>
              <w:t>4</w:t>
            </w:r>
            <w:r>
              <w:rPr>
                <w:rFonts w:ascii="Times New Roman" w:hAnsi="Times New Roman"/>
                <w:sz w:val="20"/>
              </w:rPr>
              <w:t>00.00</w:t>
            </w:r>
          </w:p>
          <w:p w14:paraId="28745802" w14:textId="63020493" w:rsidR="00C405CC" w:rsidRPr="00C07498" w:rsidRDefault="00C405CC" w:rsidP="00C405CC">
            <w:pPr>
              <w:spacing w:after="120"/>
              <w:ind w:left="37"/>
              <w:jc w:val="both"/>
              <w:rPr>
                <w:rFonts w:ascii="Times New Roman" w:hAnsi="Times New Roman"/>
                <w:sz w:val="20"/>
              </w:rPr>
            </w:pPr>
            <w:r w:rsidRPr="008B0EB5">
              <w:rPr>
                <w:rFonts w:ascii="Times New Roman" w:hAnsi="Times New Roman"/>
                <w:sz w:val="16"/>
                <w:szCs w:val="16"/>
              </w:rPr>
              <w:t>(Pledge)</w:t>
            </w:r>
          </w:p>
        </w:tc>
      </w:tr>
    </w:tbl>
    <w:p w14:paraId="5893A6CA" w14:textId="0FC7E16D" w:rsidR="00E36DD7" w:rsidRDefault="00572D53" w:rsidP="004D69D2">
      <w:pPr>
        <w:spacing w:after="120"/>
        <w:jc w:val="both"/>
        <w:rPr>
          <w:rFonts w:ascii="Times New Roman" w:hAnsi="Times New Roman"/>
          <w:sz w:val="20"/>
        </w:rPr>
      </w:pPr>
      <w:r>
        <w:rPr>
          <w:rFonts w:ascii="Times New Roman" w:hAnsi="Times New Roman"/>
          <w:sz w:val="20"/>
        </w:rPr>
        <w:t xml:space="preserve">Commander </w:t>
      </w:r>
      <w:r w:rsidR="004B294E">
        <w:rPr>
          <w:rFonts w:ascii="Times New Roman" w:hAnsi="Times New Roman"/>
          <w:sz w:val="20"/>
        </w:rPr>
        <w:t>Hubers</w:t>
      </w:r>
      <w:r w:rsidR="00E36DD7" w:rsidRPr="00C07498">
        <w:rPr>
          <w:rFonts w:ascii="Times New Roman" w:hAnsi="Times New Roman"/>
          <w:sz w:val="20"/>
        </w:rPr>
        <w:t xml:space="preserve"> thanked the members and Chapters for their donations to the </w:t>
      </w:r>
      <w:r w:rsidR="005927C5" w:rsidRPr="00C07498">
        <w:rPr>
          <w:rFonts w:ascii="Times New Roman" w:hAnsi="Times New Roman"/>
          <w:sz w:val="20"/>
        </w:rPr>
        <w:t>Bulletin Boosters, DAV Hospital Transportation Network</w:t>
      </w:r>
      <w:r w:rsidR="005927C5">
        <w:rPr>
          <w:rFonts w:ascii="Times New Roman" w:hAnsi="Times New Roman"/>
          <w:sz w:val="20"/>
        </w:rPr>
        <w:t>,</w:t>
      </w:r>
      <w:r w:rsidR="005927C5" w:rsidRPr="00C07498">
        <w:rPr>
          <w:rFonts w:ascii="Times New Roman" w:hAnsi="Times New Roman"/>
          <w:sz w:val="20"/>
        </w:rPr>
        <w:t xml:space="preserve"> DAV Department of South Dakota Service Foundation,</w:t>
      </w:r>
      <w:r w:rsidR="005927C5">
        <w:rPr>
          <w:rFonts w:ascii="Times New Roman" w:hAnsi="Times New Roman"/>
          <w:sz w:val="20"/>
        </w:rPr>
        <w:t xml:space="preserve"> </w:t>
      </w:r>
      <w:r w:rsidR="00524D1C">
        <w:rPr>
          <w:rFonts w:ascii="Times New Roman" w:hAnsi="Times New Roman"/>
          <w:sz w:val="20"/>
        </w:rPr>
        <w:t>727</w:t>
      </w:r>
      <w:r w:rsidR="00524D1C" w:rsidRPr="00524D1C">
        <w:rPr>
          <w:rFonts w:ascii="Times New Roman" w:hAnsi="Times New Roman"/>
          <w:sz w:val="20"/>
          <w:vertAlign w:val="superscript"/>
        </w:rPr>
        <w:t>th</w:t>
      </w:r>
      <w:r w:rsidR="00B5463F">
        <w:rPr>
          <w:rFonts w:ascii="Times New Roman" w:hAnsi="Times New Roman"/>
          <w:sz w:val="20"/>
        </w:rPr>
        <w:t xml:space="preserve"> Poker Run,</w:t>
      </w:r>
      <w:r w:rsidR="00524D1C">
        <w:rPr>
          <w:rFonts w:ascii="Times New Roman" w:hAnsi="Times New Roman"/>
          <w:sz w:val="20"/>
        </w:rPr>
        <w:t xml:space="preserve"> </w:t>
      </w:r>
      <w:r w:rsidR="005927C5">
        <w:rPr>
          <w:rFonts w:ascii="Times New Roman" w:hAnsi="Times New Roman"/>
          <w:sz w:val="20"/>
        </w:rPr>
        <w:t>DAV Service &amp; Legislation (COLA)</w:t>
      </w:r>
      <w:r w:rsidR="00B5463F">
        <w:rPr>
          <w:rFonts w:ascii="Times New Roman" w:hAnsi="Times New Roman"/>
          <w:sz w:val="20"/>
        </w:rPr>
        <w:t>, and other projects</w:t>
      </w:r>
      <w:r w:rsidR="005927C5" w:rsidRPr="00C07498">
        <w:rPr>
          <w:rFonts w:ascii="Times New Roman" w:hAnsi="Times New Roman"/>
          <w:sz w:val="20"/>
        </w:rPr>
        <w:t>.</w:t>
      </w:r>
      <w:r w:rsidR="00E36DD7" w:rsidRPr="00C07498">
        <w:rPr>
          <w:rFonts w:ascii="Times New Roman" w:hAnsi="Times New Roman"/>
          <w:sz w:val="20"/>
        </w:rPr>
        <w:t xml:space="preserve"> </w:t>
      </w:r>
    </w:p>
    <w:p w14:paraId="3CD08A1C" w14:textId="201461FA" w:rsidR="00BD3962" w:rsidRPr="00EA6104" w:rsidRDefault="006F0072" w:rsidP="00BD3962">
      <w:pPr>
        <w:jc w:val="both"/>
        <w:rPr>
          <w:rFonts w:ascii="Times New Roman" w:hAnsi="Times New Roman"/>
          <w:sz w:val="20"/>
        </w:rPr>
      </w:pPr>
      <w:r>
        <w:rPr>
          <w:rFonts w:ascii="Times New Roman" w:hAnsi="Times New Roman"/>
          <w:b/>
          <w:sz w:val="20"/>
        </w:rPr>
        <w:t>2</w:t>
      </w:r>
      <w:r w:rsidR="00BD3962">
        <w:rPr>
          <w:rFonts w:ascii="Times New Roman" w:hAnsi="Times New Roman"/>
          <w:b/>
          <w:sz w:val="20"/>
        </w:rPr>
        <w:t xml:space="preserve">. </w:t>
      </w:r>
      <w:r w:rsidR="00BD3962" w:rsidRPr="00EA6104">
        <w:rPr>
          <w:rFonts w:ascii="Times New Roman" w:hAnsi="Times New Roman"/>
          <w:b/>
          <w:sz w:val="20"/>
        </w:rPr>
        <w:t xml:space="preserve">RESOLUTIONS COMMITTEE REPORT: </w:t>
      </w:r>
      <w:r w:rsidR="00BD3962">
        <w:rPr>
          <w:rFonts w:ascii="Times New Roman" w:hAnsi="Times New Roman"/>
          <w:b/>
          <w:sz w:val="20"/>
        </w:rPr>
        <w:t>SR. VICE COMMANDER W</w:t>
      </w:r>
      <w:r w:rsidR="004B294E">
        <w:rPr>
          <w:rFonts w:ascii="Times New Roman" w:hAnsi="Times New Roman"/>
          <w:b/>
          <w:sz w:val="20"/>
        </w:rPr>
        <w:t>ALSH</w:t>
      </w:r>
      <w:r w:rsidR="00BD3962">
        <w:rPr>
          <w:rFonts w:ascii="Times New Roman" w:hAnsi="Times New Roman"/>
          <w:b/>
          <w:sz w:val="20"/>
        </w:rPr>
        <w:tab/>
      </w:r>
    </w:p>
    <w:p w14:paraId="274F3355" w14:textId="453D9F73" w:rsidR="00BD3962" w:rsidRPr="00C07498" w:rsidRDefault="00BD3962" w:rsidP="00BD3962">
      <w:pPr>
        <w:spacing w:after="120"/>
        <w:jc w:val="both"/>
        <w:rPr>
          <w:rFonts w:ascii="Times New Roman" w:hAnsi="Times New Roman"/>
          <w:sz w:val="20"/>
        </w:rPr>
      </w:pPr>
      <w:r w:rsidRPr="00C07498">
        <w:rPr>
          <w:rFonts w:ascii="Times New Roman" w:hAnsi="Times New Roman"/>
          <w:color w:val="000000"/>
          <w:sz w:val="20"/>
        </w:rPr>
        <w:t>Chai</w:t>
      </w:r>
      <w:r>
        <w:rPr>
          <w:rFonts w:ascii="Times New Roman" w:hAnsi="Times New Roman"/>
          <w:color w:val="000000"/>
          <w:sz w:val="20"/>
        </w:rPr>
        <w:t xml:space="preserve">rperson </w:t>
      </w:r>
      <w:r w:rsidR="004B294E">
        <w:rPr>
          <w:rFonts w:ascii="Times New Roman" w:hAnsi="Times New Roman"/>
          <w:color w:val="000000"/>
          <w:sz w:val="20"/>
        </w:rPr>
        <w:t>Walsh</w:t>
      </w:r>
      <w:r>
        <w:rPr>
          <w:rFonts w:ascii="Times New Roman" w:hAnsi="Times New Roman"/>
          <w:color w:val="000000"/>
          <w:sz w:val="20"/>
        </w:rPr>
        <w:t xml:space="preserve"> </w:t>
      </w:r>
      <w:r w:rsidRPr="00C07498">
        <w:rPr>
          <w:rFonts w:ascii="Times New Roman" w:hAnsi="Times New Roman"/>
          <w:color w:val="000000"/>
          <w:sz w:val="20"/>
        </w:rPr>
        <w:t xml:space="preserve">reported the following: The </w:t>
      </w:r>
      <w:r>
        <w:rPr>
          <w:rFonts w:ascii="Times New Roman" w:hAnsi="Times New Roman"/>
          <w:color w:val="000000"/>
          <w:sz w:val="20"/>
        </w:rPr>
        <w:t>Department</w:t>
      </w:r>
      <w:r w:rsidRPr="00C07498">
        <w:rPr>
          <w:rFonts w:ascii="Times New Roman" w:hAnsi="Times New Roman"/>
          <w:color w:val="000000"/>
          <w:sz w:val="20"/>
        </w:rPr>
        <w:t xml:space="preserve"> has reviewed </w:t>
      </w:r>
      <w:r>
        <w:rPr>
          <w:rFonts w:ascii="Times New Roman" w:hAnsi="Times New Roman"/>
          <w:color w:val="000000"/>
          <w:sz w:val="20"/>
        </w:rPr>
        <w:t>60</w:t>
      </w:r>
      <w:r w:rsidRPr="00C07498">
        <w:rPr>
          <w:rFonts w:ascii="Times New Roman" w:hAnsi="Times New Roman"/>
          <w:color w:val="000000"/>
          <w:sz w:val="20"/>
        </w:rPr>
        <w:t xml:space="preserve"> resolutions, which they </w:t>
      </w:r>
      <w:r w:rsidR="0007440D" w:rsidRPr="00C07498">
        <w:rPr>
          <w:rFonts w:ascii="Times New Roman" w:hAnsi="Times New Roman"/>
          <w:color w:val="000000"/>
          <w:sz w:val="20"/>
        </w:rPr>
        <w:t>recommend</w:t>
      </w:r>
      <w:r w:rsidRPr="00C07498">
        <w:rPr>
          <w:rFonts w:ascii="Times New Roman" w:hAnsi="Times New Roman"/>
          <w:color w:val="000000"/>
          <w:sz w:val="20"/>
        </w:rPr>
        <w:t xml:space="preserve"> adoption of all </w:t>
      </w:r>
      <w:r>
        <w:rPr>
          <w:rFonts w:ascii="Times New Roman" w:hAnsi="Times New Roman"/>
          <w:color w:val="000000"/>
          <w:sz w:val="20"/>
        </w:rPr>
        <w:t>60</w:t>
      </w:r>
      <w:r w:rsidRPr="00C07498">
        <w:rPr>
          <w:rFonts w:ascii="Times New Roman" w:hAnsi="Times New Roman"/>
          <w:color w:val="000000"/>
          <w:sz w:val="20"/>
        </w:rPr>
        <w:t xml:space="preserve"> </w:t>
      </w:r>
      <w:r w:rsidRPr="00BD3962">
        <w:rPr>
          <w:rFonts w:ascii="Times New Roman" w:hAnsi="Times New Roman"/>
          <w:color w:val="000000"/>
          <w:sz w:val="20"/>
        </w:rPr>
        <w:t xml:space="preserve">resolutions. </w:t>
      </w:r>
    </w:p>
    <w:p w14:paraId="24711195" w14:textId="6A1E1027" w:rsidR="00BD3962" w:rsidRDefault="00BD3962" w:rsidP="00BD3962">
      <w:pPr>
        <w:spacing w:after="120"/>
        <w:ind w:left="1440"/>
        <w:jc w:val="both"/>
        <w:rPr>
          <w:rFonts w:ascii="Times New Roman" w:hAnsi="Times New Roman"/>
          <w:sz w:val="20"/>
        </w:rPr>
      </w:pPr>
      <w:r w:rsidRPr="00F26EBC">
        <w:rPr>
          <w:rFonts w:ascii="Times New Roman" w:eastAsia="Times New Roman" w:hAnsi="Times New Roman"/>
          <w:sz w:val="20"/>
        </w:rPr>
        <w:t xml:space="preserve">On a motion by </w:t>
      </w:r>
      <w:r w:rsidR="00D63184">
        <w:rPr>
          <w:rFonts w:ascii="Times New Roman" w:eastAsia="Times New Roman" w:hAnsi="Times New Roman"/>
          <w:sz w:val="20"/>
        </w:rPr>
        <w:t>Gene Murphy</w:t>
      </w:r>
      <w:r w:rsidRPr="00F26EBC">
        <w:rPr>
          <w:rFonts w:ascii="Times New Roman" w:eastAsia="Times New Roman" w:hAnsi="Times New Roman"/>
          <w:sz w:val="20"/>
        </w:rPr>
        <w:t xml:space="preserve">, Chapter No. </w:t>
      </w:r>
      <w:r w:rsidR="00364065">
        <w:rPr>
          <w:rFonts w:ascii="Times New Roman" w:eastAsia="Times New Roman" w:hAnsi="Times New Roman"/>
          <w:sz w:val="20"/>
        </w:rPr>
        <w:t xml:space="preserve">1, </w:t>
      </w:r>
      <w:r w:rsidR="00364065" w:rsidRPr="00F26EBC">
        <w:rPr>
          <w:rFonts w:ascii="Times New Roman" w:eastAsia="Times New Roman" w:hAnsi="Times New Roman"/>
          <w:sz w:val="20"/>
        </w:rPr>
        <w:t>and</w:t>
      </w:r>
      <w:r w:rsidRPr="00F26EBC">
        <w:rPr>
          <w:rFonts w:ascii="Times New Roman" w:eastAsia="Times New Roman" w:hAnsi="Times New Roman"/>
          <w:sz w:val="20"/>
        </w:rPr>
        <w:t xml:space="preserve"> seconded by </w:t>
      </w:r>
      <w:r w:rsidR="00D63184">
        <w:rPr>
          <w:rFonts w:ascii="Times New Roman" w:eastAsia="Times New Roman" w:hAnsi="Times New Roman"/>
          <w:sz w:val="20"/>
        </w:rPr>
        <w:t xml:space="preserve">Dan </w:t>
      </w:r>
      <w:r w:rsidR="00364065">
        <w:rPr>
          <w:rFonts w:ascii="Times New Roman" w:eastAsia="Times New Roman" w:hAnsi="Times New Roman"/>
          <w:sz w:val="20"/>
        </w:rPr>
        <w:t>Francis,</w:t>
      </w:r>
      <w:r w:rsidRPr="00F26EBC">
        <w:rPr>
          <w:rFonts w:ascii="Times New Roman" w:eastAsia="Times New Roman" w:hAnsi="Times New Roman"/>
          <w:sz w:val="20"/>
        </w:rPr>
        <w:t xml:space="preserve"> Chapter No. </w:t>
      </w:r>
      <w:r w:rsidR="00D63184">
        <w:rPr>
          <w:rFonts w:ascii="Times New Roman" w:eastAsia="Times New Roman" w:hAnsi="Times New Roman"/>
          <w:sz w:val="20"/>
        </w:rPr>
        <w:t>1,</w:t>
      </w:r>
      <w:r w:rsidRPr="00F26EBC">
        <w:rPr>
          <w:rFonts w:ascii="Times New Roman" w:eastAsia="Times New Roman" w:hAnsi="Times New Roman"/>
          <w:sz w:val="20"/>
        </w:rPr>
        <w:t xml:space="preserve"> </w:t>
      </w:r>
      <w:r w:rsidRPr="00C07498">
        <w:rPr>
          <w:rFonts w:ascii="Times New Roman" w:hAnsi="Times New Roman"/>
          <w:sz w:val="20"/>
        </w:rPr>
        <w:t>to suspend with the reading of the resolutions (delegates re</w:t>
      </w:r>
      <w:r>
        <w:rPr>
          <w:rFonts w:ascii="Times New Roman" w:hAnsi="Times New Roman"/>
          <w:sz w:val="20"/>
        </w:rPr>
        <w:t>ceived a copy of the resolutions titles</w:t>
      </w:r>
      <w:r w:rsidRPr="00C07498">
        <w:rPr>
          <w:rFonts w:ascii="Times New Roman" w:hAnsi="Times New Roman"/>
          <w:sz w:val="20"/>
        </w:rPr>
        <w:t>)</w:t>
      </w:r>
      <w:r w:rsidR="00EE4A70">
        <w:rPr>
          <w:rFonts w:ascii="Times New Roman" w:hAnsi="Times New Roman"/>
          <w:sz w:val="20"/>
        </w:rPr>
        <w:t xml:space="preserve"> and to </w:t>
      </w:r>
      <w:r w:rsidR="00364065">
        <w:rPr>
          <w:rFonts w:ascii="Times New Roman" w:hAnsi="Times New Roman"/>
          <w:sz w:val="20"/>
        </w:rPr>
        <w:t>approve</w:t>
      </w:r>
      <w:r w:rsidR="00EE4A70">
        <w:rPr>
          <w:rFonts w:ascii="Times New Roman" w:hAnsi="Times New Roman"/>
          <w:sz w:val="20"/>
        </w:rPr>
        <w:t xml:space="preserve"> all 60 resolutions. Discussion. Motion carried.</w:t>
      </w:r>
    </w:p>
    <w:p w14:paraId="20BC4278" w14:textId="4005704C" w:rsidR="00BD3962" w:rsidRDefault="00BD3962" w:rsidP="00BD3962">
      <w:pPr>
        <w:spacing w:after="120"/>
        <w:ind w:left="1440"/>
        <w:jc w:val="both"/>
        <w:rPr>
          <w:rFonts w:ascii="Times New Roman" w:eastAsia="Times New Roman" w:hAnsi="Times New Roman"/>
          <w:sz w:val="20"/>
        </w:rPr>
      </w:pPr>
      <w:r w:rsidRPr="00F26EBC">
        <w:rPr>
          <w:rFonts w:ascii="Times New Roman" w:eastAsia="Times New Roman" w:hAnsi="Times New Roman"/>
          <w:sz w:val="20"/>
        </w:rPr>
        <w:t>On a motion by</w:t>
      </w:r>
      <w:r w:rsidR="00D63184">
        <w:rPr>
          <w:rFonts w:ascii="Times New Roman" w:eastAsia="Times New Roman" w:hAnsi="Times New Roman"/>
          <w:sz w:val="20"/>
        </w:rPr>
        <w:t xml:space="preserve"> </w:t>
      </w:r>
      <w:r w:rsidR="00D63184">
        <w:rPr>
          <w:rFonts w:ascii="Times New Roman" w:hAnsi="Times New Roman"/>
          <w:sz w:val="20"/>
        </w:rPr>
        <w:t>Timothy Timmerman</w:t>
      </w:r>
      <w:r w:rsidRPr="00F26EBC">
        <w:rPr>
          <w:rFonts w:ascii="Times New Roman" w:eastAsia="Times New Roman" w:hAnsi="Times New Roman"/>
          <w:sz w:val="20"/>
        </w:rPr>
        <w:t xml:space="preserve">, Chapter No. </w:t>
      </w:r>
      <w:r w:rsidR="00D63184">
        <w:rPr>
          <w:rFonts w:ascii="Times New Roman" w:eastAsia="Times New Roman" w:hAnsi="Times New Roman"/>
          <w:sz w:val="20"/>
        </w:rPr>
        <w:t>13,</w:t>
      </w:r>
      <w:r w:rsidRPr="00F26EBC">
        <w:rPr>
          <w:rFonts w:ascii="Times New Roman" w:eastAsia="Times New Roman" w:hAnsi="Times New Roman"/>
          <w:sz w:val="20"/>
        </w:rPr>
        <w:t xml:space="preserve"> and seconded by </w:t>
      </w:r>
      <w:r w:rsidR="00D63184">
        <w:rPr>
          <w:rFonts w:ascii="Times New Roman" w:eastAsia="Times New Roman" w:hAnsi="Times New Roman"/>
          <w:sz w:val="20"/>
        </w:rPr>
        <w:t>Robert Hill</w:t>
      </w:r>
      <w:r w:rsidRPr="00F26EBC">
        <w:rPr>
          <w:rFonts w:ascii="Times New Roman" w:eastAsia="Times New Roman" w:hAnsi="Times New Roman"/>
          <w:sz w:val="20"/>
        </w:rPr>
        <w:t xml:space="preserve">, Chapter No. </w:t>
      </w:r>
      <w:r w:rsidR="00D63184">
        <w:rPr>
          <w:rFonts w:ascii="Times New Roman" w:eastAsia="Times New Roman" w:hAnsi="Times New Roman"/>
          <w:sz w:val="20"/>
        </w:rPr>
        <w:t xml:space="preserve">22, </w:t>
      </w:r>
      <w:r w:rsidRPr="00C07498">
        <w:rPr>
          <w:rFonts w:ascii="Times New Roman" w:hAnsi="Times New Roman"/>
          <w:sz w:val="20"/>
        </w:rPr>
        <w:t xml:space="preserve">to </w:t>
      </w:r>
      <w:r>
        <w:rPr>
          <w:rFonts w:ascii="Times New Roman" w:hAnsi="Times New Roman"/>
          <w:sz w:val="20"/>
        </w:rPr>
        <w:t>approve the Resolutions Committee Report and dismiss them with a vote of thanks</w:t>
      </w:r>
      <w:r w:rsidRPr="00C07498">
        <w:rPr>
          <w:rFonts w:ascii="Times New Roman" w:hAnsi="Times New Roman"/>
          <w:sz w:val="20"/>
        </w:rPr>
        <w:t>.</w:t>
      </w:r>
      <w:r>
        <w:rPr>
          <w:rFonts w:ascii="Times New Roman" w:hAnsi="Times New Roman"/>
          <w:sz w:val="20"/>
        </w:rPr>
        <w:t xml:space="preserve"> Discussion.</w:t>
      </w:r>
      <w:r w:rsidRPr="00C07498">
        <w:rPr>
          <w:rFonts w:ascii="Times New Roman" w:hAnsi="Times New Roman"/>
          <w:sz w:val="20"/>
        </w:rPr>
        <w:t xml:space="preserve"> Motion carried</w:t>
      </w:r>
      <w:r w:rsidR="00EE4A70">
        <w:rPr>
          <w:rFonts w:ascii="Times New Roman" w:hAnsi="Times New Roman"/>
          <w:sz w:val="20"/>
        </w:rPr>
        <w:t>.</w:t>
      </w:r>
    </w:p>
    <w:p w14:paraId="4495AB11" w14:textId="78139DD3" w:rsidR="00BD3962" w:rsidRDefault="00780429" w:rsidP="003A104C">
      <w:pPr>
        <w:spacing w:after="120"/>
        <w:jc w:val="both"/>
        <w:rPr>
          <w:rFonts w:ascii="Times New Roman" w:eastAsia="Times New Roman" w:hAnsi="Times New Roman"/>
          <w:sz w:val="20"/>
        </w:rPr>
      </w:pPr>
      <w:r>
        <w:rPr>
          <w:rFonts w:ascii="Times New Roman" w:hAnsi="Times New Roman"/>
          <w:sz w:val="20"/>
        </w:rPr>
        <w:tab/>
      </w:r>
      <w:r>
        <w:rPr>
          <w:rFonts w:ascii="Times New Roman" w:hAnsi="Times New Roman"/>
          <w:sz w:val="20"/>
        </w:rPr>
        <w:tab/>
      </w:r>
      <w:r w:rsidR="00BD3962" w:rsidRPr="00C07498">
        <w:rPr>
          <w:rFonts w:ascii="Times New Roman" w:hAnsi="Times New Roman"/>
          <w:sz w:val="20"/>
        </w:rPr>
        <w:t xml:space="preserve">The titles of the </w:t>
      </w:r>
      <w:r w:rsidR="00BD3962" w:rsidRPr="00780429">
        <w:rPr>
          <w:rFonts w:ascii="Times New Roman" w:hAnsi="Times New Roman"/>
          <w:sz w:val="20"/>
        </w:rPr>
        <w:t>60 resolutions</w:t>
      </w:r>
      <w:r w:rsidR="00BD3962" w:rsidRPr="00C07498">
        <w:rPr>
          <w:rFonts w:ascii="Times New Roman" w:hAnsi="Times New Roman"/>
          <w:sz w:val="20"/>
        </w:rPr>
        <w:t xml:space="preserve"> are attached to these minutes.</w:t>
      </w:r>
    </w:p>
    <w:p w14:paraId="2F43466F" w14:textId="77777777" w:rsidR="000B0DFD" w:rsidRDefault="000B0DFD" w:rsidP="004D69D2">
      <w:pPr>
        <w:jc w:val="both"/>
        <w:rPr>
          <w:rFonts w:ascii="Times New Roman" w:hAnsi="Times New Roman"/>
          <w:b/>
          <w:sz w:val="20"/>
        </w:rPr>
      </w:pPr>
    </w:p>
    <w:p w14:paraId="53191CCE" w14:textId="77777777" w:rsidR="000B0DFD" w:rsidRDefault="000B0DFD" w:rsidP="004D69D2">
      <w:pPr>
        <w:jc w:val="both"/>
        <w:rPr>
          <w:rFonts w:ascii="Times New Roman" w:hAnsi="Times New Roman"/>
          <w:b/>
          <w:sz w:val="20"/>
        </w:rPr>
      </w:pPr>
    </w:p>
    <w:p w14:paraId="60A20C78" w14:textId="77777777" w:rsidR="00D63184" w:rsidRDefault="00D63184" w:rsidP="004D69D2">
      <w:pPr>
        <w:jc w:val="both"/>
        <w:rPr>
          <w:rFonts w:ascii="Times New Roman" w:hAnsi="Times New Roman"/>
          <w:b/>
          <w:sz w:val="20"/>
        </w:rPr>
      </w:pPr>
    </w:p>
    <w:p w14:paraId="024D9B3D" w14:textId="77777777" w:rsidR="00D63184" w:rsidRDefault="00D63184" w:rsidP="004D69D2">
      <w:pPr>
        <w:jc w:val="both"/>
        <w:rPr>
          <w:rFonts w:ascii="Times New Roman" w:hAnsi="Times New Roman"/>
          <w:b/>
          <w:sz w:val="20"/>
        </w:rPr>
      </w:pPr>
    </w:p>
    <w:p w14:paraId="22993F95" w14:textId="77777777" w:rsidR="000B0DFD" w:rsidRDefault="000B0DFD" w:rsidP="004D69D2">
      <w:pPr>
        <w:jc w:val="both"/>
        <w:rPr>
          <w:rFonts w:ascii="Times New Roman" w:hAnsi="Times New Roman"/>
          <w:b/>
          <w:sz w:val="20"/>
        </w:rPr>
      </w:pPr>
    </w:p>
    <w:p w14:paraId="35A9E196" w14:textId="0572DD1C" w:rsidR="00E36DD7" w:rsidRPr="00EA6104" w:rsidRDefault="006F0072" w:rsidP="004D69D2">
      <w:pPr>
        <w:jc w:val="both"/>
        <w:rPr>
          <w:rFonts w:ascii="Times New Roman" w:hAnsi="Times New Roman"/>
          <w:b/>
          <w:sz w:val="20"/>
        </w:rPr>
      </w:pPr>
      <w:r>
        <w:rPr>
          <w:rFonts w:ascii="Times New Roman" w:hAnsi="Times New Roman"/>
          <w:b/>
          <w:sz w:val="20"/>
        </w:rPr>
        <w:lastRenderedPageBreak/>
        <w:t>3</w:t>
      </w:r>
      <w:r w:rsidR="00EA6104">
        <w:rPr>
          <w:rFonts w:ascii="Times New Roman" w:hAnsi="Times New Roman"/>
          <w:b/>
          <w:sz w:val="20"/>
        </w:rPr>
        <w:t xml:space="preserve">. </w:t>
      </w:r>
      <w:r w:rsidR="00E36DD7" w:rsidRPr="00EA6104">
        <w:rPr>
          <w:rFonts w:ascii="Times New Roman" w:hAnsi="Times New Roman"/>
          <w:b/>
          <w:sz w:val="20"/>
        </w:rPr>
        <w:t xml:space="preserve">ELECTION OF OFFICERS: COMMANDER </w:t>
      </w:r>
      <w:r w:rsidR="004B294E">
        <w:rPr>
          <w:rFonts w:ascii="Times New Roman" w:hAnsi="Times New Roman"/>
          <w:b/>
          <w:sz w:val="20"/>
        </w:rPr>
        <w:t>KIM HUBERS</w:t>
      </w:r>
    </w:p>
    <w:p w14:paraId="5140148D" w14:textId="596FC422" w:rsidR="00E36DD7" w:rsidRDefault="00E36DD7" w:rsidP="004D69D2">
      <w:pPr>
        <w:spacing w:after="120"/>
        <w:jc w:val="both"/>
        <w:rPr>
          <w:rFonts w:ascii="Times New Roman" w:hAnsi="Times New Roman"/>
          <w:sz w:val="20"/>
        </w:rPr>
      </w:pPr>
      <w:r w:rsidRPr="00C07498">
        <w:rPr>
          <w:rFonts w:ascii="Times New Roman" w:hAnsi="Times New Roman"/>
          <w:sz w:val="20"/>
        </w:rPr>
        <w:t xml:space="preserve">Commander </w:t>
      </w:r>
      <w:r w:rsidR="000B0DFD">
        <w:rPr>
          <w:rFonts w:ascii="Times New Roman" w:hAnsi="Times New Roman"/>
          <w:sz w:val="20"/>
        </w:rPr>
        <w:t>Hubers</w:t>
      </w:r>
      <w:r w:rsidRPr="00C07498">
        <w:rPr>
          <w:rFonts w:ascii="Times New Roman" w:hAnsi="Times New Roman"/>
          <w:sz w:val="20"/>
        </w:rPr>
        <w:t xml:space="preserve"> opened the Official Nomination of Department Officers for FY 20</w:t>
      </w:r>
      <w:r w:rsidR="000E007B">
        <w:rPr>
          <w:rFonts w:ascii="Times New Roman" w:hAnsi="Times New Roman"/>
          <w:sz w:val="20"/>
        </w:rPr>
        <w:t>2</w:t>
      </w:r>
      <w:r w:rsidR="004B294E">
        <w:rPr>
          <w:rFonts w:ascii="Times New Roman" w:hAnsi="Times New Roman"/>
          <w:sz w:val="20"/>
        </w:rPr>
        <w:t>5</w:t>
      </w:r>
      <w:r w:rsidR="006B7B15">
        <w:rPr>
          <w:rFonts w:ascii="Times New Roman" w:hAnsi="Times New Roman"/>
          <w:sz w:val="20"/>
        </w:rPr>
        <w:t>-20</w:t>
      </w:r>
      <w:r w:rsidR="004017FD">
        <w:rPr>
          <w:rFonts w:ascii="Times New Roman" w:hAnsi="Times New Roman"/>
          <w:sz w:val="20"/>
        </w:rPr>
        <w:t>2</w:t>
      </w:r>
      <w:r w:rsidR="004B294E">
        <w:rPr>
          <w:rFonts w:ascii="Times New Roman" w:hAnsi="Times New Roman"/>
          <w:sz w:val="20"/>
        </w:rPr>
        <w:t>6</w:t>
      </w:r>
      <w:r w:rsidRPr="00C07498">
        <w:rPr>
          <w:rFonts w:ascii="Times New Roman" w:hAnsi="Times New Roman"/>
          <w:sz w:val="20"/>
        </w:rPr>
        <w:t>.</w:t>
      </w:r>
    </w:p>
    <w:p w14:paraId="26BFD4F6" w14:textId="1DC86893" w:rsidR="00E36DD7" w:rsidRPr="00C07498" w:rsidRDefault="00F0743F" w:rsidP="00621258">
      <w:pPr>
        <w:spacing w:after="120"/>
        <w:ind w:left="1440"/>
        <w:jc w:val="both"/>
        <w:rPr>
          <w:rFonts w:ascii="Times New Roman" w:hAnsi="Times New Roman"/>
          <w:sz w:val="20"/>
        </w:rPr>
      </w:pPr>
      <w:r w:rsidRPr="00F26EBC">
        <w:rPr>
          <w:rFonts w:ascii="Times New Roman" w:eastAsia="Times New Roman" w:hAnsi="Times New Roman"/>
          <w:sz w:val="20"/>
        </w:rPr>
        <w:t xml:space="preserve">On a motion by </w:t>
      </w:r>
      <w:r w:rsidR="00D63184">
        <w:rPr>
          <w:rFonts w:ascii="Times New Roman" w:eastAsia="Times New Roman" w:hAnsi="Times New Roman"/>
          <w:sz w:val="20"/>
        </w:rPr>
        <w:t>Gene Murphy</w:t>
      </w:r>
      <w:r w:rsidRPr="00F26EBC">
        <w:rPr>
          <w:rFonts w:ascii="Times New Roman" w:eastAsia="Times New Roman" w:hAnsi="Times New Roman"/>
          <w:sz w:val="20"/>
        </w:rPr>
        <w:t>, Chapter No</w:t>
      </w:r>
      <w:r w:rsidR="00D63184">
        <w:rPr>
          <w:rFonts w:ascii="Times New Roman" w:eastAsia="Times New Roman" w:hAnsi="Times New Roman"/>
          <w:sz w:val="20"/>
        </w:rPr>
        <w:t>.1,</w:t>
      </w:r>
      <w:r w:rsidRPr="00F26EBC">
        <w:rPr>
          <w:rFonts w:ascii="Times New Roman" w:eastAsia="Times New Roman" w:hAnsi="Times New Roman"/>
          <w:sz w:val="20"/>
        </w:rPr>
        <w:t xml:space="preserve"> and seconded by </w:t>
      </w:r>
      <w:r w:rsidR="00D63184">
        <w:rPr>
          <w:rFonts w:ascii="Times New Roman" w:eastAsia="Times New Roman" w:hAnsi="Times New Roman"/>
          <w:sz w:val="20"/>
        </w:rPr>
        <w:t>Owen Richards</w:t>
      </w:r>
      <w:r w:rsidRPr="00F26EBC">
        <w:rPr>
          <w:rFonts w:ascii="Times New Roman" w:eastAsia="Times New Roman" w:hAnsi="Times New Roman"/>
          <w:sz w:val="20"/>
        </w:rPr>
        <w:t xml:space="preserve">, Chapter No. </w:t>
      </w:r>
      <w:r w:rsidR="00D63184">
        <w:rPr>
          <w:rFonts w:ascii="Times New Roman" w:eastAsia="Times New Roman" w:hAnsi="Times New Roman"/>
          <w:sz w:val="20"/>
        </w:rPr>
        <w:t xml:space="preserve">1, </w:t>
      </w:r>
      <w:r>
        <w:rPr>
          <w:rFonts w:ascii="Times New Roman" w:hAnsi="Times New Roman"/>
          <w:sz w:val="20"/>
        </w:rPr>
        <w:t xml:space="preserve">to </w:t>
      </w:r>
      <w:r w:rsidR="00E36DD7" w:rsidRPr="00C07498">
        <w:rPr>
          <w:rFonts w:ascii="Times New Roman" w:hAnsi="Times New Roman"/>
          <w:sz w:val="20"/>
        </w:rPr>
        <w:t xml:space="preserve">cease nomination and cast a white unanimous ballot </w:t>
      </w:r>
      <w:r w:rsidR="00E36DD7" w:rsidRPr="003D46CE">
        <w:rPr>
          <w:rFonts w:ascii="Times New Roman" w:hAnsi="Times New Roman"/>
          <w:sz w:val="20"/>
        </w:rPr>
        <w:t xml:space="preserve">for </w:t>
      </w:r>
      <w:r w:rsidR="004B294E" w:rsidRPr="003D46CE">
        <w:rPr>
          <w:rFonts w:ascii="Times New Roman" w:hAnsi="Times New Roman"/>
          <w:sz w:val="20"/>
        </w:rPr>
        <w:t>Tim Walsh</w:t>
      </w:r>
      <w:r w:rsidR="00E36DD7" w:rsidRPr="003D46CE">
        <w:rPr>
          <w:rFonts w:ascii="Times New Roman" w:hAnsi="Times New Roman"/>
          <w:sz w:val="20"/>
        </w:rPr>
        <w:t xml:space="preserve"> for Commander. Motion Carried. </w:t>
      </w:r>
      <w:r w:rsidR="004B294E" w:rsidRPr="003D46CE">
        <w:rPr>
          <w:rFonts w:ascii="Times New Roman" w:hAnsi="Times New Roman"/>
          <w:sz w:val="20"/>
        </w:rPr>
        <w:t>Tim Walsh</w:t>
      </w:r>
      <w:r w:rsidR="00E36DD7" w:rsidRPr="003D46CE">
        <w:rPr>
          <w:rFonts w:ascii="Times New Roman" w:hAnsi="Times New Roman"/>
          <w:sz w:val="20"/>
        </w:rPr>
        <w:t xml:space="preserve">, Chapter No. </w:t>
      </w:r>
      <w:r w:rsidR="004B294E" w:rsidRPr="003D46CE">
        <w:rPr>
          <w:rFonts w:ascii="Times New Roman" w:hAnsi="Times New Roman"/>
          <w:sz w:val="20"/>
        </w:rPr>
        <w:t>1</w:t>
      </w:r>
      <w:r w:rsidR="00845922" w:rsidRPr="003D46CE">
        <w:rPr>
          <w:rFonts w:ascii="Times New Roman" w:hAnsi="Times New Roman"/>
          <w:sz w:val="20"/>
        </w:rPr>
        <w:t xml:space="preserve"> </w:t>
      </w:r>
      <w:r w:rsidR="00E36DD7" w:rsidRPr="003D46CE">
        <w:rPr>
          <w:rFonts w:ascii="Times New Roman" w:hAnsi="Times New Roman"/>
          <w:sz w:val="20"/>
        </w:rPr>
        <w:t>was elected Department Commander for FY 20</w:t>
      </w:r>
      <w:r w:rsidR="00845922" w:rsidRPr="003D46CE">
        <w:rPr>
          <w:rFonts w:ascii="Times New Roman" w:hAnsi="Times New Roman"/>
          <w:sz w:val="20"/>
        </w:rPr>
        <w:t>2</w:t>
      </w:r>
      <w:r w:rsidR="004B294E" w:rsidRPr="003D46CE">
        <w:rPr>
          <w:rFonts w:ascii="Times New Roman" w:hAnsi="Times New Roman"/>
          <w:sz w:val="20"/>
        </w:rPr>
        <w:t>5</w:t>
      </w:r>
      <w:r w:rsidR="00E36DD7" w:rsidRPr="003D46CE">
        <w:rPr>
          <w:rFonts w:ascii="Times New Roman" w:hAnsi="Times New Roman"/>
          <w:sz w:val="20"/>
        </w:rPr>
        <w:t>-20</w:t>
      </w:r>
      <w:r w:rsidR="004017FD" w:rsidRPr="003D46CE">
        <w:rPr>
          <w:rFonts w:ascii="Times New Roman" w:hAnsi="Times New Roman"/>
          <w:sz w:val="20"/>
        </w:rPr>
        <w:t>2</w:t>
      </w:r>
      <w:r w:rsidR="004B294E" w:rsidRPr="003D46CE">
        <w:rPr>
          <w:rFonts w:ascii="Times New Roman" w:hAnsi="Times New Roman"/>
          <w:sz w:val="20"/>
        </w:rPr>
        <w:t>6</w:t>
      </w:r>
      <w:r w:rsidR="00E36DD7" w:rsidRPr="003D46CE">
        <w:rPr>
          <w:rFonts w:ascii="Times New Roman" w:hAnsi="Times New Roman"/>
          <w:sz w:val="20"/>
        </w:rPr>
        <w:t xml:space="preserve">. </w:t>
      </w:r>
      <w:r w:rsidR="00364065" w:rsidRPr="003D46CE">
        <w:rPr>
          <w:rFonts w:ascii="Times New Roman" w:hAnsi="Times New Roman"/>
          <w:sz w:val="20"/>
        </w:rPr>
        <w:t>Commander</w:t>
      </w:r>
      <w:r w:rsidR="00364065">
        <w:rPr>
          <w:rFonts w:ascii="Times New Roman" w:hAnsi="Times New Roman"/>
          <w:sz w:val="20"/>
        </w:rPr>
        <w:t xml:space="preserve"> </w:t>
      </w:r>
      <w:r w:rsidR="00364065" w:rsidRPr="003D46CE">
        <w:rPr>
          <w:rFonts w:ascii="Times New Roman" w:hAnsi="Times New Roman"/>
          <w:sz w:val="20"/>
        </w:rPr>
        <w:t>Elect</w:t>
      </w:r>
      <w:r w:rsidR="00E36DD7" w:rsidRPr="003D46CE">
        <w:rPr>
          <w:rFonts w:ascii="Times New Roman" w:hAnsi="Times New Roman"/>
          <w:sz w:val="20"/>
        </w:rPr>
        <w:t xml:space="preserve"> </w:t>
      </w:r>
      <w:r w:rsidR="00817801">
        <w:rPr>
          <w:rFonts w:ascii="Times New Roman" w:hAnsi="Times New Roman"/>
          <w:sz w:val="20"/>
        </w:rPr>
        <w:t>Tim Walsh</w:t>
      </w:r>
      <w:r w:rsidR="001F009B" w:rsidRPr="003D46CE">
        <w:rPr>
          <w:rFonts w:ascii="Times New Roman" w:hAnsi="Times New Roman"/>
          <w:sz w:val="20"/>
        </w:rPr>
        <w:t xml:space="preserve"> </w:t>
      </w:r>
      <w:r w:rsidR="00E36DD7" w:rsidRPr="003D46CE">
        <w:rPr>
          <w:rFonts w:ascii="Times New Roman" w:hAnsi="Times New Roman"/>
          <w:sz w:val="20"/>
        </w:rPr>
        <w:t xml:space="preserve">thanked the </w:t>
      </w:r>
      <w:r w:rsidR="006B7B15" w:rsidRPr="003D46CE">
        <w:rPr>
          <w:rFonts w:ascii="Times New Roman" w:hAnsi="Times New Roman"/>
          <w:sz w:val="20"/>
        </w:rPr>
        <w:t>d</w:t>
      </w:r>
      <w:r w:rsidR="00E36DD7" w:rsidRPr="003D46CE">
        <w:rPr>
          <w:rFonts w:ascii="Times New Roman" w:hAnsi="Times New Roman"/>
          <w:sz w:val="20"/>
        </w:rPr>
        <w:t>elegates</w:t>
      </w:r>
      <w:r w:rsidR="00E36DD7" w:rsidRPr="00C07498">
        <w:rPr>
          <w:rFonts w:ascii="Times New Roman" w:hAnsi="Times New Roman"/>
          <w:sz w:val="20"/>
        </w:rPr>
        <w:t xml:space="preserve"> for this honor.</w:t>
      </w:r>
    </w:p>
    <w:p w14:paraId="2859A9AD" w14:textId="35C6325C" w:rsidR="00E36DD7" w:rsidRDefault="00F0743F" w:rsidP="00621258">
      <w:pPr>
        <w:spacing w:line="276" w:lineRule="auto"/>
        <w:ind w:left="1440"/>
        <w:jc w:val="both"/>
        <w:rPr>
          <w:rFonts w:ascii="Times New Roman" w:hAnsi="Times New Roman"/>
          <w:sz w:val="20"/>
        </w:rPr>
      </w:pPr>
      <w:r w:rsidRPr="00F26EBC">
        <w:rPr>
          <w:rFonts w:ascii="Times New Roman" w:eastAsia="Times New Roman" w:hAnsi="Times New Roman"/>
          <w:sz w:val="20"/>
        </w:rPr>
        <w:t xml:space="preserve">On a motion by </w:t>
      </w:r>
      <w:r w:rsidR="00D63184">
        <w:rPr>
          <w:rFonts w:ascii="Times New Roman" w:eastAsia="Times New Roman" w:hAnsi="Times New Roman"/>
          <w:sz w:val="20"/>
        </w:rPr>
        <w:t>Gene Murphy</w:t>
      </w:r>
      <w:r w:rsidRPr="00F26EBC">
        <w:rPr>
          <w:rFonts w:ascii="Times New Roman" w:eastAsia="Times New Roman" w:hAnsi="Times New Roman"/>
          <w:sz w:val="20"/>
        </w:rPr>
        <w:t xml:space="preserve">, Chapter No. </w:t>
      </w:r>
      <w:r w:rsidR="00D63184">
        <w:rPr>
          <w:rFonts w:ascii="Times New Roman" w:eastAsia="Times New Roman" w:hAnsi="Times New Roman"/>
          <w:sz w:val="20"/>
        </w:rPr>
        <w:t>1,</w:t>
      </w:r>
      <w:r w:rsidRPr="00F26EBC">
        <w:rPr>
          <w:rFonts w:ascii="Times New Roman" w:eastAsia="Times New Roman" w:hAnsi="Times New Roman"/>
          <w:sz w:val="20"/>
        </w:rPr>
        <w:t xml:space="preserve"> and seconded by </w:t>
      </w:r>
      <w:r w:rsidR="00D63184">
        <w:rPr>
          <w:rFonts w:ascii="Times New Roman" w:eastAsia="Times New Roman" w:hAnsi="Times New Roman"/>
          <w:sz w:val="20"/>
        </w:rPr>
        <w:t>H.G. Krosschell</w:t>
      </w:r>
      <w:r w:rsidRPr="00F26EBC">
        <w:rPr>
          <w:rFonts w:ascii="Times New Roman" w:eastAsia="Times New Roman" w:hAnsi="Times New Roman"/>
          <w:sz w:val="20"/>
        </w:rPr>
        <w:t xml:space="preserve">, Chapter No. </w:t>
      </w:r>
      <w:r w:rsidR="00D63184">
        <w:rPr>
          <w:rFonts w:ascii="Times New Roman" w:eastAsia="Times New Roman" w:hAnsi="Times New Roman"/>
          <w:sz w:val="20"/>
        </w:rPr>
        <w:t xml:space="preserve">3, </w:t>
      </w:r>
      <w:r>
        <w:rPr>
          <w:rFonts w:ascii="Times New Roman" w:hAnsi="Times New Roman"/>
          <w:sz w:val="20"/>
        </w:rPr>
        <w:t xml:space="preserve">to </w:t>
      </w:r>
      <w:r w:rsidR="00E36DD7" w:rsidRPr="00C07498">
        <w:rPr>
          <w:rFonts w:ascii="Times New Roman" w:hAnsi="Times New Roman"/>
          <w:sz w:val="20"/>
        </w:rPr>
        <w:t>suspend with the Convention Rules and cast a white unanimous ballot for the following DAV Department of South Dakota Officers for FY 20</w:t>
      </w:r>
      <w:r w:rsidR="00845922">
        <w:rPr>
          <w:rFonts w:ascii="Times New Roman" w:hAnsi="Times New Roman"/>
          <w:sz w:val="20"/>
        </w:rPr>
        <w:t>2</w:t>
      </w:r>
      <w:r w:rsidR="00817801">
        <w:rPr>
          <w:rFonts w:ascii="Times New Roman" w:hAnsi="Times New Roman"/>
          <w:sz w:val="20"/>
        </w:rPr>
        <w:t>5</w:t>
      </w:r>
      <w:r w:rsidR="00E36DD7" w:rsidRPr="00C07498">
        <w:rPr>
          <w:rFonts w:ascii="Times New Roman" w:hAnsi="Times New Roman"/>
          <w:sz w:val="20"/>
        </w:rPr>
        <w:t>-20</w:t>
      </w:r>
      <w:r w:rsidR="004017FD">
        <w:rPr>
          <w:rFonts w:ascii="Times New Roman" w:hAnsi="Times New Roman"/>
          <w:sz w:val="20"/>
        </w:rPr>
        <w:t>2</w:t>
      </w:r>
      <w:r w:rsidR="00817801">
        <w:rPr>
          <w:rFonts w:ascii="Times New Roman" w:hAnsi="Times New Roman"/>
          <w:sz w:val="20"/>
        </w:rPr>
        <w:t>6</w:t>
      </w:r>
      <w:r w:rsidR="00E36DD7" w:rsidRPr="00C07498">
        <w:rPr>
          <w:rFonts w:ascii="Times New Roman" w:hAnsi="Times New Roman"/>
          <w:sz w:val="20"/>
        </w:rPr>
        <w:t>:</w:t>
      </w:r>
    </w:p>
    <w:p w14:paraId="51D2224C" w14:textId="77777777" w:rsidR="00845922" w:rsidRPr="00C07498" w:rsidRDefault="00845922" w:rsidP="004D69D2">
      <w:pPr>
        <w:spacing w:line="276" w:lineRule="auto"/>
        <w:jc w:val="both"/>
        <w:rPr>
          <w:rFonts w:ascii="Times New Roman" w:hAnsi="Times New Roman"/>
          <w:sz w:val="20"/>
        </w:rPr>
      </w:pPr>
    </w:p>
    <w:p w14:paraId="3B653E40" w14:textId="77777777" w:rsidR="003D46CE" w:rsidRPr="008E3D69" w:rsidRDefault="003D46CE" w:rsidP="003D46CE">
      <w:pPr>
        <w:jc w:val="both"/>
        <w:rPr>
          <w:rFonts w:ascii="Times New Roman" w:hAnsi="Times New Roman"/>
          <w:sz w:val="20"/>
        </w:rPr>
      </w:pPr>
      <w:r w:rsidRPr="008E3D69">
        <w:rPr>
          <w:rFonts w:ascii="Times New Roman" w:hAnsi="Times New Roman"/>
          <w:sz w:val="20"/>
        </w:rPr>
        <w:t>COMMANDER: Tim Walsh</w:t>
      </w:r>
    </w:p>
    <w:p w14:paraId="36120194" w14:textId="77777777" w:rsidR="003D46CE" w:rsidRPr="008E3D69" w:rsidRDefault="003D46CE" w:rsidP="003D46CE">
      <w:pPr>
        <w:jc w:val="both"/>
        <w:rPr>
          <w:rFonts w:ascii="Times New Roman" w:hAnsi="Times New Roman"/>
          <w:sz w:val="20"/>
        </w:rPr>
      </w:pPr>
      <w:r w:rsidRPr="008E3D69">
        <w:rPr>
          <w:rFonts w:ascii="Times New Roman" w:hAnsi="Times New Roman"/>
          <w:sz w:val="20"/>
        </w:rPr>
        <w:t>SR. VICE COMMANDER: Amy Lucas</w:t>
      </w:r>
    </w:p>
    <w:p w14:paraId="6BD36CEB" w14:textId="77777777" w:rsidR="003D46CE" w:rsidRPr="008E3D69" w:rsidRDefault="003D46CE" w:rsidP="003D46CE">
      <w:pPr>
        <w:jc w:val="both"/>
        <w:rPr>
          <w:rFonts w:ascii="Times New Roman" w:hAnsi="Times New Roman"/>
          <w:sz w:val="20"/>
        </w:rPr>
      </w:pPr>
      <w:r w:rsidRPr="008E3D69">
        <w:rPr>
          <w:rFonts w:ascii="Times New Roman" w:hAnsi="Times New Roman"/>
          <w:sz w:val="20"/>
        </w:rPr>
        <w:t>1</w:t>
      </w:r>
      <w:r w:rsidRPr="008E3D69">
        <w:rPr>
          <w:rFonts w:ascii="Times New Roman" w:hAnsi="Times New Roman"/>
          <w:sz w:val="20"/>
          <w:vertAlign w:val="superscript"/>
        </w:rPr>
        <w:t>ST</w:t>
      </w:r>
      <w:r w:rsidRPr="008E3D69">
        <w:rPr>
          <w:rFonts w:ascii="Times New Roman" w:hAnsi="Times New Roman"/>
          <w:sz w:val="20"/>
        </w:rPr>
        <w:t xml:space="preserve"> JR. VICE COMMANDER: Matt Kistler</w:t>
      </w:r>
    </w:p>
    <w:p w14:paraId="290671A1" w14:textId="77777777" w:rsidR="003D46CE" w:rsidRPr="008E3D69" w:rsidRDefault="003D46CE" w:rsidP="003D46CE">
      <w:pPr>
        <w:jc w:val="both"/>
        <w:rPr>
          <w:rFonts w:ascii="Times New Roman" w:hAnsi="Times New Roman"/>
          <w:sz w:val="20"/>
        </w:rPr>
      </w:pPr>
      <w:r w:rsidRPr="008E3D69">
        <w:rPr>
          <w:rFonts w:ascii="Times New Roman" w:hAnsi="Times New Roman"/>
          <w:sz w:val="20"/>
        </w:rPr>
        <w:t>2</w:t>
      </w:r>
      <w:r w:rsidRPr="008E3D69">
        <w:rPr>
          <w:rFonts w:ascii="Times New Roman" w:hAnsi="Times New Roman"/>
          <w:sz w:val="20"/>
          <w:vertAlign w:val="superscript"/>
        </w:rPr>
        <w:t>ND</w:t>
      </w:r>
      <w:r w:rsidRPr="008E3D69">
        <w:rPr>
          <w:rFonts w:ascii="Times New Roman" w:hAnsi="Times New Roman"/>
          <w:sz w:val="20"/>
        </w:rPr>
        <w:t xml:space="preserve"> JR. VICE COMMANDER: Dave Meltz</w:t>
      </w:r>
    </w:p>
    <w:p w14:paraId="7741E382" w14:textId="77777777" w:rsidR="003D46CE" w:rsidRPr="008E3D69" w:rsidRDefault="003D46CE" w:rsidP="003D46CE">
      <w:pPr>
        <w:jc w:val="both"/>
        <w:rPr>
          <w:rFonts w:ascii="Times New Roman" w:hAnsi="Times New Roman"/>
          <w:sz w:val="20"/>
        </w:rPr>
      </w:pPr>
      <w:r w:rsidRPr="008E3D69">
        <w:rPr>
          <w:rFonts w:ascii="Times New Roman" w:hAnsi="Times New Roman"/>
          <w:sz w:val="20"/>
        </w:rPr>
        <w:t>TREASURER: Gene Murphy</w:t>
      </w:r>
    </w:p>
    <w:p w14:paraId="35C1F102" w14:textId="77777777" w:rsidR="003D46CE" w:rsidRPr="008E3D69" w:rsidRDefault="003D46CE" w:rsidP="003D46CE">
      <w:pPr>
        <w:jc w:val="both"/>
        <w:rPr>
          <w:rFonts w:ascii="Times New Roman" w:hAnsi="Times New Roman"/>
          <w:sz w:val="20"/>
        </w:rPr>
      </w:pPr>
      <w:r w:rsidRPr="008E3D69">
        <w:rPr>
          <w:rFonts w:ascii="Times New Roman" w:hAnsi="Times New Roman"/>
          <w:sz w:val="20"/>
        </w:rPr>
        <w:t>JUDGE ADVOCATE/INSPECTOR: Robert Hill</w:t>
      </w:r>
    </w:p>
    <w:p w14:paraId="6C479A16" w14:textId="77777777" w:rsidR="003D46CE" w:rsidRDefault="003D46CE" w:rsidP="003D46CE">
      <w:pPr>
        <w:jc w:val="both"/>
        <w:rPr>
          <w:rFonts w:ascii="Times New Roman" w:hAnsi="Times New Roman"/>
          <w:sz w:val="20"/>
        </w:rPr>
      </w:pPr>
      <w:r w:rsidRPr="008E3D69">
        <w:rPr>
          <w:rFonts w:ascii="Times New Roman" w:hAnsi="Times New Roman"/>
          <w:sz w:val="20"/>
        </w:rPr>
        <w:t>TRUSTEES (2): Dan Francis and H.G. Krosschell</w:t>
      </w:r>
    </w:p>
    <w:p w14:paraId="425B15EF" w14:textId="77777777" w:rsidR="003D46CE" w:rsidRDefault="003D46CE" w:rsidP="004D69D2">
      <w:pPr>
        <w:spacing w:line="276" w:lineRule="auto"/>
        <w:jc w:val="both"/>
        <w:rPr>
          <w:rFonts w:ascii="Times New Roman" w:hAnsi="Times New Roman"/>
          <w:sz w:val="20"/>
          <w:highlight w:val="yellow"/>
        </w:rPr>
      </w:pPr>
    </w:p>
    <w:p w14:paraId="43843DA3" w14:textId="236059A0" w:rsidR="006B7B15" w:rsidRDefault="006B7B15" w:rsidP="004D69D2">
      <w:pPr>
        <w:spacing w:line="276" w:lineRule="auto"/>
        <w:jc w:val="both"/>
        <w:rPr>
          <w:rFonts w:ascii="Times New Roman" w:hAnsi="Times New Roman"/>
          <w:sz w:val="20"/>
        </w:rPr>
      </w:pPr>
      <w:r w:rsidRPr="003D46CE">
        <w:rPr>
          <w:rFonts w:ascii="Times New Roman" w:hAnsi="Times New Roman"/>
          <w:sz w:val="20"/>
        </w:rPr>
        <w:t>Motion carried.</w:t>
      </w:r>
    </w:p>
    <w:p w14:paraId="23D5D790" w14:textId="77777777" w:rsidR="003D46CE" w:rsidRDefault="003D46CE" w:rsidP="004D69D2">
      <w:pPr>
        <w:spacing w:line="276" w:lineRule="auto"/>
        <w:jc w:val="both"/>
        <w:rPr>
          <w:rFonts w:ascii="Times New Roman" w:hAnsi="Times New Roman"/>
          <w:sz w:val="20"/>
        </w:rPr>
      </w:pPr>
    </w:p>
    <w:p w14:paraId="59BB21B9" w14:textId="2810A424" w:rsidR="006F0072" w:rsidRPr="006F0072" w:rsidRDefault="006F0072" w:rsidP="006F0072">
      <w:pPr>
        <w:jc w:val="both"/>
        <w:rPr>
          <w:rFonts w:ascii="Times New Roman" w:hAnsi="Times New Roman"/>
          <w:b/>
          <w:sz w:val="20"/>
        </w:rPr>
      </w:pPr>
      <w:r w:rsidRPr="006F0072">
        <w:rPr>
          <w:rFonts w:ascii="Times New Roman" w:hAnsi="Times New Roman"/>
          <w:b/>
          <w:sz w:val="20"/>
        </w:rPr>
        <w:t>4. EMPLOYMENT POLICY OF 202</w:t>
      </w:r>
      <w:r w:rsidR="003D46CE">
        <w:rPr>
          <w:rFonts w:ascii="Times New Roman" w:hAnsi="Times New Roman"/>
          <w:b/>
          <w:sz w:val="20"/>
        </w:rPr>
        <w:t>5</w:t>
      </w:r>
      <w:r w:rsidRPr="006F0072">
        <w:rPr>
          <w:rFonts w:ascii="Times New Roman" w:hAnsi="Times New Roman"/>
          <w:b/>
          <w:sz w:val="20"/>
        </w:rPr>
        <w:t>:</w:t>
      </w:r>
      <w:r w:rsidR="00D61BA0">
        <w:rPr>
          <w:rFonts w:ascii="Times New Roman" w:hAnsi="Times New Roman"/>
          <w:b/>
          <w:sz w:val="20"/>
        </w:rPr>
        <w:t xml:space="preserve"> ADJUTANT PENNOCK</w:t>
      </w:r>
    </w:p>
    <w:p w14:paraId="7B09A1E0" w14:textId="77777777" w:rsidR="006F0072" w:rsidRDefault="006F0072" w:rsidP="006F0072">
      <w:pPr>
        <w:jc w:val="both"/>
        <w:rPr>
          <w:rFonts w:ascii="Times New Roman" w:hAnsi="Times New Roman"/>
          <w:sz w:val="20"/>
        </w:rPr>
      </w:pPr>
    </w:p>
    <w:p w14:paraId="3B940F41" w14:textId="7BF8D499" w:rsidR="006F0072" w:rsidRPr="00C07498" w:rsidRDefault="006F0072" w:rsidP="006F0072">
      <w:pPr>
        <w:spacing w:after="120"/>
        <w:ind w:left="1440"/>
        <w:rPr>
          <w:rFonts w:ascii="Times New Roman" w:hAnsi="Times New Roman"/>
          <w:sz w:val="20"/>
        </w:rPr>
      </w:pPr>
      <w:r w:rsidRPr="00F26EBC">
        <w:rPr>
          <w:rFonts w:ascii="Times New Roman" w:eastAsia="Times New Roman" w:hAnsi="Times New Roman"/>
          <w:sz w:val="20"/>
        </w:rPr>
        <w:t>On a motion by</w:t>
      </w:r>
      <w:r w:rsidR="00817801">
        <w:rPr>
          <w:rFonts w:ascii="Times New Roman" w:eastAsia="Times New Roman" w:hAnsi="Times New Roman"/>
          <w:sz w:val="20"/>
        </w:rPr>
        <w:t xml:space="preserve"> Gene Murphy</w:t>
      </w:r>
      <w:r w:rsidRPr="00F26EBC">
        <w:rPr>
          <w:rFonts w:ascii="Times New Roman" w:eastAsia="Times New Roman" w:hAnsi="Times New Roman"/>
          <w:sz w:val="20"/>
        </w:rPr>
        <w:t xml:space="preserve">, Chapter No. </w:t>
      </w:r>
      <w:r w:rsidR="00817801">
        <w:rPr>
          <w:rFonts w:ascii="Times New Roman" w:eastAsia="Times New Roman" w:hAnsi="Times New Roman"/>
          <w:sz w:val="20"/>
        </w:rPr>
        <w:t>1</w:t>
      </w:r>
      <w:r w:rsidRPr="00F26EBC">
        <w:rPr>
          <w:rFonts w:ascii="Times New Roman" w:eastAsia="Times New Roman" w:hAnsi="Times New Roman"/>
          <w:sz w:val="20"/>
        </w:rPr>
        <w:t xml:space="preserve"> and seconded by </w:t>
      </w:r>
      <w:r w:rsidR="00817801">
        <w:rPr>
          <w:rFonts w:ascii="Times New Roman" w:eastAsia="Times New Roman" w:hAnsi="Times New Roman"/>
          <w:sz w:val="20"/>
        </w:rPr>
        <w:t>Robert Hill</w:t>
      </w:r>
      <w:r w:rsidRPr="00F26EBC">
        <w:rPr>
          <w:rFonts w:ascii="Times New Roman" w:eastAsia="Times New Roman" w:hAnsi="Times New Roman"/>
          <w:sz w:val="20"/>
        </w:rPr>
        <w:t xml:space="preserve">, Chapter No. </w:t>
      </w:r>
      <w:r w:rsidR="00492621">
        <w:rPr>
          <w:rFonts w:ascii="Times New Roman" w:eastAsia="Times New Roman" w:hAnsi="Times New Roman"/>
          <w:sz w:val="20"/>
        </w:rPr>
        <w:t>22,</w:t>
      </w:r>
      <w:r w:rsidRPr="00F26EBC">
        <w:rPr>
          <w:rFonts w:ascii="Times New Roman" w:eastAsia="Times New Roman" w:hAnsi="Times New Roman"/>
          <w:sz w:val="20"/>
        </w:rPr>
        <w:t xml:space="preserve"> </w:t>
      </w:r>
      <w:r>
        <w:rPr>
          <w:rFonts w:ascii="Times New Roman" w:hAnsi="Times New Roman"/>
          <w:sz w:val="20"/>
        </w:rPr>
        <w:t>to approve the Employment Policy 202</w:t>
      </w:r>
      <w:r w:rsidR="003D46CE">
        <w:rPr>
          <w:rFonts w:ascii="Times New Roman" w:hAnsi="Times New Roman"/>
          <w:sz w:val="20"/>
        </w:rPr>
        <w:t>5</w:t>
      </w:r>
      <w:r w:rsidR="008C5E8B">
        <w:rPr>
          <w:rFonts w:ascii="Times New Roman" w:hAnsi="Times New Roman"/>
          <w:sz w:val="20"/>
        </w:rPr>
        <w:t xml:space="preserve"> dated April 202</w:t>
      </w:r>
      <w:r w:rsidR="00817801">
        <w:rPr>
          <w:rFonts w:ascii="Times New Roman" w:hAnsi="Times New Roman"/>
          <w:sz w:val="20"/>
        </w:rPr>
        <w:t>5</w:t>
      </w:r>
      <w:r w:rsidR="00ED0D3D">
        <w:rPr>
          <w:rFonts w:ascii="Times New Roman" w:hAnsi="Times New Roman"/>
          <w:sz w:val="20"/>
        </w:rPr>
        <w:t xml:space="preserve">. </w:t>
      </w:r>
      <w:r w:rsidR="00B01539">
        <w:rPr>
          <w:rFonts w:ascii="Times New Roman" w:hAnsi="Times New Roman"/>
          <w:sz w:val="20"/>
        </w:rPr>
        <w:t>Discussion</w:t>
      </w:r>
      <w:r w:rsidR="00ED0D3D">
        <w:rPr>
          <w:rFonts w:ascii="Times New Roman" w:hAnsi="Times New Roman"/>
          <w:sz w:val="20"/>
        </w:rPr>
        <w:t>.</w:t>
      </w:r>
      <w:r w:rsidR="00B01539">
        <w:rPr>
          <w:rFonts w:ascii="Times New Roman" w:hAnsi="Times New Roman"/>
          <w:sz w:val="20"/>
        </w:rPr>
        <w:t xml:space="preserve"> </w:t>
      </w:r>
      <w:r>
        <w:rPr>
          <w:rFonts w:ascii="Times New Roman" w:hAnsi="Times New Roman"/>
          <w:sz w:val="20"/>
        </w:rPr>
        <w:t>Motion carried.</w:t>
      </w:r>
    </w:p>
    <w:p w14:paraId="36BEC6BF" w14:textId="35FBCB58" w:rsidR="006F0072" w:rsidRPr="006F0072" w:rsidRDefault="006F0072" w:rsidP="006F0072">
      <w:pPr>
        <w:jc w:val="both"/>
        <w:rPr>
          <w:rFonts w:ascii="Times New Roman" w:hAnsi="Times New Roman"/>
          <w:b/>
          <w:sz w:val="20"/>
        </w:rPr>
      </w:pPr>
      <w:r w:rsidRPr="006F0072">
        <w:rPr>
          <w:rFonts w:ascii="Times New Roman" w:hAnsi="Times New Roman"/>
          <w:b/>
          <w:sz w:val="20"/>
        </w:rPr>
        <w:t>5. REIMBURSEMENT OF TRAVEL EXPENSES TO APPROVE FUTURE DEPARTMENT FUNCTIONS:</w:t>
      </w:r>
      <w:r w:rsidR="00D61BA0">
        <w:rPr>
          <w:rFonts w:ascii="Times New Roman" w:hAnsi="Times New Roman"/>
          <w:b/>
          <w:sz w:val="20"/>
        </w:rPr>
        <w:t xml:space="preserve"> ADJUTANT PENNOCK</w:t>
      </w:r>
    </w:p>
    <w:p w14:paraId="178E8006" w14:textId="77777777" w:rsidR="003D46CE" w:rsidRDefault="003D46CE" w:rsidP="003D46CE">
      <w:pPr>
        <w:jc w:val="both"/>
        <w:rPr>
          <w:rFonts w:ascii="Times New Roman" w:hAnsi="Times New Roman"/>
          <w:sz w:val="20"/>
        </w:rPr>
      </w:pPr>
      <w:r>
        <w:rPr>
          <w:rFonts w:ascii="Times New Roman" w:hAnsi="Times New Roman"/>
          <w:sz w:val="20"/>
        </w:rPr>
        <w:t>                              April 23</w:t>
      </w:r>
      <w:r>
        <w:rPr>
          <w:rFonts w:ascii="Times New Roman" w:hAnsi="Times New Roman"/>
          <w:sz w:val="20"/>
          <w:vertAlign w:val="superscript"/>
        </w:rPr>
        <w:t xml:space="preserve">rd </w:t>
      </w:r>
      <w:r>
        <w:rPr>
          <w:rFonts w:ascii="Times New Roman" w:hAnsi="Times New Roman"/>
          <w:sz w:val="20"/>
        </w:rPr>
        <w:t>- 24</w:t>
      </w:r>
      <w:r>
        <w:rPr>
          <w:rFonts w:ascii="Times New Roman" w:hAnsi="Times New Roman"/>
          <w:sz w:val="20"/>
          <w:vertAlign w:val="superscript"/>
        </w:rPr>
        <w:t>th</w:t>
      </w:r>
      <w:r>
        <w:rPr>
          <w:rFonts w:ascii="Times New Roman" w:hAnsi="Times New Roman"/>
          <w:sz w:val="20"/>
        </w:rPr>
        <w:t xml:space="preserve"> –DAV CSO/DSO Level I and Level II Training Aberdeen, SD</w:t>
      </w:r>
    </w:p>
    <w:p w14:paraId="50D21575" w14:textId="77777777" w:rsidR="003D46CE" w:rsidRDefault="003D46CE" w:rsidP="003D46CE">
      <w:pPr>
        <w:jc w:val="both"/>
        <w:rPr>
          <w:rFonts w:ascii="Times New Roman" w:hAnsi="Times New Roman"/>
          <w:sz w:val="20"/>
        </w:rPr>
      </w:pPr>
      <w:r>
        <w:rPr>
          <w:rFonts w:ascii="Times New Roman" w:hAnsi="Times New Roman"/>
          <w:sz w:val="20"/>
        </w:rPr>
        <w:t>                              April 24</w:t>
      </w:r>
      <w:r>
        <w:rPr>
          <w:rFonts w:ascii="Times New Roman" w:hAnsi="Times New Roman"/>
          <w:sz w:val="20"/>
          <w:vertAlign w:val="superscript"/>
        </w:rPr>
        <w:t>th-</w:t>
      </w:r>
      <w:r>
        <w:rPr>
          <w:rFonts w:ascii="Times New Roman" w:hAnsi="Times New Roman"/>
          <w:sz w:val="20"/>
        </w:rPr>
        <w:t>26</w:t>
      </w:r>
      <w:r>
        <w:rPr>
          <w:rFonts w:ascii="Times New Roman" w:hAnsi="Times New Roman"/>
          <w:sz w:val="20"/>
          <w:vertAlign w:val="superscript"/>
        </w:rPr>
        <w:t>th</w:t>
      </w:r>
      <w:r>
        <w:rPr>
          <w:rFonts w:ascii="Times New Roman" w:hAnsi="Times New Roman"/>
          <w:sz w:val="20"/>
        </w:rPr>
        <w:t xml:space="preserve"> – DAV Minnesota Convention in Welch, MN</w:t>
      </w:r>
    </w:p>
    <w:p w14:paraId="268E1AF2" w14:textId="77777777" w:rsidR="003D46CE" w:rsidRDefault="003D46CE" w:rsidP="003D46CE">
      <w:pPr>
        <w:jc w:val="both"/>
        <w:rPr>
          <w:rFonts w:ascii="Times New Roman" w:hAnsi="Times New Roman"/>
          <w:sz w:val="20"/>
        </w:rPr>
      </w:pPr>
      <w:r>
        <w:rPr>
          <w:rFonts w:ascii="Times New Roman" w:hAnsi="Times New Roman"/>
          <w:sz w:val="20"/>
        </w:rPr>
        <w:t>                              May 2</w:t>
      </w:r>
      <w:r>
        <w:rPr>
          <w:rFonts w:ascii="Times New Roman" w:hAnsi="Times New Roman"/>
          <w:sz w:val="20"/>
          <w:vertAlign w:val="superscript"/>
        </w:rPr>
        <w:t>nd</w:t>
      </w:r>
      <w:r>
        <w:rPr>
          <w:rFonts w:ascii="Times New Roman" w:hAnsi="Times New Roman"/>
          <w:sz w:val="20"/>
        </w:rPr>
        <w:t xml:space="preserve"> -4</w:t>
      </w:r>
      <w:r>
        <w:rPr>
          <w:rFonts w:ascii="Times New Roman" w:hAnsi="Times New Roman"/>
          <w:sz w:val="20"/>
          <w:vertAlign w:val="superscript"/>
        </w:rPr>
        <w:t xml:space="preserve">th </w:t>
      </w:r>
      <w:r>
        <w:rPr>
          <w:rFonts w:ascii="Times New Roman" w:hAnsi="Times New Roman"/>
          <w:sz w:val="20"/>
        </w:rPr>
        <w:t>– DAV North Dakota Convention in Jamestown, ND</w:t>
      </w:r>
    </w:p>
    <w:p w14:paraId="34AC8FE7" w14:textId="77777777" w:rsidR="003D46CE" w:rsidRDefault="003D46CE" w:rsidP="003D46CE">
      <w:pPr>
        <w:jc w:val="both"/>
        <w:rPr>
          <w:rFonts w:ascii="Times New Roman" w:hAnsi="Times New Roman"/>
          <w:sz w:val="20"/>
        </w:rPr>
      </w:pPr>
      <w:r>
        <w:rPr>
          <w:rFonts w:ascii="Times New Roman" w:hAnsi="Times New Roman"/>
          <w:sz w:val="20"/>
        </w:rPr>
        <w:t>                              May 26</w:t>
      </w:r>
      <w:r>
        <w:rPr>
          <w:rFonts w:ascii="Times New Roman" w:hAnsi="Times New Roman"/>
          <w:sz w:val="20"/>
          <w:vertAlign w:val="superscript"/>
        </w:rPr>
        <w:t>th</w:t>
      </w:r>
      <w:r>
        <w:rPr>
          <w:rFonts w:ascii="Times New Roman" w:hAnsi="Times New Roman"/>
          <w:sz w:val="20"/>
        </w:rPr>
        <w:t xml:space="preserve"> – Memorial Day Ceremony at VA Black Hills National Cemetery in Sturgis </w:t>
      </w:r>
    </w:p>
    <w:p w14:paraId="5B197086" w14:textId="77777777" w:rsidR="003D46CE" w:rsidRDefault="003D46CE" w:rsidP="003D46CE">
      <w:pPr>
        <w:jc w:val="both"/>
        <w:rPr>
          <w:rFonts w:ascii="Times New Roman" w:hAnsi="Times New Roman"/>
          <w:sz w:val="20"/>
        </w:rPr>
      </w:pPr>
      <w:r>
        <w:rPr>
          <w:rFonts w:ascii="Times New Roman" w:hAnsi="Times New Roman"/>
          <w:sz w:val="20"/>
        </w:rPr>
        <w:t>                              May 26</w:t>
      </w:r>
      <w:r>
        <w:rPr>
          <w:rFonts w:ascii="Times New Roman" w:hAnsi="Times New Roman"/>
          <w:sz w:val="20"/>
          <w:vertAlign w:val="superscript"/>
        </w:rPr>
        <w:t>th</w:t>
      </w:r>
      <w:r>
        <w:rPr>
          <w:rFonts w:ascii="Times New Roman" w:hAnsi="Times New Roman"/>
          <w:sz w:val="20"/>
        </w:rPr>
        <w:t xml:space="preserve"> – Memorial Day Ceremony at the South Dakota State Cemetery in Sioux Falls</w:t>
      </w:r>
    </w:p>
    <w:p w14:paraId="79FEBC30" w14:textId="77777777" w:rsidR="003D46CE" w:rsidRDefault="003D46CE" w:rsidP="003D46CE">
      <w:pPr>
        <w:jc w:val="both"/>
        <w:rPr>
          <w:rFonts w:ascii="Times New Roman" w:hAnsi="Times New Roman"/>
          <w:sz w:val="20"/>
        </w:rPr>
      </w:pPr>
      <w:r>
        <w:rPr>
          <w:rFonts w:ascii="Times New Roman" w:hAnsi="Times New Roman"/>
          <w:sz w:val="20"/>
        </w:rPr>
        <w:t>                              May 30</w:t>
      </w:r>
      <w:r>
        <w:rPr>
          <w:rFonts w:ascii="Times New Roman" w:hAnsi="Times New Roman"/>
          <w:sz w:val="20"/>
          <w:vertAlign w:val="superscript"/>
        </w:rPr>
        <w:t>th</w:t>
      </w:r>
      <w:r>
        <w:rPr>
          <w:rFonts w:ascii="Times New Roman" w:hAnsi="Times New Roman"/>
          <w:sz w:val="20"/>
        </w:rPr>
        <w:t xml:space="preserve"> – 31</w:t>
      </w:r>
      <w:r>
        <w:rPr>
          <w:rFonts w:ascii="Times New Roman" w:hAnsi="Times New Roman"/>
          <w:sz w:val="20"/>
          <w:vertAlign w:val="superscript"/>
        </w:rPr>
        <w:t>st</w:t>
      </w:r>
      <w:r>
        <w:rPr>
          <w:rFonts w:ascii="Times New Roman" w:hAnsi="Times New Roman"/>
          <w:sz w:val="20"/>
        </w:rPr>
        <w:t xml:space="preserve"> – DAV Montana Convention in Great Falls, MT</w:t>
      </w:r>
    </w:p>
    <w:p w14:paraId="3C8672C7" w14:textId="77777777" w:rsidR="003D46CE" w:rsidRDefault="003D46CE" w:rsidP="003D46CE">
      <w:pPr>
        <w:jc w:val="both"/>
        <w:rPr>
          <w:rFonts w:ascii="Times New Roman" w:hAnsi="Times New Roman"/>
          <w:sz w:val="20"/>
        </w:rPr>
      </w:pPr>
      <w:r>
        <w:rPr>
          <w:rFonts w:ascii="Times New Roman" w:hAnsi="Times New Roman"/>
          <w:sz w:val="20"/>
        </w:rPr>
        <w:t>                              June 3</w:t>
      </w:r>
      <w:r>
        <w:rPr>
          <w:rFonts w:ascii="Times New Roman" w:hAnsi="Times New Roman"/>
          <w:sz w:val="20"/>
          <w:vertAlign w:val="superscript"/>
        </w:rPr>
        <w:t>rd</w:t>
      </w:r>
      <w:r>
        <w:rPr>
          <w:rFonts w:ascii="Times New Roman" w:hAnsi="Times New Roman"/>
          <w:sz w:val="20"/>
        </w:rPr>
        <w:t xml:space="preserve"> – NSO Information Seminar – Custer</w:t>
      </w:r>
    </w:p>
    <w:p w14:paraId="0CEE0128" w14:textId="77777777" w:rsidR="003D46CE" w:rsidRDefault="003D46CE" w:rsidP="003D46CE">
      <w:pPr>
        <w:jc w:val="both"/>
        <w:rPr>
          <w:rFonts w:ascii="Times New Roman" w:hAnsi="Times New Roman"/>
          <w:sz w:val="20"/>
        </w:rPr>
      </w:pPr>
      <w:r>
        <w:rPr>
          <w:rFonts w:ascii="Times New Roman" w:hAnsi="Times New Roman"/>
          <w:sz w:val="20"/>
        </w:rPr>
        <w:t>                              June 4</w:t>
      </w:r>
      <w:r>
        <w:rPr>
          <w:rFonts w:ascii="Times New Roman" w:hAnsi="Times New Roman"/>
          <w:sz w:val="20"/>
          <w:vertAlign w:val="superscript"/>
        </w:rPr>
        <w:t>th</w:t>
      </w:r>
      <w:r>
        <w:rPr>
          <w:rFonts w:ascii="Times New Roman" w:hAnsi="Times New Roman"/>
          <w:sz w:val="20"/>
        </w:rPr>
        <w:t xml:space="preserve"> – NSO Information Seminar – Spearfish</w:t>
      </w:r>
    </w:p>
    <w:p w14:paraId="21AF0C3D" w14:textId="77777777" w:rsidR="003D46CE" w:rsidRDefault="003D46CE" w:rsidP="003D46CE">
      <w:pPr>
        <w:jc w:val="both"/>
        <w:rPr>
          <w:rFonts w:ascii="Times New Roman" w:hAnsi="Times New Roman"/>
          <w:sz w:val="20"/>
        </w:rPr>
      </w:pPr>
      <w:r>
        <w:rPr>
          <w:rFonts w:ascii="Times New Roman" w:hAnsi="Times New Roman"/>
          <w:sz w:val="20"/>
        </w:rPr>
        <w:t>                              June 5</w:t>
      </w:r>
      <w:r>
        <w:rPr>
          <w:rFonts w:ascii="Times New Roman" w:hAnsi="Times New Roman"/>
          <w:sz w:val="20"/>
          <w:vertAlign w:val="superscript"/>
        </w:rPr>
        <w:t>th</w:t>
      </w:r>
      <w:r>
        <w:rPr>
          <w:rFonts w:ascii="Times New Roman" w:hAnsi="Times New Roman"/>
          <w:sz w:val="20"/>
        </w:rPr>
        <w:t xml:space="preserve"> - NSO Information – Rapid City</w:t>
      </w:r>
    </w:p>
    <w:p w14:paraId="5375362F" w14:textId="77777777" w:rsidR="003D46CE" w:rsidRDefault="003D46CE" w:rsidP="003D46CE">
      <w:pPr>
        <w:jc w:val="both"/>
        <w:rPr>
          <w:rFonts w:ascii="Times New Roman" w:hAnsi="Times New Roman"/>
          <w:sz w:val="20"/>
        </w:rPr>
      </w:pPr>
      <w:r>
        <w:rPr>
          <w:rFonts w:ascii="Times New Roman" w:hAnsi="Times New Roman"/>
          <w:sz w:val="20"/>
        </w:rPr>
        <w:t>                              June 19</w:t>
      </w:r>
      <w:r>
        <w:rPr>
          <w:rFonts w:ascii="Times New Roman" w:hAnsi="Times New Roman"/>
          <w:sz w:val="20"/>
          <w:vertAlign w:val="superscript"/>
        </w:rPr>
        <w:t xml:space="preserve">th </w:t>
      </w:r>
      <w:r>
        <w:rPr>
          <w:rFonts w:ascii="Times New Roman" w:hAnsi="Times New Roman"/>
          <w:sz w:val="20"/>
        </w:rPr>
        <w:t>– 22</w:t>
      </w:r>
      <w:r>
        <w:rPr>
          <w:rFonts w:ascii="Times New Roman" w:hAnsi="Times New Roman"/>
          <w:sz w:val="20"/>
          <w:vertAlign w:val="superscript"/>
        </w:rPr>
        <w:t>nd</w:t>
      </w:r>
      <w:r>
        <w:rPr>
          <w:rFonts w:ascii="Times New Roman" w:hAnsi="Times New Roman"/>
          <w:sz w:val="20"/>
        </w:rPr>
        <w:t xml:space="preserve"> – Veterans of Foreign Wars State Convention in Pierre, SD</w:t>
      </w:r>
    </w:p>
    <w:p w14:paraId="52AC817D" w14:textId="77777777" w:rsidR="003D46CE" w:rsidRDefault="003D46CE" w:rsidP="003D46CE">
      <w:pPr>
        <w:jc w:val="both"/>
        <w:rPr>
          <w:rFonts w:ascii="Times New Roman" w:hAnsi="Times New Roman"/>
          <w:sz w:val="20"/>
        </w:rPr>
      </w:pPr>
      <w:r>
        <w:rPr>
          <w:rFonts w:ascii="Times New Roman" w:hAnsi="Times New Roman"/>
          <w:sz w:val="20"/>
        </w:rPr>
        <w:t>                             June 19</w:t>
      </w:r>
      <w:r>
        <w:rPr>
          <w:rFonts w:ascii="Times New Roman" w:hAnsi="Times New Roman"/>
          <w:sz w:val="20"/>
          <w:vertAlign w:val="superscript"/>
        </w:rPr>
        <w:t xml:space="preserve">th </w:t>
      </w:r>
      <w:r>
        <w:rPr>
          <w:rFonts w:ascii="Times New Roman" w:hAnsi="Times New Roman"/>
          <w:sz w:val="20"/>
        </w:rPr>
        <w:t>- 22</w:t>
      </w:r>
      <w:r>
        <w:rPr>
          <w:rFonts w:ascii="Times New Roman" w:hAnsi="Times New Roman"/>
          <w:sz w:val="20"/>
          <w:vertAlign w:val="superscript"/>
        </w:rPr>
        <w:t>nd</w:t>
      </w:r>
      <w:r>
        <w:rPr>
          <w:rFonts w:ascii="Times New Roman" w:hAnsi="Times New Roman"/>
          <w:sz w:val="20"/>
        </w:rPr>
        <w:t xml:space="preserve"> - American Legion State Convention in Huron, SD</w:t>
      </w:r>
    </w:p>
    <w:p w14:paraId="43666C68" w14:textId="1FBF929E" w:rsidR="00063BB4" w:rsidRDefault="00063BB4" w:rsidP="00063BB4">
      <w:pPr>
        <w:ind w:left="720" w:firstLine="720"/>
        <w:jc w:val="both"/>
        <w:rPr>
          <w:rFonts w:ascii="Times New Roman" w:hAnsi="Times New Roman"/>
          <w:sz w:val="20"/>
        </w:rPr>
      </w:pPr>
      <w:r w:rsidRPr="00063BB4">
        <w:rPr>
          <w:rFonts w:ascii="Times New Roman" w:hAnsi="Times New Roman"/>
          <w:sz w:val="20"/>
        </w:rPr>
        <w:t>June 29</w:t>
      </w:r>
      <w:r w:rsidRPr="00063BB4">
        <w:rPr>
          <w:rFonts w:ascii="Times New Roman" w:hAnsi="Times New Roman"/>
          <w:sz w:val="20"/>
          <w:vertAlign w:val="superscript"/>
        </w:rPr>
        <w:t>th</w:t>
      </w:r>
      <w:r w:rsidRPr="00063BB4">
        <w:rPr>
          <w:rFonts w:ascii="Times New Roman" w:hAnsi="Times New Roman"/>
          <w:sz w:val="20"/>
        </w:rPr>
        <w:t xml:space="preserve"> – July 2</w:t>
      </w:r>
      <w:r w:rsidRPr="00063BB4">
        <w:rPr>
          <w:rFonts w:ascii="Times New Roman" w:hAnsi="Times New Roman"/>
          <w:sz w:val="20"/>
          <w:vertAlign w:val="superscript"/>
        </w:rPr>
        <w:t>nd</w:t>
      </w:r>
      <w:r w:rsidRPr="00063BB4">
        <w:rPr>
          <w:rFonts w:ascii="Times New Roman" w:hAnsi="Times New Roman"/>
          <w:sz w:val="20"/>
        </w:rPr>
        <w:t xml:space="preserve"> – Commander and Adjutant Association in Erlanger, KY</w:t>
      </w:r>
    </w:p>
    <w:p w14:paraId="3EF07F23" w14:textId="136872E5" w:rsidR="003D46CE" w:rsidRDefault="003D46CE" w:rsidP="00063BB4">
      <w:pPr>
        <w:ind w:left="720" w:firstLine="720"/>
        <w:jc w:val="both"/>
        <w:rPr>
          <w:rFonts w:ascii="Times New Roman" w:hAnsi="Times New Roman"/>
          <w:sz w:val="20"/>
        </w:rPr>
      </w:pPr>
      <w:r>
        <w:rPr>
          <w:rFonts w:ascii="Times New Roman" w:hAnsi="Times New Roman"/>
          <w:sz w:val="20"/>
        </w:rPr>
        <w:t>July 16</w:t>
      </w:r>
      <w:r>
        <w:rPr>
          <w:rFonts w:ascii="Times New Roman" w:hAnsi="Times New Roman"/>
          <w:sz w:val="20"/>
          <w:vertAlign w:val="superscript"/>
        </w:rPr>
        <w:t>th</w:t>
      </w:r>
      <w:r>
        <w:rPr>
          <w:rFonts w:ascii="Times New Roman" w:hAnsi="Times New Roman"/>
          <w:sz w:val="20"/>
        </w:rPr>
        <w:t xml:space="preserve"> – South Dakota Veterans Council Meeting - Mitchell </w:t>
      </w:r>
    </w:p>
    <w:p w14:paraId="2B4A3CAE" w14:textId="77777777" w:rsidR="003D46CE" w:rsidRDefault="003D46CE" w:rsidP="003D46CE">
      <w:pPr>
        <w:jc w:val="both"/>
        <w:rPr>
          <w:rFonts w:ascii="Times New Roman" w:hAnsi="Times New Roman"/>
          <w:sz w:val="20"/>
        </w:rPr>
      </w:pPr>
      <w:r>
        <w:rPr>
          <w:rFonts w:ascii="Times New Roman" w:hAnsi="Times New Roman"/>
          <w:sz w:val="20"/>
        </w:rPr>
        <w:t>                             August 7</w:t>
      </w:r>
      <w:r>
        <w:rPr>
          <w:rFonts w:ascii="Times New Roman" w:hAnsi="Times New Roman"/>
          <w:sz w:val="20"/>
          <w:vertAlign w:val="superscript"/>
        </w:rPr>
        <w:t>th</w:t>
      </w:r>
      <w:r>
        <w:rPr>
          <w:rFonts w:ascii="Times New Roman" w:hAnsi="Times New Roman"/>
          <w:sz w:val="20"/>
        </w:rPr>
        <w:t xml:space="preserve"> – District 14 DAV Meeting – Las Vegas, NV</w:t>
      </w:r>
    </w:p>
    <w:p w14:paraId="5A06A651" w14:textId="77777777" w:rsidR="003D46CE" w:rsidRDefault="003D46CE" w:rsidP="003D46CE">
      <w:pPr>
        <w:jc w:val="both"/>
        <w:rPr>
          <w:rFonts w:ascii="Times New Roman" w:hAnsi="Times New Roman"/>
          <w:sz w:val="20"/>
        </w:rPr>
      </w:pPr>
      <w:r>
        <w:rPr>
          <w:rFonts w:ascii="Times New Roman" w:hAnsi="Times New Roman"/>
          <w:sz w:val="20"/>
        </w:rPr>
        <w:t>                             August 8</w:t>
      </w:r>
      <w:r>
        <w:rPr>
          <w:rFonts w:ascii="Times New Roman" w:hAnsi="Times New Roman"/>
          <w:sz w:val="20"/>
          <w:vertAlign w:val="superscript"/>
        </w:rPr>
        <w:t xml:space="preserve">th </w:t>
      </w:r>
      <w:r>
        <w:rPr>
          <w:rFonts w:ascii="Times New Roman" w:hAnsi="Times New Roman"/>
          <w:sz w:val="20"/>
        </w:rPr>
        <w:t>- August 12</w:t>
      </w:r>
      <w:r>
        <w:rPr>
          <w:rFonts w:ascii="Times New Roman" w:hAnsi="Times New Roman"/>
          <w:sz w:val="20"/>
          <w:vertAlign w:val="superscript"/>
        </w:rPr>
        <w:t>th</w:t>
      </w:r>
      <w:r>
        <w:rPr>
          <w:rFonts w:ascii="Times New Roman" w:hAnsi="Times New Roman"/>
          <w:sz w:val="20"/>
        </w:rPr>
        <w:t xml:space="preserve"> – DAV National Convention – Las Vegas, NV</w:t>
      </w:r>
    </w:p>
    <w:p w14:paraId="4C2759BA" w14:textId="77777777" w:rsidR="003D46CE" w:rsidRDefault="003D46CE" w:rsidP="003D46CE">
      <w:pPr>
        <w:ind w:left="1440"/>
        <w:jc w:val="both"/>
        <w:rPr>
          <w:rFonts w:ascii="Times New Roman" w:hAnsi="Times New Roman"/>
          <w:sz w:val="20"/>
        </w:rPr>
      </w:pPr>
      <w:r>
        <w:rPr>
          <w:rFonts w:ascii="Times New Roman" w:hAnsi="Times New Roman"/>
          <w:sz w:val="20"/>
        </w:rPr>
        <w:t>August 13</w:t>
      </w:r>
      <w:r w:rsidRPr="00F51DEB">
        <w:rPr>
          <w:rFonts w:ascii="Times New Roman" w:hAnsi="Times New Roman"/>
          <w:sz w:val="20"/>
          <w:vertAlign w:val="superscript"/>
        </w:rPr>
        <w:t>th</w:t>
      </w:r>
      <w:r>
        <w:rPr>
          <w:rFonts w:ascii="Times New Roman" w:hAnsi="Times New Roman"/>
          <w:sz w:val="20"/>
        </w:rPr>
        <w:t xml:space="preserve"> – DAV Drive to Victory AHM CH #1 Golf Tournament – Prairie Green Golf, Sioux Falls, SD</w:t>
      </w:r>
    </w:p>
    <w:p w14:paraId="1CAA086B" w14:textId="0299B560" w:rsidR="003D46CE" w:rsidRDefault="00063BB4" w:rsidP="00063BB4">
      <w:pPr>
        <w:ind w:left="720" w:firstLine="720"/>
        <w:jc w:val="both"/>
        <w:rPr>
          <w:rFonts w:ascii="Times New Roman" w:hAnsi="Times New Roman"/>
          <w:sz w:val="20"/>
        </w:rPr>
      </w:pPr>
      <w:r>
        <w:rPr>
          <w:rFonts w:ascii="Times New Roman" w:hAnsi="Times New Roman"/>
          <w:sz w:val="20"/>
        </w:rPr>
        <w:t>A</w:t>
      </w:r>
      <w:r w:rsidR="003D46CE">
        <w:rPr>
          <w:rFonts w:ascii="Times New Roman" w:hAnsi="Times New Roman"/>
          <w:sz w:val="20"/>
        </w:rPr>
        <w:t>ugust 20</w:t>
      </w:r>
      <w:r w:rsidR="003D46CE">
        <w:rPr>
          <w:rFonts w:ascii="Times New Roman" w:hAnsi="Times New Roman"/>
          <w:sz w:val="20"/>
          <w:vertAlign w:val="superscript"/>
        </w:rPr>
        <w:t>th</w:t>
      </w:r>
      <w:r w:rsidR="003D46CE">
        <w:rPr>
          <w:rFonts w:ascii="Times New Roman" w:hAnsi="Times New Roman"/>
          <w:sz w:val="20"/>
        </w:rPr>
        <w:t xml:space="preserve"> – South Dakota Veterans Council Meeting – Online </w:t>
      </w:r>
    </w:p>
    <w:p w14:paraId="4211AE2A" w14:textId="77777777" w:rsidR="003D46CE" w:rsidRDefault="003D46CE" w:rsidP="003D46CE">
      <w:pPr>
        <w:jc w:val="both"/>
        <w:rPr>
          <w:rFonts w:ascii="Times New Roman" w:hAnsi="Times New Roman"/>
          <w:sz w:val="20"/>
        </w:rPr>
      </w:pPr>
      <w:r>
        <w:rPr>
          <w:rFonts w:ascii="Times New Roman" w:hAnsi="Times New Roman"/>
          <w:sz w:val="20"/>
        </w:rPr>
        <w:t>                            August 27</w:t>
      </w:r>
      <w:r>
        <w:rPr>
          <w:rFonts w:ascii="Times New Roman" w:hAnsi="Times New Roman"/>
          <w:sz w:val="20"/>
          <w:vertAlign w:val="superscript"/>
        </w:rPr>
        <w:t>th</w:t>
      </w:r>
      <w:r>
        <w:rPr>
          <w:rFonts w:ascii="Times New Roman" w:hAnsi="Times New Roman"/>
          <w:sz w:val="20"/>
        </w:rPr>
        <w:t xml:space="preserve"> – SD State Fair – Veterans Day - Huron</w:t>
      </w:r>
    </w:p>
    <w:p w14:paraId="3B534B10" w14:textId="58B07366" w:rsidR="003D46CE" w:rsidRDefault="00063BB4" w:rsidP="00063BB4">
      <w:pPr>
        <w:ind w:left="720"/>
        <w:jc w:val="both"/>
        <w:rPr>
          <w:rFonts w:ascii="Times New Roman" w:hAnsi="Times New Roman"/>
          <w:sz w:val="20"/>
        </w:rPr>
      </w:pPr>
      <w:r>
        <w:rPr>
          <w:rFonts w:ascii="Times New Roman" w:hAnsi="Times New Roman"/>
          <w:sz w:val="20"/>
        </w:rPr>
        <w:t xml:space="preserve">             </w:t>
      </w:r>
      <w:r w:rsidR="00343449">
        <w:rPr>
          <w:rFonts w:ascii="Times New Roman" w:hAnsi="Times New Roman"/>
          <w:sz w:val="20"/>
        </w:rPr>
        <w:t xml:space="preserve"> </w:t>
      </w:r>
      <w:r>
        <w:rPr>
          <w:rFonts w:ascii="Times New Roman" w:hAnsi="Times New Roman"/>
          <w:sz w:val="20"/>
        </w:rPr>
        <w:t>A</w:t>
      </w:r>
      <w:r w:rsidR="003D46CE">
        <w:rPr>
          <w:rFonts w:ascii="Times New Roman" w:hAnsi="Times New Roman"/>
          <w:sz w:val="20"/>
        </w:rPr>
        <w:t>ugust 30</w:t>
      </w:r>
      <w:r w:rsidR="003D46CE">
        <w:rPr>
          <w:rFonts w:ascii="Times New Roman" w:hAnsi="Times New Roman"/>
          <w:sz w:val="20"/>
          <w:vertAlign w:val="superscript"/>
        </w:rPr>
        <w:t>th</w:t>
      </w:r>
      <w:r w:rsidR="003D46CE">
        <w:rPr>
          <w:rFonts w:ascii="Times New Roman" w:hAnsi="Times New Roman"/>
          <w:sz w:val="20"/>
        </w:rPr>
        <w:t xml:space="preserve"> – 727</w:t>
      </w:r>
      <w:r w:rsidR="003D46CE">
        <w:rPr>
          <w:rFonts w:ascii="Times New Roman" w:hAnsi="Times New Roman"/>
          <w:sz w:val="20"/>
          <w:vertAlign w:val="superscript"/>
        </w:rPr>
        <w:t>th</w:t>
      </w:r>
      <w:r w:rsidR="003D46CE">
        <w:rPr>
          <w:rFonts w:ascii="Times New Roman" w:hAnsi="Times New Roman"/>
          <w:sz w:val="20"/>
        </w:rPr>
        <w:t xml:space="preserve"> Transportation Poker Run – Brookings</w:t>
      </w:r>
    </w:p>
    <w:p w14:paraId="05737B6F" w14:textId="77777777" w:rsidR="003D46CE" w:rsidRDefault="003D46CE" w:rsidP="003D46CE">
      <w:pPr>
        <w:jc w:val="both"/>
        <w:rPr>
          <w:rFonts w:ascii="Times New Roman" w:hAnsi="Times New Roman"/>
          <w:sz w:val="20"/>
        </w:rPr>
      </w:pPr>
      <w:r>
        <w:rPr>
          <w:rFonts w:ascii="Times New Roman" w:hAnsi="Times New Roman"/>
          <w:sz w:val="20"/>
        </w:rPr>
        <w:t>                             September 16</w:t>
      </w:r>
      <w:r>
        <w:rPr>
          <w:rFonts w:ascii="Times New Roman" w:hAnsi="Times New Roman"/>
          <w:sz w:val="20"/>
          <w:vertAlign w:val="superscript"/>
        </w:rPr>
        <w:t>th</w:t>
      </w:r>
      <w:r>
        <w:rPr>
          <w:rFonts w:ascii="Times New Roman" w:hAnsi="Times New Roman"/>
          <w:sz w:val="20"/>
        </w:rPr>
        <w:t xml:space="preserve"> – NSO Information Seminar – Mitchell</w:t>
      </w:r>
    </w:p>
    <w:p w14:paraId="3A5303E7" w14:textId="77777777" w:rsidR="003D46CE" w:rsidRDefault="003D46CE" w:rsidP="003D46CE">
      <w:pPr>
        <w:jc w:val="both"/>
        <w:rPr>
          <w:rFonts w:ascii="Times New Roman" w:hAnsi="Times New Roman"/>
          <w:sz w:val="20"/>
        </w:rPr>
      </w:pPr>
      <w:r>
        <w:rPr>
          <w:rFonts w:ascii="Times New Roman" w:hAnsi="Times New Roman"/>
          <w:sz w:val="20"/>
        </w:rPr>
        <w:t>                             September 17</w:t>
      </w:r>
      <w:r>
        <w:rPr>
          <w:rFonts w:ascii="Times New Roman" w:hAnsi="Times New Roman"/>
          <w:sz w:val="20"/>
          <w:vertAlign w:val="superscript"/>
        </w:rPr>
        <w:t>th</w:t>
      </w:r>
      <w:r>
        <w:rPr>
          <w:rFonts w:ascii="Times New Roman" w:hAnsi="Times New Roman"/>
          <w:sz w:val="20"/>
        </w:rPr>
        <w:t xml:space="preserve"> – NSO Information Seminar – Aberdeen</w:t>
      </w:r>
    </w:p>
    <w:p w14:paraId="1DC97FB3" w14:textId="0F0B80B9" w:rsidR="003D46CE" w:rsidRDefault="00063BB4" w:rsidP="003D46CE">
      <w:pPr>
        <w:jc w:val="both"/>
        <w:rPr>
          <w:rFonts w:ascii="Times New Roman" w:hAnsi="Times New Roman"/>
          <w:sz w:val="20"/>
        </w:rPr>
      </w:pPr>
      <w:r>
        <w:rPr>
          <w:rFonts w:ascii="Times New Roman" w:hAnsi="Times New Roman"/>
          <w:sz w:val="20"/>
        </w:rPr>
        <w:t xml:space="preserve"> </w:t>
      </w:r>
      <w:r>
        <w:rPr>
          <w:rFonts w:ascii="Times New Roman" w:hAnsi="Times New Roman"/>
          <w:sz w:val="20"/>
        </w:rPr>
        <w:tab/>
      </w:r>
      <w:r>
        <w:rPr>
          <w:rFonts w:ascii="Times New Roman" w:hAnsi="Times New Roman"/>
          <w:sz w:val="20"/>
        </w:rPr>
        <w:tab/>
      </w:r>
      <w:r w:rsidR="003D46CE">
        <w:rPr>
          <w:rFonts w:ascii="Times New Roman" w:hAnsi="Times New Roman"/>
          <w:sz w:val="20"/>
        </w:rPr>
        <w:t>September 17</w:t>
      </w:r>
      <w:r w:rsidR="003D46CE">
        <w:rPr>
          <w:rFonts w:ascii="Times New Roman" w:hAnsi="Times New Roman"/>
          <w:sz w:val="20"/>
          <w:vertAlign w:val="superscript"/>
        </w:rPr>
        <w:t>th</w:t>
      </w:r>
      <w:r w:rsidR="003D46CE">
        <w:rPr>
          <w:rFonts w:ascii="Times New Roman" w:hAnsi="Times New Roman"/>
          <w:sz w:val="20"/>
        </w:rPr>
        <w:t xml:space="preserve"> - South Dakota Veterans Council Meeting - Yankton </w:t>
      </w:r>
    </w:p>
    <w:p w14:paraId="5634B424" w14:textId="77777777" w:rsidR="003D46CE" w:rsidRDefault="003D46CE" w:rsidP="003D46CE">
      <w:pPr>
        <w:jc w:val="both"/>
        <w:rPr>
          <w:rFonts w:ascii="Times New Roman" w:hAnsi="Times New Roman"/>
          <w:sz w:val="20"/>
        </w:rPr>
      </w:pPr>
      <w:r>
        <w:rPr>
          <w:rFonts w:ascii="Times New Roman" w:hAnsi="Times New Roman"/>
          <w:sz w:val="20"/>
        </w:rPr>
        <w:t>                             September 18</w:t>
      </w:r>
      <w:r>
        <w:rPr>
          <w:rFonts w:ascii="Times New Roman" w:hAnsi="Times New Roman"/>
          <w:sz w:val="20"/>
          <w:vertAlign w:val="superscript"/>
        </w:rPr>
        <w:t>th</w:t>
      </w:r>
      <w:r>
        <w:rPr>
          <w:rFonts w:ascii="Times New Roman" w:hAnsi="Times New Roman"/>
          <w:sz w:val="20"/>
        </w:rPr>
        <w:t xml:space="preserve"> – NSO Information Seminar – Brookings</w:t>
      </w:r>
    </w:p>
    <w:p w14:paraId="3EEFB92C" w14:textId="77777777" w:rsidR="003D46CE" w:rsidRDefault="003D46CE" w:rsidP="003D46CE">
      <w:pPr>
        <w:jc w:val="both"/>
        <w:rPr>
          <w:rFonts w:ascii="Times New Roman" w:hAnsi="Times New Roman"/>
          <w:sz w:val="20"/>
        </w:rPr>
      </w:pPr>
      <w:r>
        <w:rPr>
          <w:rFonts w:ascii="Times New Roman" w:hAnsi="Times New Roman"/>
          <w:sz w:val="20"/>
        </w:rPr>
        <w:tab/>
      </w:r>
      <w:r>
        <w:rPr>
          <w:rFonts w:ascii="Times New Roman" w:hAnsi="Times New Roman"/>
          <w:sz w:val="20"/>
        </w:rPr>
        <w:tab/>
        <w:t>September 19</w:t>
      </w:r>
      <w:r w:rsidRPr="00F51DEB">
        <w:rPr>
          <w:rFonts w:ascii="Times New Roman" w:hAnsi="Times New Roman"/>
          <w:sz w:val="20"/>
          <w:vertAlign w:val="superscript"/>
        </w:rPr>
        <w:t>th</w:t>
      </w:r>
      <w:r>
        <w:rPr>
          <w:rFonts w:ascii="Times New Roman" w:hAnsi="Times New Roman"/>
          <w:sz w:val="20"/>
        </w:rPr>
        <w:t xml:space="preserve"> – Sioux Falls Standdown – Sioux Falls – Alliance </w:t>
      </w:r>
    </w:p>
    <w:p w14:paraId="0D9F9CA3" w14:textId="77777777" w:rsidR="003D46CE" w:rsidRDefault="003D46CE" w:rsidP="003D46CE">
      <w:pPr>
        <w:jc w:val="both"/>
        <w:rPr>
          <w:rFonts w:ascii="Times New Roman" w:hAnsi="Times New Roman"/>
          <w:sz w:val="20"/>
        </w:rPr>
      </w:pPr>
      <w:r>
        <w:rPr>
          <w:rFonts w:ascii="Times New Roman" w:hAnsi="Times New Roman"/>
          <w:sz w:val="20"/>
        </w:rPr>
        <w:tab/>
      </w:r>
      <w:r>
        <w:rPr>
          <w:rFonts w:ascii="Times New Roman" w:hAnsi="Times New Roman"/>
          <w:sz w:val="20"/>
        </w:rPr>
        <w:tab/>
        <w:t>September 19</w:t>
      </w:r>
      <w:r w:rsidRPr="00F51DEB">
        <w:rPr>
          <w:rFonts w:ascii="Times New Roman" w:hAnsi="Times New Roman"/>
          <w:sz w:val="20"/>
          <w:vertAlign w:val="superscript"/>
        </w:rPr>
        <w:t>th</w:t>
      </w:r>
      <w:r>
        <w:rPr>
          <w:rFonts w:ascii="Times New Roman" w:hAnsi="Times New Roman"/>
          <w:sz w:val="20"/>
        </w:rPr>
        <w:t xml:space="preserve"> – POW / MIA Remembrance Day Ceremony – Sioux Falls</w:t>
      </w:r>
    </w:p>
    <w:p w14:paraId="3F48CFEA" w14:textId="680E34DC" w:rsidR="003D46CE" w:rsidRDefault="003D46CE" w:rsidP="003D46CE">
      <w:pPr>
        <w:jc w:val="both"/>
        <w:rPr>
          <w:rFonts w:ascii="Times New Roman" w:hAnsi="Times New Roman"/>
          <w:sz w:val="20"/>
        </w:rPr>
      </w:pPr>
      <w:r>
        <w:rPr>
          <w:rFonts w:ascii="Times New Roman" w:hAnsi="Times New Roman"/>
          <w:sz w:val="20"/>
        </w:rPr>
        <w:t xml:space="preserve">                             October </w:t>
      </w:r>
      <w:r w:rsidR="009D7047">
        <w:rPr>
          <w:rFonts w:ascii="Times New Roman" w:hAnsi="Times New Roman"/>
          <w:sz w:val="20"/>
        </w:rPr>
        <w:t>3</w:t>
      </w:r>
      <w:r w:rsidR="009D7047" w:rsidRPr="009D7047">
        <w:rPr>
          <w:rFonts w:ascii="Times New Roman" w:hAnsi="Times New Roman"/>
          <w:sz w:val="20"/>
          <w:vertAlign w:val="superscript"/>
        </w:rPr>
        <w:t>rd</w:t>
      </w:r>
      <w:r>
        <w:rPr>
          <w:rFonts w:ascii="Times New Roman" w:hAnsi="Times New Roman"/>
          <w:sz w:val="20"/>
        </w:rPr>
        <w:t xml:space="preserve"> – </w:t>
      </w:r>
      <w:r w:rsidR="009D7047">
        <w:rPr>
          <w:rFonts w:ascii="Times New Roman" w:hAnsi="Times New Roman"/>
          <w:sz w:val="20"/>
        </w:rPr>
        <w:t>4</w:t>
      </w:r>
      <w:r>
        <w:rPr>
          <w:rFonts w:ascii="Times New Roman" w:hAnsi="Times New Roman"/>
          <w:sz w:val="20"/>
          <w:vertAlign w:val="superscript"/>
        </w:rPr>
        <w:t>th</w:t>
      </w:r>
      <w:r>
        <w:rPr>
          <w:rFonts w:ascii="Times New Roman" w:hAnsi="Times New Roman"/>
          <w:sz w:val="20"/>
        </w:rPr>
        <w:t xml:space="preserve"> – DAV Department of SD Fall Conference Sioux Falls, SD</w:t>
      </w:r>
    </w:p>
    <w:p w14:paraId="675D0E69" w14:textId="77777777" w:rsidR="003D46CE" w:rsidRDefault="003D46CE" w:rsidP="003D46CE">
      <w:pPr>
        <w:ind w:left="1440"/>
        <w:rPr>
          <w:rFonts w:ascii="Times New Roman" w:hAnsi="Times New Roman"/>
          <w:sz w:val="20"/>
        </w:rPr>
      </w:pPr>
      <w:r>
        <w:rPr>
          <w:rFonts w:ascii="Times New Roman" w:hAnsi="Times New Roman"/>
          <w:sz w:val="20"/>
        </w:rPr>
        <w:lastRenderedPageBreak/>
        <w:t>2024 DAV &amp; Auxiliary Fall Conference: DAV Arthur H. Muchow Chapter No. 1 would host the DAV and Auxiliary Department of South Dakota Fall Conference on Saturday, October 5</w:t>
      </w:r>
      <w:r w:rsidRPr="00D96FB8">
        <w:rPr>
          <w:rFonts w:ascii="Times New Roman" w:hAnsi="Times New Roman"/>
          <w:sz w:val="20"/>
          <w:vertAlign w:val="superscript"/>
        </w:rPr>
        <w:t>th</w:t>
      </w:r>
      <w:r>
        <w:rPr>
          <w:rFonts w:ascii="Times New Roman" w:hAnsi="Times New Roman"/>
          <w:sz w:val="20"/>
        </w:rPr>
        <w:t>, 2025. The Chapter would host the Commander’s Reception, with a light dinner on October 4</w:t>
      </w:r>
      <w:r w:rsidRPr="0047681A">
        <w:rPr>
          <w:rFonts w:ascii="Times New Roman" w:hAnsi="Times New Roman"/>
          <w:sz w:val="20"/>
          <w:vertAlign w:val="superscript"/>
        </w:rPr>
        <w:t>th</w:t>
      </w:r>
      <w:r>
        <w:rPr>
          <w:rFonts w:ascii="Times New Roman" w:hAnsi="Times New Roman"/>
          <w:sz w:val="20"/>
        </w:rPr>
        <w:t>, at 5:00 p.m. and provide coffee, rolls, donuts, and cookies free for members on October 5</w:t>
      </w:r>
      <w:r w:rsidRPr="0047681A">
        <w:rPr>
          <w:rFonts w:ascii="Times New Roman" w:hAnsi="Times New Roman"/>
          <w:sz w:val="20"/>
          <w:vertAlign w:val="superscript"/>
        </w:rPr>
        <w:t>th</w:t>
      </w:r>
      <w:r>
        <w:rPr>
          <w:rFonts w:ascii="Times New Roman" w:hAnsi="Times New Roman"/>
          <w:sz w:val="20"/>
        </w:rPr>
        <w:t>, at 8:00 a.m. The lunch will be provided with a free will offering from the members, Chapters, and/or Auxiliary Units.</w:t>
      </w:r>
    </w:p>
    <w:p w14:paraId="77FEBA24" w14:textId="4755EB2F" w:rsidR="003D46CE" w:rsidRDefault="003D46CE" w:rsidP="00063BB4">
      <w:pPr>
        <w:ind w:left="720" w:firstLine="720"/>
        <w:jc w:val="both"/>
        <w:rPr>
          <w:rFonts w:ascii="Times New Roman" w:hAnsi="Times New Roman"/>
          <w:sz w:val="20"/>
        </w:rPr>
      </w:pPr>
      <w:r>
        <w:rPr>
          <w:rFonts w:ascii="Times New Roman" w:hAnsi="Times New Roman"/>
          <w:sz w:val="20"/>
        </w:rPr>
        <w:t>October 16</w:t>
      </w:r>
      <w:r>
        <w:rPr>
          <w:rFonts w:ascii="Times New Roman" w:hAnsi="Times New Roman"/>
          <w:sz w:val="20"/>
          <w:vertAlign w:val="superscript"/>
        </w:rPr>
        <w:t>th</w:t>
      </w:r>
      <w:r>
        <w:rPr>
          <w:rFonts w:ascii="Times New Roman" w:hAnsi="Times New Roman"/>
          <w:sz w:val="20"/>
        </w:rPr>
        <w:t xml:space="preserve"> - South Dakota Veterans Council Meeting – Online</w:t>
      </w:r>
    </w:p>
    <w:p w14:paraId="0237FBC8" w14:textId="77777777" w:rsidR="003D46CE" w:rsidRDefault="003D46CE" w:rsidP="003D46CE">
      <w:pPr>
        <w:jc w:val="both"/>
        <w:rPr>
          <w:rFonts w:ascii="Times New Roman" w:hAnsi="Times New Roman"/>
          <w:sz w:val="20"/>
        </w:rPr>
      </w:pPr>
      <w:r>
        <w:rPr>
          <w:rFonts w:ascii="Times New Roman" w:hAnsi="Times New Roman"/>
          <w:sz w:val="20"/>
        </w:rPr>
        <w:t>                             October 17</w:t>
      </w:r>
      <w:r>
        <w:rPr>
          <w:rFonts w:ascii="Times New Roman" w:hAnsi="Times New Roman"/>
          <w:sz w:val="20"/>
          <w:vertAlign w:val="superscript"/>
        </w:rPr>
        <w:t>th</w:t>
      </w:r>
      <w:r>
        <w:rPr>
          <w:rFonts w:ascii="Times New Roman" w:hAnsi="Times New Roman"/>
          <w:sz w:val="20"/>
        </w:rPr>
        <w:t xml:space="preserve"> – 18</w:t>
      </w:r>
      <w:r>
        <w:rPr>
          <w:rFonts w:ascii="Times New Roman" w:hAnsi="Times New Roman"/>
          <w:sz w:val="20"/>
          <w:vertAlign w:val="superscript"/>
        </w:rPr>
        <w:t>th</w:t>
      </w:r>
      <w:r>
        <w:rPr>
          <w:rFonts w:ascii="Times New Roman" w:hAnsi="Times New Roman"/>
          <w:sz w:val="20"/>
        </w:rPr>
        <w:t xml:space="preserve"> – District 14 Conference – Detroit Lakes, MN</w:t>
      </w:r>
    </w:p>
    <w:p w14:paraId="38C2CF25" w14:textId="77777777" w:rsidR="003D46CE" w:rsidRDefault="003D46CE" w:rsidP="003D46CE">
      <w:pPr>
        <w:ind w:left="1440"/>
        <w:rPr>
          <w:rFonts w:ascii="Times New Roman" w:hAnsi="Times New Roman"/>
          <w:sz w:val="20"/>
        </w:rPr>
      </w:pPr>
      <w:r>
        <w:rPr>
          <w:rFonts w:ascii="Times New Roman" w:hAnsi="Times New Roman"/>
          <w:sz w:val="20"/>
        </w:rPr>
        <w:t>The Department EC is recommending assisting with hosting the event with an allowance of $375.00 for the DAV Department of Minnesota. Discussion. District 14 Meeting will be in Detroit Lakes October 17-18.</w:t>
      </w:r>
    </w:p>
    <w:p w14:paraId="24918DB8" w14:textId="77777777" w:rsidR="003D46CE" w:rsidRDefault="003D46CE" w:rsidP="003D46CE">
      <w:pPr>
        <w:ind w:left="1440"/>
        <w:jc w:val="both"/>
        <w:rPr>
          <w:rFonts w:ascii="Times New Roman" w:hAnsi="Times New Roman"/>
          <w:sz w:val="20"/>
        </w:rPr>
      </w:pPr>
      <w:r>
        <w:rPr>
          <w:rFonts w:ascii="Times New Roman" w:hAnsi="Times New Roman"/>
          <w:sz w:val="20"/>
        </w:rPr>
        <w:t>October 22</w:t>
      </w:r>
      <w:r>
        <w:rPr>
          <w:rFonts w:ascii="Times New Roman" w:hAnsi="Times New Roman"/>
          <w:sz w:val="20"/>
          <w:vertAlign w:val="superscript"/>
        </w:rPr>
        <w:t>nd</w:t>
      </w:r>
      <w:r>
        <w:rPr>
          <w:rFonts w:ascii="Times New Roman" w:hAnsi="Times New Roman"/>
          <w:sz w:val="20"/>
        </w:rPr>
        <w:t xml:space="preserve"> -23</w:t>
      </w:r>
      <w:r>
        <w:rPr>
          <w:rFonts w:ascii="Times New Roman" w:hAnsi="Times New Roman"/>
          <w:sz w:val="20"/>
          <w:vertAlign w:val="superscript"/>
        </w:rPr>
        <w:t>rd</w:t>
      </w:r>
      <w:r>
        <w:rPr>
          <w:rFonts w:ascii="Times New Roman" w:hAnsi="Times New Roman"/>
          <w:sz w:val="20"/>
        </w:rPr>
        <w:t xml:space="preserve"> – West River DAV CSO/DSO Level I and Level II Training CH 3 HQ, Rapid City, SD</w:t>
      </w:r>
    </w:p>
    <w:p w14:paraId="7EF69D10" w14:textId="462C49D5" w:rsidR="003D46CE" w:rsidRDefault="003D46CE" w:rsidP="00063BB4">
      <w:pPr>
        <w:ind w:left="720" w:firstLine="720"/>
        <w:jc w:val="both"/>
        <w:rPr>
          <w:rFonts w:ascii="Times New Roman" w:hAnsi="Times New Roman"/>
          <w:sz w:val="20"/>
        </w:rPr>
      </w:pPr>
      <w:r>
        <w:rPr>
          <w:rFonts w:ascii="Times New Roman" w:hAnsi="Times New Roman"/>
          <w:sz w:val="20"/>
        </w:rPr>
        <w:t>November 19</w:t>
      </w:r>
      <w:r>
        <w:rPr>
          <w:rFonts w:ascii="Times New Roman" w:hAnsi="Times New Roman"/>
          <w:sz w:val="20"/>
          <w:vertAlign w:val="superscript"/>
        </w:rPr>
        <w:t>th</w:t>
      </w:r>
      <w:r>
        <w:rPr>
          <w:rFonts w:ascii="Times New Roman" w:hAnsi="Times New Roman"/>
          <w:sz w:val="20"/>
        </w:rPr>
        <w:t xml:space="preserve"> - South Dakota Veterans Council Meeting – Sioux Falls – 9 a.m. – 12:00 p.m.</w:t>
      </w:r>
    </w:p>
    <w:p w14:paraId="55F46B1E" w14:textId="2C194F77" w:rsidR="003D46CE" w:rsidRDefault="003D46CE" w:rsidP="00063BB4">
      <w:pPr>
        <w:ind w:left="720" w:firstLine="720"/>
        <w:jc w:val="both"/>
        <w:rPr>
          <w:rFonts w:ascii="Times New Roman" w:hAnsi="Times New Roman"/>
          <w:sz w:val="20"/>
        </w:rPr>
      </w:pPr>
      <w:r>
        <w:rPr>
          <w:rFonts w:ascii="Times New Roman" w:hAnsi="Times New Roman"/>
          <w:sz w:val="20"/>
        </w:rPr>
        <w:t>November 20</w:t>
      </w:r>
      <w:r>
        <w:rPr>
          <w:rFonts w:ascii="Times New Roman" w:hAnsi="Times New Roman"/>
          <w:sz w:val="20"/>
          <w:vertAlign w:val="superscript"/>
        </w:rPr>
        <w:t>st</w:t>
      </w:r>
      <w:r>
        <w:rPr>
          <w:rFonts w:ascii="Times New Roman" w:hAnsi="Times New Roman"/>
          <w:sz w:val="20"/>
        </w:rPr>
        <w:t xml:space="preserve"> – 22</w:t>
      </w:r>
      <w:r>
        <w:rPr>
          <w:rFonts w:ascii="Times New Roman" w:hAnsi="Times New Roman"/>
          <w:sz w:val="20"/>
          <w:vertAlign w:val="superscript"/>
        </w:rPr>
        <w:t>nd</w:t>
      </w:r>
      <w:r>
        <w:rPr>
          <w:rFonts w:ascii="Times New Roman" w:hAnsi="Times New Roman"/>
          <w:sz w:val="20"/>
        </w:rPr>
        <w:t xml:space="preserve"> -South Dakota Veterans Council Legislative Roundtables – Tentative</w:t>
      </w:r>
    </w:p>
    <w:p w14:paraId="1CBE44ED" w14:textId="6033D49D" w:rsidR="003D46CE" w:rsidRDefault="00063BB4" w:rsidP="003D46CE">
      <w:pPr>
        <w:ind w:left="1440" w:hanging="1440"/>
        <w:jc w:val="both"/>
        <w:rPr>
          <w:rFonts w:ascii="Times New Roman" w:hAnsi="Times New Roman"/>
          <w:sz w:val="20"/>
        </w:rPr>
      </w:pPr>
      <w:r>
        <w:rPr>
          <w:rFonts w:ascii="Times New Roman" w:hAnsi="Times New Roman"/>
          <w:sz w:val="20"/>
        </w:rPr>
        <w:tab/>
        <w:t>J</w:t>
      </w:r>
      <w:r w:rsidR="003D46CE">
        <w:rPr>
          <w:rFonts w:ascii="Times New Roman" w:hAnsi="Times New Roman"/>
          <w:sz w:val="20"/>
        </w:rPr>
        <w:t>anuary 14</w:t>
      </w:r>
      <w:r w:rsidR="003D46CE" w:rsidRPr="002459F6">
        <w:rPr>
          <w:rFonts w:ascii="Times New Roman" w:hAnsi="Times New Roman"/>
          <w:sz w:val="20"/>
          <w:vertAlign w:val="superscript"/>
        </w:rPr>
        <w:t>th</w:t>
      </w:r>
      <w:r w:rsidR="003D46CE">
        <w:rPr>
          <w:rFonts w:ascii="Times New Roman" w:hAnsi="Times New Roman"/>
          <w:sz w:val="20"/>
        </w:rPr>
        <w:t>, 2026 – South Dakota Veterans Council Meeting – Pierre TAL Post 8 – 2 p.m. – 5 p.m.</w:t>
      </w:r>
    </w:p>
    <w:p w14:paraId="4A670892" w14:textId="45C03A3C" w:rsidR="003D46CE" w:rsidRDefault="00063BB4" w:rsidP="003D46CE">
      <w:pPr>
        <w:ind w:left="1440" w:hanging="1440"/>
        <w:jc w:val="both"/>
        <w:rPr>
          <w:rFonts w:ascii="Times New Roman" w:hAnsi="Times New Roman"/>
          <w:sz w:val="20"/>
        </w:rPr>
      </w:pPr>
      <w:r>
        <w:rPr>
          <w:rFonts w:ascii="Times New Roman" w:hAnsi="Times New Roman"/>
          <w:sz w:val="20"/>
        </w:rPr>
        <w:tab/>
      </w:r>
      <w:r w:rsidR="003D46CE">
        <w:rPr>
          <w:rFonts w:ascii="Times New Roman" w:hAnsi="Times New Roman"/>
          <w:sz w:val="20"/>
        </w:rPr>
        <w:t>January 14</w:t>
      </w:r>
      <w:r w:rsidR="003D46CE" w:rsidRPr="002459F6">
        <w:rPr>
          <w:rFonts w:ascii="Times New Roman" w:hAnsi="Times New Roman"/>
          <w:sz w:val="20"/>
          <w:vertAlign w:val="superscript"/>
        </w:rPr>
        <w:t>th</w:t>
      </w:r>
      <w:r w:rsidR="003D46CE">
        <w:rPr>
          <w:rFonts w:ascii="Times New Roman" w:hAnsi="Times New Roman"/>
          <w:sz w:val="20"/>
        </w:rPr>
        <w:t>, 2026 – South Dakota Veterans Council Legislative Reception – Pierre TAL Post 8 – 5:30 p.m. – 7:30 p.m.</w:t>
      </w:r>
    </w:p>
    <w:p w14:paraId="569AEEA2" w14:textId="77777777" w:rsidR="00ED0D3D" w:rsidRDefault="00ED0D3D" w:rsidP="00ED0D3D">
      <w:pPr>
        <w:jc w:val="both"/>
        <w:rPr>
          <w:rFonts w:ascii="Times New Roman" w:hAnsi="Times New Roman"/>
          <w:sz w:val="20"/>
        </w:rPr>
      </w:pPr>
    </w:p>
    <w:p w14:paraId="10C1A741" w14:textId="7C02F89A" w:rsidR="00ED0D3D" w:rsidRPr="00C07498" w:rsidRDefault="00ED0D3D" w:rsidP="00ED0D3D">
      <w:pPr>
        <w:spacing w:after="120"/>
        <w:ind w:left="1440"/>
        <w:rPr>
          <w:rFonts w:ascii="Times New Roman" w:hAnsi="Times New Roman"/>
          <w:sz w:val="20"/>
        </w:rPr>
      </w:pPr>
      <w:r w:rsidRPr="00F26EBC">
        <w:rPr>
          <w:rFonts w:ascii="Times New Roman" w:eastAsia="Times New Roman" w:hAnsi="Times New Roman"/>
          <w:sz w:val="20"/>
        </w:rPr>
        <w:t xml:space="preserve">On a motion by </w:t>
      </w:r>
      <w:r w:rsidR="00817801">
        <w:rPr>
          <w:rFonts w:ascii="Times New Roman" w:eastAsia="Times New Roman" w:hAnsi="Times New Roman"/>
          <w:sz w:val="20"/>
        </w:rPr>
        <w:t>J. Arlt</w:t>
      </w:r>
      <w:r w:rsidRPr="00F26EBC">
        <w:rPr>
          <w:rFonts w:ascii="Times New Roman" w:eastAsia="Times New Roman" w:hAnsi="Times New Roman"/>
          <w:sz w:val="20"/>
        </w:rPr>
        <w:t xml:space="preserve">, Chapter No. </w:t>
      </w:r>
      <w:r w:rsidR="00817801">
        <w:rPr>
          <w:rFonts w:ascii="Times New Roman" w:eastAsia="Times New Roman" w:hAnsi="Times New Roman"/>
          <w:sz w:val="20"/>
        </w:rPr>
        <w:t xml:space="preserve">13, </w:t>
      </w:r>
      <w:r w:rsidRPr="00F26EBC">
        <w:rPr>
          <w:rFonts w:ascii="Times New Roman" w:eastAsia="Times New Roman" w:hAnsi="Times New Roman"/>
          <w:sz w:val="20"/>
        </w:rPr>
        <w:t>and seconded by</w:t>
      </w:r>
      <w:r w:rsidR="00817801">
        <w:rPr>
          <w:rFonts w:ascii="Times New Roman" w:eastAsia="Times New Roman" w:hAnsi="Times New Roman"/>
          <w:sz w:val="20"/>
        </w:rPr>
        <w:t xml:space="preserve"> Christine Sp</w:t>
      </w:r>
      <w:r w:rsidR="005200E9">
        <w:rPr>
          <w:rFonts w:ascii="Times New Roman" w:eastAsia="Times New Roman" w:hAnsi="Times New Roman"/>
          <w:sz w:val="20"/>
        </w:rPr>
        <w:t>ei</w:t>
      </w:r>
      <w:r w:rsidR="00817801">
        <w:rPr>
          <w:rFonts w:ascii="Times New Roman" w:eastAsia="Times New Roman" w:hAnsi="Times New Roman"/>
          <w:sz w:val="20"/>
        </w:rPr>
        <w:t>rs</w:t>
      </w:r>
      <w:r w:rsidRPr="00F26EBC">
        <w:rPr>
          <w:rFonts w:ascii="Times New Roman" w:eastAsia="Times New Roman" w:hAnsi="Times New Roman"/>
          <w:sz w:val="20"/>
        </w:rPr>
        <w:t xml:space="preserve">, Chapter No. </w:t>
      </w:r>
      <w:r w:rsidR="006D0B0C">
        <w:rPr>
          <w:rFonts w:ascii="Times New Roman" w:eastAsia="Times New Roman" w:hAnsi="Times New Roman"/>
          <w:sz w:val="20"/>
        </w:rPr>
        <w:t xml:space="preserve">3, </w:t>
      </w:r>
      <w:r>
        <w:rPr>
          <w:rFonts w:ascii="Times New Roman" w:hAnsi="Times New Roman"/>
          <w:sz w:val="20"/>
        </w:rPr>
        <w:t>to approve the travel expenses</w:t>
      </w:r>
      <w:r w:rsidR="00BD795F">
        <w:rPr>
          <w:rFonts w:ascii="Times New Roman" w:hAnsi="Times New Roman"/>
          <w:sz w:val="20"/>
        </w:rPr>
        <w:t xml:space="preserve"> </w:t>
      </w:r>
      <w:r>
        <w:rPr>
          <w:rFonts w:ascii="Times New Roman" w:hAnsi="Times New Roman"/>
          <w:sz w:val="20"/>
        </w:rPr>
        <w:t xml:space="preserve">(including gas or airline costs at the economy rate, food and lodging at per diem rates for the venue, additional travel expenses as taxi, and baggage fees, for authorized representatives that will be </w:t>
      </w:r>
      <w:r w:rsidR="00364065">
        <w:rPr>
          <w:rFonts w:ascii="Times New Roman" w:hAnsi="Times New Roman"/>
          <w:sz w:val="20"/>
        </w:rPr>
        <w:t>approved</w:t>
      </w:r>
      <w:r>
        <w:rPr>
          <w:rFonts w:ascii="Times New Roman" w:hAnsi="Times New Roman"/>
          <w:sz w:val="20"/>
        </w:rPr>
        <w:t xml:space="preserve"> on April 2</w:t>
      </w:r>
      <w:r w:rsidR="003D46CE">
        <w:rPr>
          <w:rFonts w:ascii="Times New Roman" w:hAnsi="Times New Roman"/>
          <w:sz w:val="20"/>
        </w:rPr>
        <w:t>6</w:t>
      </w:r>
      <w:r w:rsidRPr="004250ED">
        <w:rPr>
          <w:rFonts w:ascii="Times New Roman" w:hAnsi="Times New Roman"/>
          <w:sz w:val="20"/>
          <w:vertAlign w:val="superscript"/>
        </w:rPr>
        <w:t>th</w:t>
      </w:r>
      <w:r>
        <w:rPr>
          <w:rFonts w:ascii="Times New Roman" w:hAnsi="Times New Roman"/>
          <w:sz w:val="20"/>
        </w:rPr>
        <w:t>. Discussion, Motion carried.</w:t>
      </w:r>
    </w:p>
    <w:p w14:paraId="4ECCAA6F" w14:textId="77777777" w:rsidR="006F0072" w:rsidRDefault="006F0072" w:rsidP="006F0072">
      <w:pPr>
        <w:ind w:firstLine="720"/>
        <w:jc w:val="both"/>
        <w:rPr>
          <w:rFonts w:ascii="Times New Roman" w:hAnsi="Times New Roman"/>
          <w:bCs/>
          <w:sz w:val="20"/>
        </w:rPr>
      </w:pPr>
    </w:p>
    <w:p w14:paraId="0129D372" w14:textId="77777777" w:rsidR="00D61BA0" w:rsidRPr="00D61BA0" w:rsidRDefault="006F0072" w:rsidP="006F0072">
      <w:pPr>
        <w:spacing w:line="271" w:lineRule="auto"/>
        <w:jc w:val="both"/>
        <w:rPr>
          <w:rFonts w:ascii="Times New Roman" w:eastAsia="Times New Roman" w:hAnsi="Times New Roman"/>
          <w:b/>
          <w:bCs/>
          <w:sz w:val="20"/>
        </w:rPr>
      </w:pPr>
      <w:r>
        <w:rPr>
          <w:rFonts w:ascii="Times New Roman" w:eastAsia="Times New Roman" w:hAnsi="Times New Roman"/>
          <w:b/>
          <w:sz w:val="20"/>
        </w:rPr>
        <w:t>7</w:t>
      </w:r>
      <w:r w:rsidRPr="006F0072">
        <w:rPr>
          <w:rFonts w:ascii="Times New Roman" w:eastAsia="Times New Roman" w:hAnsi="Times New Roman"/>
          <w:b/>
          <w:sz w:val="20"/>
        </w:rPr>
        <w:t>. FUND RAISING REQUEST FROM CHAPTER</w:t>
      </w:r>
      <w:r w:rsidR="0007440D">
        <w:rPr>
          <w:rFonts w:ascii="Times New Roman" w:eastAsia="Times New Roman" w:hAnsi="Times New Roman"/>
          <w:b/>
          <w:sz w:val="20"/>
        </w:rPr>
        <w:t>S</w:t>
      </w:r>
      <w:r w:rsidRPr="006F0072">
        <w:rPr>
          <w:rFonts w:ascii="Times New Roman" w:eastAsia="Times New Roman" w:hAnsi="Times New Roman"/>
          <w:b/>
          <w:sz w:val="20"/>
        </w:rPr>
        <w:t>:</w:t>
      </w:r>
      <w:r w:rsidRPr="006F0072">
        <w:rPr>
          <w:rFonts w:ascii="Times New Roman" w:eastAsia="Times New Roman" w:hAnsi="Times New Roman"/>
          <w:sz w:val="20"/>
        </w:rPr>
        <w:t xml:space="preserve"> </w:t>
      </w:r>
      <w:r w:rsidR="00D61BA0" w:rsidRPr="00D61BA0">
        <w:rPr>
          <w:rFonts w:ascii="Times New Roman" w:eastAsia="Times New Roman" w:hAnsi="Times New Roman"/>
          <w:b/>
          <w:bCs/>
          <w:sz w:val="20"/>
        </w:rPr>
        <w:t>ADJUTANT PENNOCK</w:t>
      </w:r>
    </w:p>
    <w:p w14:paraId="1CB35039" w14:textId="6DFEBF85" w:rsidR="006F0072" w:rsidRPr="006F0072" w:rsidRDefault="006F0072" w:rsidP="006F0072">
      <w:pPr>
        <w:spacing w:line="271" w:lineRule="auto"/>
        <w:jc w:val="both"/>
        <w:rPr>
          <w:rFonts w:ascii="Times New Roman" w:eastAsia="Times New Roman" w:hAnsi="Times New Roman"/>
          <w:sz w:val="20"/>
        </w:rPr>
      </w:pPr>
      <w:r w:rsidRPr="006F0072">
        <w:rPr>
          <w:rFonts w:ascii="Times New Roman" w:eastAsia="Times New Roman" w:hAnsi="Times New Roman"/>
          <w:sz w:val="20"/>
        </w:rPr>
        <w:t xml:space="preserve">The following Chapters requested </w:t>
      </w:r>
      <w:r w:rsidR="006D0B0C" w:rsidRPr="006F0072">
        <w:rPr>
          <w:rFonts w:ascii="Times New Roman" w:eastAsia="Times New Roman" w:hAnsi="Times New Roman"/>
          <w:sz w:val="20"/>
        </w:rPr>
        <w:t>fund-raising</w:t>
      </w:r>
      <w:r w:rsidRPr="006F0072">
        <w:rPr>
          <w:rFonts w:ascii="Times New Roman" w:eastAsia="Times New Roman" w:hAnsi="Times New Roman"/>
          <w:sz w:val="20"/>
        </w:rPr>
        <w:t xml:space="preserve"> approval:</w:t>
      </w:r>
    </w:p>
    <w:p w14:paraId="1635B5FB" w14:textId="77777777" w:rsidR="0007440D" w:rsidRPr="0007440D" w:rsidRDefault="0007440D" w:rsidP="0007440D">
      <w:pPr>
        <w:spacing w:line="271" w:lineRule="auto"/>
        <w:jc w:val="both"/>
        <w:rPr>
          <w:rFonts w:ascii="Times New Roman" w:eastAsia="Times New Roman" w:hAnsi="Times New Roman"/>
          <w:sz w:val="20"/>
        </w:rPr>
      </w:pPr>
      <w:r w:rsidRPr="0007440D">
        <w:rPr>
          <w:rFonts w:ascii="Times New Roman" w:eastAsia="Times New Roman" w:hAnsi="Times New Roman"/>
          <w:sz w:val="20"/>
        </w:rPr>
        <w:t>* Chapter No. 1 – 6 Fund Raising Projects</w:t>
      </w:r>
    </w:p>
    <w:p w14:paraId="259324FE" w14:textId="77777777" w:rsidR="0007440D" w:rsidRPr="0007440D" w:rsidRDefault="0007440D" w:rsidP="0007440D">
      <w:pPr>
        <w:spacing w:line="271" w:lineRule="auto"/>
        <w:jc w:val="both"/>
        <w:rPr>
          <w:rFonts w:ascii="Times New Roman" w:eastAsia="Times New Roman" w:hAnsi="Times New Roman"/>
          <w:sz w:val="20"/>
          <w:u w:val="thick"/>
        </w:rPr>
      </w:pPr>
      <w:r w:rsidRPr="0007440D">
        <w:rPr>
          <w:rFonts w:ascii="Times New Roman" w:eastAsia="Times New Roman" w:hAnsi="Times New Roman"/>
          <w:sz w:val="20"/>
        </w:rPr>
        <w:t>* Chapter No. 3 – 5 Fund Raising Projects</w:t>
      </w:r>
    </w:p>
    <w:p w14:paraId="18FEF0B4" w14:textId="4B2A24C9" w:rsidR="0007440D" w:rsidRPr="0007440D" w:rsidRDefault="0007440D" w:rsidP="0007440D">
      <w:pPr>
        <w:spacing w:line="271" w:lineRule="auto"/>
        <w:jc w:val="both"/>
        <w:rPr>
          <w:rFonts w:ascii="Times New Roman" w:eastAsia="Times New Roman" w:hAnsi="Times New Roman"/>
          <w:sz w:val="20"/>
          <w:u w:val="thick"/>
        </w:rPr>
      </w:pPr>
      <w:r w:rsidRPr="0007440D">
        <w:rPr>
          <w:rFonts w:ascii="Times New Roman" w:eastAsia="Times New Roman" w:hAnsi="Times New Roman"/>
          <w:sz w:val="20"/>
        </w:rPr>
        <w:t xml:space="preserve">* Chapter No. 6 – </w:t>
      </w:r>
      <w:r w:rsidR="006D0B0C">
        <w:rPr>
          <w:rFonts w:ascii="Times New Roman" w:eastAsia="Times New Roman" w:hAnsi="Times New Roman"/>
          <w:sz w:val="20"/>
        </w:rPr>
        <w:t>3</w:t>
      </w:r>
      <w:r w:rsidRPr="0007440D">
        <w:rPr>
          <w:rFonts w:ascii="Times New Roman" w:eastAsia="Times New Roman" w:hAnsi="Times New Roman"/>
          <w:sz w:val="20"/>
        </w:rPr>
        <w:t xml:space="preserve"> Fund Raising Projects</w:t>
      </w:r>
    </w:p>
    <w:p w14:paraId="0764E75C" w14:textId="77777777" w:rsidR="0007440D" w:rsidRPr="0007440D" w:rsidRDefault="0007440D" w:rsidP="0007440D">
      <w:pPr>
        <w:spacing w:line="271" w:lineRule="auto"/>
        <w:jc w:val="both"/>
        <w:rPr>
          <w:rFonts w:ascii="Times New Roman" w:eastAsia="Times New Roman" w:hAnsi="Times New Roman"/>
          <w:sz w:val="20"/>
          <w:u w:val="thick"/>
        </w:rPr>
      </w:pPr>
      <w:r w:rsidRPr="0007440D">
        <w:rPr>
          <w:rFonts w:ascii="Times New Roman" w:eastAsia="Times New Roman" w:hAnsi="Times New Roman"/>
          <w:sz w:val="20"/>
        </w:rPr>
        <w:t xml:space="preserve">* Chapter No. 11 – 20 Fund Raising Projects </w:t>
      </w:r>
    </w:p>
    <w:p w14:paraId="450C7037" w14:textId="58F63210" w:rsidR="0007440D" w:rsidRPr="0007440D" w:rsidRDefault="0007440D" w:rsidP="0007440D">
      <w:pPr>
        <w:spacing w:line="271" w:lineRule="auto"/>
        <w:jc w:val="both"/>
        <w:rPr>
          <w:rFonts w:ascii="Times New Roman" w:eastAsia="Times New Roman" w:hAnsi="Times New Roman"/>
          <w:sz w:val="20"/>
          <w:u w:val="thick"/>
        </w:rPr>
      </w:pPr>
      <w:r w:rsidRPr="0007440D">
        <w:rPr>
          <w:rFonts w:ascii="Times New Roman" w:eastAsia="Times New Roman" w:hAnsi="Times New Roman"/>
          <w:sz w:val="20"/>
        </w:rPr>
        <w:t xml:space="preserve">* Chapter No. 13 – </w:t>
      </w:r>
      <w:r w:rsidR="006D0B0C">
        <w:rPr>
          <w:rFonts w:ascii="Times New Roman" w:eastAsia="Times New Roman" w:hAnsi="Times New Roman"/>
          <w:sz w:val="20"/>
        </w:rPr>
        <w:t>3</w:t>
      </w:r>
      <w:r w:rsidRPr="0007440D">
        <w:rPr>
          <w:rFonts w:ascii="Times New Roman" w:eastAsia="Times New Roman" w:hAnsi="Times New Roman"/>
          <w:sz w:val="20"/>
        </w:rPr>
        <w:t xml:space="preserve"> Fund Raising Projects</w:t>
      </w:r>
    </w:p>
    <w:p w14:paraId="0939C5E0" w14:textId="77777777" w:rsidR="0007440D" w:rsidRPr="0007440D" w:rsidRDefault="0007440D" w:rsidP="0007440D">
      <w:pPr>
        <w:spacing w:line="271" w:lineRule="auto"/>
        <w:jc w:val="both"/>
        <w:rPr>
          <w:rFonts w:ascii="Times New Roman" w:eastAsia="Times New Roman" w:hAnsi="Times New Roman"/>
          <w:sz w:val="20"/>
        </w:rPr>
      </w:pPr>
      <w:r w:rsidRPr="0007440D">
        <w:rPr>
          <w:rFonts w:ascii="Times New Roman" w:eastAsia="Times New Roman" w:hAnsi="Times New Roman"/>
          <w:sz w:val="20"/>
        </w:rPr>
        <w:t>* Chapter No. 18 – 0 Fund-Raising Projects</w:t>
      </w:r>
    </w:p>
    <w:p w14:paraId="0868D854" w14:textId="77777777" w:rsidR="0007440D" w:rsidRPr="0007440D" w:rsidRDefault="0007440D" w:rsidP="0007440D">
      <w:pPr>
        <w:spacing w:line="271" w:lineRule="auto"/>
        <w:jc w:val="both"/>
        <w:rPr>
          <w:rFonts w:ascii="Times New Roman" w:eastAsia="Times New Roman" w:hAnsi="Times New Roman"/>
          <w:sz w:val="20"/>
          <w:u w:val="thick"/>
        </w:rPr>
      </w:pPr>
      <w:r w:rsidRPr="0007440D">
        <w:rPr>
          <w:rFonts w:ascii="Times New Roman" w:eastAsia="Times New Roman" w:hAnsi="Times New Roman"/>
          <w:sz w:val="20"/>
        </w:rPr>
        <w:t>* Chapter No. 19 – 0 Fund-Raising Projects</w:t>
      </w:r>
    </w:p>
    <w:p w14:paraId="393FB99A" w14:textId="77777777" w:rsidR="0007440D" w:rsidRPr="0007440D" w:rsidRDefault="0007440D" w:rsidP="0007440D">
      <w:pPr>
        <w:spacing w:line="271" w:lineRule="auto"/>
        <w:jc w:val="both"/>
        <w:rPr>
          <w:rFonts w:ascii="Times New Roman" w:eastAsia="Times New Roman" w:hAnsi="Times New Roman"/>
          <w:sz w:val="20"/>
        </w:rPr>
      </w:pPr>
      <w:r w:rsidRPr="0007440D">
        <w:rPr>
          <w:rFonts w:ascii="Times New Roman" w:eastAsia="Times New Roman" w:hAnsi="Times New Roman"/>
          <w:sz w:val="20"/>
        </w:rPr>
        <w:t>* Chapter No. 22 – 3 Fund Raising Projects</w:t>
      </w:r>
    </w:p>
    <w:p w14:paraId="5CC00D6E" w14:textId="111FC36C" w:rsidR="0007440D" w:rsidRDefault="0007440D" w:rsidP="0007440D">
      <w:pPr>
        <w:spacing w:line="271" w:lineRule="auto"/>
        <w:jc w:val="both"/>
        <w:rPr>
          <w:rFonts w:ascii="Times New Roman" w:eastAsia="Times New Roman" w:hAnsi="Times New Roman"/>
          <w:sz w:val="20"/>
        </w:rPr>
      </w:pPr>
      <w:r w:rsidRPr="0007440D">
        <w:rPr>
          <w:rFonts w:ascii="Times New Roman" w:eastAsia="Times New Roman" w:hAnsi="Times New Roman"/>
          <w:sz w:val="20"/>
        </w:rPr>
        <w:t xml:space="preserve">* Chapter No. 27 – </w:t>
      </w:r>
      <w:r w:rsidR="006D0B0C">
        <w:rPr>
          <w:rFonts w:ascii="Times New Roman" w:eastAsia="Times New Roman" w:hAnsi="Times New Roman"/>
          <w:sz w:val="20"/>
        </w:rPr>
        <w:t xml:space="preserve">2 </w:t>
      </w:r>
      <w:r w:rsidRPr="0007440D">
        <w:rPr>
          <w:rFonts w:ascii="Times New Roman" w:eastAsia="Times New Roman" w:hAnsi="Times New Roman"/>
          <w:sz w:val="20"/>
        </w:rPr>
        <w:t>Fund Raising Projects (completed)</w:t>
      </w:r>
    </w:p>
    <w:p w14:paraId="308770AD" w14:textId="77777777" w:rsidR="008C5E8B" w:rsidRDefault="008C5E8B" w:rsidP="0007440D">
      <w:pPr>
        <w:spacing w:line="271" w:lineRule="auto"/>
        <w:jc w:val="both"/>
        <w:rPr>
          <w:rFonts w:ascii="Times New Roman" w:eastAsia="Times New Roman" w:hAnsi="Times New Roman"/>
          <w:sz w:val="20"/>
        </w:rPr>
      </w:pPr>
    </w:p>
    <w:p w14:paraId="428246F0" w14:textId="3B1E1412" w:rsidR="006F0072" w:rsidRDefault="008C5E8B" w:rsidP="000B0DFD">
      <w:pPr>
        <w:spacing w:line="271" w:lineRule="auto"/>
        <w:rPr>
          <w:rFonts w:ascii="Times New Roman" w:eastAsia="Times New Roman" w:hAnsi="Times New Roman"/>
          <w:sz w:val="20"/>
        </w:rPr>
      </w:pPr>
      <w:r>
        <w:rPr>
          <w:rFonts w:ascii="Times New Roman" w:eastAsia="Times New Roman" w:hAnsi="Times New Roman"/>
          <w:sz w:val="20"/>
        </w:rPr>
        <w:t>The EC recommends approving</w:t>
      </w:r>
      <w:r w:rsidRPr="008C5E8B">
        <w:rPr>
          <w:rFonts w:ascii="Times New Roman" w:eastAsia="Times New Roman" w:hAnsi="Times New Roman"/>
          <w:sz w:val="20"/>
        </w:rPr>
        <w:t xml:space="preserve"> the 2025 Picture – John C. Green, Auction at Annual Convention, and 2025 Fall Conference Bake Sale. </w:t>
      </w:r>
    </w:p>
    <w:p w14:paraId="4919145A" w14:textId="77777777" w:rsidR="000B0DFD" w:rsidRPr="006F0072" w:rsidRDefault="000B0DFD" w:rsidP="000B0DFD">
      <w:pPr>
        <w:spacing w:line="271" w:lineRule="auto"/>
        <w:rPr>
          <w:rFonts w:ascii="Times New Roman" w:eastAsia="Times New Roman" w:hAnsi="Times New Roman"/>
          <w:sz w:val="20"/>
        </w:rPr>
      </w:pPr>
    </w:p>
    <w:p w14:paraId="1C70728C" w14:textId="4DE45D0F" w:rsidR="006F0072" w:rsidRDefault="006F0072" w:rsidP="00B01539">
      <w:pPr>
        <w:spacing w:after="120"/>
        <w:ind w:left="1440"/>
        <w:rPr>
          <w:rFonts w:ascii="Times New Roman" w:hAnsi="Times New Roman"/>
          <w:sz w:val="20"/>
        </w:rPr>
      </w:pPr>
      <w:r w:rsidRPr="00F26EBC">
        <w:rPr>
          <w:rFonts w:ascii="Times New Roman" w:eastAsia="Times New Roman" w:hAnsi="Times New Roman"/>
          <w:sz w:val="20"/>
        </w:rPr>
        <w:t xml:space="preserve">On a motion by </w:t>
      </w:r>
      <w:r w:rsidR="006D0B0C">
        <w:rPr>
          <w:rFonts w:ascii="Times New Roman" w:eastAsia="Times New Roman" w:hAnsi="Times New Roman"/>
          <w:sz w:val="20"/>
        </w:rPr>
        <w:t>Gene Murphy</w:t>
      </w:r>
      <w:r w:rsidRPr="00F26EBC">
        <w:rPr>
          <w:rFonts w:ascii="Times New Roman" w:eastAsia="Times New Roman" w:hAnsi="Times New Roman"/>
          <w:sz w:val="20"/>
        </w:rPr>
        <w:t xml:space="preserve">, Chapter No. </w:t>
      </w:r>
      <w:r w:rsidR="006D0B0C">
        <w:rPr>
          <w:rFonts w:ascii="Times New Roman" w:eastAsia="Times New Roman" w:hAnsi="Times New Roman"/>
          <w:sz w:val="20"/>
        </w:rPr>
        <w:t xml:space="preserve">1 </w:t>
      </w:r>
      <w:r w:rsidRPr="00F26EBC">
        <w:rPr>
          <w:rFonts w:ascii="Times New Roman" w:eastAsia="Times New Roman" w:hAnsi="Times New Roman"/>
          <w:sz w:val="20"/>
        </w:rPr>
        <w:t>and seconded by</w:t>
      </w:r>
      <w:r w:rsidR="006D0B0C">
        <w:rPr>
          <w:rFonts w:ascii="Times New Roman" w:eastAsia="Times New Roman" w:hAnsi="Times New Roman"/>
          <w:sz w:val="20"/>
        </w:rPr>
        <w:t xml:space="preserve"> Dan Francis</w:t>
      </w:r>
      <w:r w:rsidRPr="00F26EBC">
        <w:rPr>
          <w:rFonts w:ascii="Times New Roman" w:eastAsia="Times New Roman" w:hAnsi="Times New Roman"/>
          <w:sz w:val="20"/>
        </w:rPr>
        <w:t>, Chapter No.</w:t>
      </w:r>
      <w:r w:rsidR="006D0B0C">
        <w:rPr>
          <w:rFonts w:ascii="Times New Roman" w:eastAsia="Times New Roman" w:hAnsi="Times New Roman"/>
          <w:sz w:val="20"/>
        </w:rPr>
        <w:t xml:space="preserve"> 1, </w:t>
      </w:r>
      <w:r>
        <w:rPr>
          <w:rFonts w:ascii="Times New Roman" w:hAnsi="Times New Roman"/>
          <w:sz w:val="20"/>
        </w:rPr>
        <w:t xml:space="preserve">to approve the Chapter’s </w:t>
      </w:r>
      <w:r w:rsidR="00364065">
        <w:rPr>
          <w:rFonts w:ascii="Times New Roman" w:hAnsi="Times New Roman"/>
          <w:sz w:val="20"/>
        </w:rPr>
        <w:t>Fund-Raising</w:t>
      </w:r>
      <w:r>
        <w:rPr>
          <w:rFonts w:ascii="Times New Roman" w:hAnsi="Times New Roman"/>
          <w:sz w:val="20"/>
        </w:rPr>
        <w:t xml:space="preserve"> Projects to include </w:t>
      </w:r>
      <w:r w:rsidR="008D4234">
        <w:rPr>
          <w:rFonts w:ascii="Times New Roman" w:hAnsi="Times New Roman"/>
          <w:sz w:val="20"/>
        </w:rPr>
        <w:t>Chapter 1</w:t>
      </w:r>
      <w:r>
        <w:rPr>
          <w:rFonts w:ascii="Times New Roman" w:hAnsi="Times New Roman"/>
          <w:sz w:val="20"/>
        </w:rPr>
        <w:t xml:space="preserve"> to run the Forget-Me-Not fund-raising from August 2</w:t>
      </w:r>
      <w:r w:rsidRPr="006F0072">
        <w:rPr>
          <w:rFonts w:ascii="Times New Roman" w:hAnsi="Times New Roman"/>
          <w:sz w:val="20"/>
          <w:vertAlign w:val="superscript"/>
        </w:rPr>
        <w:t>nd</w:t>
      </w:r>
      <w:r>
        <w:rPr>
          <w:rFonts w:ascii="Times New Roman" w:hAnsi="Times New Roman"/>
          <w:sz w:val="20"/>
        </w:rPr>
        <w:t xml:space="preserve"> – September 1</w:t>
      </w:r>
      <w:r w:rsidR="0007440D">
        <w:rPr>
          <w:rFonts w:ascii="Times New Roman" w:hAnsi="Times New Roman"/>
          <w:sz w:val="20"/>
        </w:rPr>
        <w:t>3</w:t>
      </w:r>
      <w:r w:rsidRPr="006F0072">
        <w:rPr>
          <w:rFonts w:ascii="Times New Roman" w:hAnsi="Times New Roman"/>
          <w:sz w:val="20"/>
          <w:vertAlign w:val="superscript"/>
        </w:rPr>
        <w:t>th</w:t>
      </w:r>
      <w:r>
        <w:rPr>
          <w:rFonts w:ascii="Times New Roman" w:hAnsi="Times New Roman"/>
          <w:sz w:val="20"/>
        </w:rPr>
        <w:t>, 202</w:t>
      </w:r>
      <w:r w:rsidR="0007440D">
        <w:rPr>
          <w:rFonts w:ascii="Times New Roman" w:hAnsi="Times New Roman"/>
          <w:sz w:val="20"/>
        </w:rPr>
        <w:t>5</w:t>
      </w:r>
      <w:r w:rsidR="008C5E8B">
        <w:rPr>
          <w:rFonts w:ascii="Times New Roman" w:hAnsi="Times New Roman"/>
          <w:sz w:val="20"/>
        </w:rPr>
        <w:t xml:space="preserve">, and the Auxiliary </w:t>
      </w:r>
      <w:r w:rsidR="00BD795F">
        <w:rPr>
          <w:rFonts w:ascii="Times New Roman" w:hAnsi="Times New Roman"/>
          <w:sz w:val="20"/>
        </w:rPr>
        <w:t>fund-raising</w:t>
      </w:r>
      <w:r w:rsidR="008C5E8B">
        <w:rPr>
          <w:rFonts w:ascii="Times New Roman" w:hAnsi="Times New Roman"/>
          <w:sz w:val="20"/>
        </w:rPr>
        <w:t xml:space="preserve"> projects</w:t>
      </w:r>
      <w:r>
        <w:rPr>
          <w:rFonts w:ascii="Times New Roman" w:hAnsi="Times New Roman"/>
          <w:sz w:val="20"/>
        </w:rPr>
        <w:t>. Discussion.</w:t>
      </w:r>
      <w:r w:rsidR="00B01539">
        <w:rPr>
          <w:rFonts w:ascii="Times New Roman" w:hAnsi="Times New Roman"/>
          <w:sz w:val="20"/>
        </w:rPr>
        <w:t xml:space="preserve"> </w:t>
      </w:r>
      <w:r>
        <w:rPr>
          <w:rFonts w:ascii="Times New Roman" w:hAnsi="Times New Roman"/>
          <w:sz w:val="20"/>
        </w:rPr>
        <w:t>Motion carried.</w:t>
      </w:r>
    </w:p>
    <w:p w14:paraId="2FF136B2" w14:textId="77777777" w:rsidR="000B0DFD" w:rsidRDefault="000B0DFD" w:rsidP="00D61BA0">
      <w:pPr>
        <w:spacing w:after="120"/>
        <w:ind w:left="-90"/>
        <w:rPr>
          <w:rFonts w:ascii="Times New Roman" w:eastAsia="Times New Roman" w:hAnsi="Times New Roman"/>
          <w:b/>
          <w:bCs/>
          <w:sz w:val="20"/>
        </w:rPr>
      </w:pPr>
    </w:p>
    <w:p w14:paraId="2FD2D756" w14:textId="77777777" w:rsidR="00364065" w:rsidRDefault="00364065" w:rsidP="00D61BA0">
      <w:pPr>
        <w:spacing w:after="120"/>
        <w:ind w:left="-90"/>
        <w:rPr>
          <w:rFonts w:ascii="Times New Roman" w:eastAsia="Times New Roman" w:hAnsi="Times New Roman"/>
          <w:b/>
          <w:bCs/>
          <w:sz w:val="20"/>
        </w:rPr>
      </w:pPr>
    </w:p>
    <w:p w14:paraId="631C768B" w14:textId="77777777" w:rsidR="00364065" w:rsidRDefault="00364065" w:rsidP="00D61BA0">
      <w:pPr>
        <w:spacing w:after="120"/>
        <w:ind w:left="-90"/>
        <w:rPr>
          <w:rFonts w:ascii="Times New Roman" w:eastAsia="Times New Roman" w:hAnsi="Times New Roman"/>
          <w:b/>
          <w:bCs/>
          <w:sz w:val="20"/>
        </w:rPr>
      </w:pPr>
    </w:p>
    <w:p w14:paraId="54A650A8" w14:textId="77777777" w:rsidR="00364065" w:rsidRDefault="00364065" w:rsidP="00D61BA0">
      <w:pPr>
        <w:spacing w:after="120"/>
        <w:ind w:left="-90"/>
        <w:rPr>
          <w:rFonts w:ascii="Times New Roman" w:eastAsia="Times New Roman" w:hAnsi="Times New Roman"/>
          <w:b/>
          <w:bCs/>
          <w:sz w:val="20"/>
        </w:rPr>
      </w:pPr>
    </w:p>
    <w:p w14:paraId="0B39C9B0" w14:textId="77777777" w:rsidR="00364065" w:rsidRDefault="00364065" w:rsidP="00D61BA0">
      <w:pPr>
        <w:spacing w:after="120"/>
        <w:ind w:left="-90"/>
        <w:rPr>
          <w:rFonts w:ascii="Times New Roman" w:eastAsia="Times New Roman" w:hAnsi="Times New Roman"/>
          <w:b/>
          <w:bCs/>
          <w:sz w:val="20"/>
        </w:rPr>
      </w:pPr>
    </w:p>
    <w:p w14:paraId="38798E6F" w14:textId="77777777" w:rsidR="00364065" w:rsidRDefault="00364065" w:rsidP="00D61BA0">
      <w:pPr>
        <w:spacing w:after="120"/>
        <w:ind w:left="-90"/>
        <w:rPr>
          <w:rFonts w:ascii="Times New Roman" w:eastAsia="Times New Roman" w:hAnsi="Times New Roman"/>
          <w:b/>
          <w:bCs/>
          <w:sz w:val="20"/>
        </w:rPr>
      </w:pPr>
    </w:p>
    <w:p w14:paraId="4892E70D" w14:textId="42FB29A6" w:rsidR="003D46CE" w:rsidRPr="00D61BA0" w:rsidRDefault="00D61BA0" w:rsidP="00D61BA0">
      <w:pPr>
        <w:spacing w:after="120"/>
        <w:ind w:left="-90"/>
        <w:rPr>
          <w:rFonts w:ascii="Times New Roman" w:hAnsi="Times New Roman"/>
          <w:b/>
          <w:bCs/>
          <w:sz w:val="20"/>
        </w:rPr>
      </w:pPr>
      <w:r w:rsidRPr="00D61BA0">
        <w:rPr>
          <w:rFonts w:ascii="Times New Roman" w:eastAsia="Times New Roman" w:hAnsi="Times New Roman"/>
          <w:b/>
          <w:bCs/>
          <w:sz w:val="20"/>
        </w:rPr>
        <w:lastRenderedPageBreak/>
        <w:t>7. ICE CASTLE:</w:t>
      </w:r>
      <w:r>
        <w:rPr>
          <w:rFonts w:ascii="Times New Roman" w:eastAsia="Times New Roman" w:hAnsi="Times New Roman"/>
          <w:b/>
          <w:bCs/>
          <w:sz w:val="20"/>
        </w:rPr>
        <w:t xml:space="preserve"> </w:t>
      </w:r>
      <w:r w:rsidRPr="00D61BA0">
        <w:rPr>
          <w:rFonts w:ascii="Times New Roman" w:hAnsi="Times New Roman"/>
          <w:b/>
          <w:bCs/>
          <w:sz w:val="20"/>
        </w:rPr>
        <w:t>TREASURER MURPHY</w:t>
      </w:r>
    </w:p>
    <w:p w14:paraId="0180F691" w14:textId="77777777" w:rsidR="001348B7" w:rsidRPr="001348B7" w:rsidRDefault="001348B7" w:rsidP="001348B7">
      <w:pPr>
        <w:rPr>
          <w:rFonts w:ascii="Times New Roman" w:eastAsia="Times New Roman" w:hAnsi="Times New Roman"/>
          <w:sz w:val="20"/>
        </w:rPr>
      </w:pPr>
      <w:r w:rsidRPr="001348B7">
        <w:rPr>
          <w:rFonts w:ascii="Times New Roman" w:eastAsia="Times New Roman" w:hAnsi="Times New Roman"/>
          <w:sz w:val="20"/>
        </w:rPr>
        <w:t>The Patriot House Project is free use of an Ice Castle Fish House for Military, Veterans, Law Enforcement, First Responders and their families both in the summer and winter. We currently have four houses in MN, ND and SD at various lakes throughout the year. Find out more at the link below. </w:t>
      </w:r>
    </w:p>
    <w:p w14:paraId="4B7FC40F" w14:textId="2E51AE80" w:rsidR="001348B7" w:rsidRPr="001348B7" w:rsidRDefault="001348B7" w:rsidP="001348B7">
      <w:pPr>
        <w:rPr>
          <w:rFonts w:ascii="Times New Roman" w:eastAsia="Times New Roman" w:hAnsi="Times New Roman"/>
          <w:sz w:val="20"/>
        </w:rPr>
      </w:pPr>
      <w:r w:rsidRPr="001348B7">
        <w:rPr>
          <w:rFonts w:ascii="Times New Roman" w:eastAsia="Times New Roman" w:hAnsi="Times New Roman"/>
          <w:sz w:val="20"/>
        </w:rPr>
        <w:t xml:space="preserve"> We currently have an 18 Foot 2022 Ice Castle RV/ Icehouse that we bring to SD in the winter (photo attached) and back to MN for the summer. The idea is to sell that house to the DAV and keep that house in the Webster area </w:t>
      </w:r>
      <w:r w:rsidR="00364065" w:rsidRPr="001348B7">
        <w:rPr>
          <w:rFonts w:ascii="Times New Roman" w:eastAsia="Times New Roman" w:hAnsi="Times New Roman"/>
          <w:sz w:val="20"/>
        </w:rPr>
        <w:t>year-round</w:t>
      </w:r>
      <w:r w:rsidRPr="001348B7">
        <w:rPr>
          <w:rFonts w:ascii="Times New Roman" w:eastAsia="Times New Roman" w:hAnsi="Times New Roman"/>
          <w:sz w:val="20"/>
        </w:rPr>
        <w:t xml:space="preserve"> while adding another house in MN. We could then add that House under the Patriot House Project umbrella for scheduling Veterans in the SD area with approval of the SD DAV. </w:t>
      </w:r>
    </w:p>
    <w:p w14:paraId="7F9153CE" w14:textId="77777777" w:rsidR="001348B7" w:rsidRPr="001348B7" w:rsidRDefault="001348B7" w:rsidP="001348B7">
      <w:pPr>
        <w:rPr>
          <w:rFonts w:ascii="Times New Roman" w:eastAsia="Times New Roman" w:hAnsi="Times New Roman"/>
          <w:color w:val="0000FF"/>
          <w:sz w:val="20"/>
          <w:u w:val="single"/>
        </w:rPr>
      </w:pPr>
      <w:r w:rsidRPr="001348B7">
        <w:rPr>
          <w:rFonts w:ascii="Times New Roman" w:eastAsia="Times New Roman" w:hAnsi="Times New Roman"/>
          <w:sz w:val="20"/>
        </w:rPr>
        <w:t> </w:t>
      </w:r>
      <w:hyperlink r:id="rId11" w:history="1">
        <w:r w:rsidRPr="001348B7">
          <w:rPr>
            <w:rFonts w:ascii="Times New Roman" w:eastAsia="Times New Roman" w:hAnsi="Times New Roman"/>
            <w:color w:val="0000FF"/>
            <w:sz w:val="20"/>
            <w:u w:val="single"/>
          </w:rPr>
          <w:t>https://patriothouseproject.com/</w:t>
        </w:r>
      </w:hyperlink>
    </w:p>
    <w:p w14:paraId="054901C5" w14:textId="77777777" w:rsidR="001348B7" w:rsidRPr="001348B7" w:rsidRDefault="001348B7" w:rsidP="001348B7">
      <w:pPr>
        <w:rPr>
          <w:rFonts w:ascii="Times New Roman" w:eastAsia="Times New Roman" w:hAnsi="Times New Roman"/>
          <w:color w:val="0000FF" w:themeColor="hyperlink"/>
          <w:sz w:val="20"/>
          <w:u w:val="single"/>
        </w:rPr>
      </w:pPr>
      <w:hyperlink r:id="rId12" w:history="1">
        <w:r w:rsidRPr="001348B7">
          <w:rPr>
            <w:rFonts w:ascii="Times New Roman" w:eastAsia="Times New Roman" w:hAnsi="Times New Roman"/>
            <w:color w:val="0000FF"/>
            <w:sz w:val="20"/>
            <w:u w:val="single"/>
          </w:rPr>
          <w:t>https://www.youtube.com/watch?v=O5QJpQYeQaw</w:t>
        </w:r>
      </w:hyperlink>
    </w:p>
    <w:p w14:paraId="5CD5A6D3" w14:textId="77777777" w:rsidR="001348B7" w:rsidRPr="001348B7" w:rsidRDefault="001348B7" w:rsidP="001348B7">
      <w:pPr>
        <w:spacing w:before="3" w:line="273" w:lineRule="exact"/>
        <w:rPr>
          <w:rFonts w:ascii="Times New Roman" w:eastAsia="Times New Roman" w:hAnsi="Times New Roman"/>
          <w:color w:val="000000"/>
          <w:spacing w:val="1"/>
          <w:sz w:val="20"/>
        </w:rPr>
      </w:pPr>
    </w:p>
    <w:p w14:paraId="61640A66" w14:textId="683627E4" w:rsidR="00364065" w:rsidRDefault="00364065" w:rsidP="00364065">
      <w:pPr>
        <w:spacing w:before="3" w:line="273" w:lineRule="exact"/>
        <w:ind w:left="1440"/>
        <w:rPr>
          <w:rFonts w:ascii="Times New Roman" w:eastAsia="Times New Roman" w:hAnsi="Times New Roman"/>
          <w:color w:val="000000"/>
          <w:spacing w:val="1"/>
          <w:sz w:val="20"/>
        </w:rPr>
      </w:pPr>
      <w:r>
        <w:rPr>
          <w:rFonts w:ascii="Times New Roman" w:eastAsia="Times New Roman" w:hAnsi="Times New Roman"/>
          <w:color w:val="000000"/>
          <w:spacing w:val="1"/>
          <w:sz w:val="20"/>
        </w:rPr>
        <w:t>On a motion by Gene Murphy, Chapter No. 1, and seconded by Tim Walsh</w:t>
      </w:r>
      <w:r w:rsidR="00492621">
        <w:rPr>
          <w:rFonts w:ascii="Times New Roman" w:eastAsia="Times New Roman" w:hAnsi="Times New Roman"/>
          <w:color w:val="000000"/>
          <w:spacing w:val="1"/>
          <w:sz w:val="20"/>
        </w:rPr>
        <w:t>, Chapter No. 1,</w:t>
      </w:r>
      <w:r>
        <w:rPr>
          <w:rFonts w:ascii="Times New Roman" w:eastAsia="Times New Roman" w:hAnsi="Times New Roman"/>
          <w:color w:val="000000"/>
          <w:spacing w:val="1"/>
          <w:sz w:val="20"/>
        </w:rPr>
        <w:t xml:space="preserve"> to approve $10,000.00 for the purchase of the ice castle</w:t>
      </w:r>
      <w:r w:rsidR="00492621">
        <w:rPr>
          <w:rFonts w:ascii="Times New Roman" w:eastAsia="Times New Roman" w:hAnsi="Times New Roman"/>
          <w:color w:val="000000"/>
          <w:spacing w:val="1"/>
          <w:sz w:val="20"/>
        </w:rPr>
        <w:t>, with a letter to invite Chapters to assist with the purchase</w:t>
      </w:r>
      <w:r>
        <w:rPr>
          <w:rFonts w:ascii="Times New Roman" w:eastAsia="Times New Roman" w:hAnsi="Times New Roman"/>
          <w:color w:val="000000"/>
          <w:spacing w:val="1"/>
          <w:sz w:val="20"/>
        </w:rPr>
        <w:t>. Discussion. Motion carried.</w:t>
      </w:r>
    </w:p>
    <w:p w14:paraId="08CC742D" w14:textId="77777777" w:rsidR="000B0DFD" w:rsidRPr="006F0072" w:rsidRDefault="000B0DFD" w:rsidP="000B0DFD">
      <w:pPr>
        <w:spacing w:before="3" w:line="273" w:lineRule="exact"/>
        <w:rPr>
          <w:rFonts w:ascii="Times New Roman" w:eastAsia="Times New Roman" w:hAnsi="Times New Roman"/>
          <w:sz w:val="20"/>
          <w:u w:val="thick"/>
        </w:rPr>
      </w:pPr>
    </w:p>
    <w:p w14:paraId="28D53CAF" w14:textId="55CD06A2" w:rsidR="00E36DD7" w:rsidRPr="006B7B15" w:rsidRDefault="000B0DFD" w:rsidP="004D69D2">
      <w:pPr>
        <w:spacing w:line="276" w:lineRule="auto"/>
        <w:jc w:val="both"/>
        <w:rPr>
          <w:rFonts w:ascii="Times New Roman" w:hAnsi="Times New Roman"/>
          <w:sz w:val="20"/>
        </w:rPr>
      </w:pPr>
      <w:r>
        <w:rPr>
          <w:rFonts w:ascii="Times New Roman" w:hAnsi="Times New Roman"/>
          <w:b/>
          <w:sz w:val="20"/>
        </w:rPr>
        <w:t>8</w:t>
      </w:r>
      <w:r w:rsidR="0038286A">
        <w:rPr>
          <w:rFonts w:ascii="Times New Roman" w:hAnsi="Times New Roman"/>
          <w:b/>
          <w:sz w:val="20"/>
        </w:rPr>
        <w:t xml:space="preserve">. </w:t>
      </w:r>
      <w:r w:rsidR="00E36DD7" w:rsidRPr="0038286A">
        <w:rPr>
          <w:rFonts w:ascii="Times New Roman" w:hAnsi="Times New Roman"/>
          <w:b/>
          <w:sz w:val="20"/>
        </w:rPr>
        <w:t>INSTALLATION OF DAV DEPARTMENT OF S</w:t>
      </w:r>
      <w:r w:rsidR="0058766F">
        <w:rPr>
          <w:rFonts w:ascii="Times New Roman" w:hAnsi="Times New Roman"/>
          <w:b/>
          <w:sz w:val="20"/>
        </w:rPr>
        <w:t>OUTH DAKOTA OFFICERS FOR FY 20</w:t>
      </w:r>
      <w:r w:rsidR="00845922">
        <w:rPr>
          <w:rFonts w:ascii="Times New Roman" w:hAnsi="Times New Roman"/>
          <w:b/>
          <w:sz w:val="20"/>
        </w:rPr>
        <w:t>2</w:t>
      </w:r>
      <w:r w:rsidR="00D61BA0">
        <w:rPr>
          <w:rFonts w:ascii="Times New Roman" w:hAnsi="Times New Roman"/>
          <w:b/>
          <w:sz w:val="20"/>
        </w:rPr>
        <w:t>5</w:t>
      </w:r>
      <w:r w:rsidR="0058766F">
        <w:rPr>
          <w:rFonts w:ascii="Times New Roman" w:hAnsi="Times New Roman"/>
          <w:b/>
          <w:sz w:val="20"/>
        </w:rPr>
        <w:t>-20</w:t>
      </w:r>
      <w:r w:rsidR="004017FD">
        <w:rPr>
          <w:rFonts w:ascii="Times New Roman" w:hAnsi="Times New Roman"/>
          <w:b/>
          <w:sz w:val="20"/>
        </w:rPr>
        <w:t>2</w:t>
      </w:r>
      <w:r w:rsidR="00D61BA0">
        <w:rPr>
          <w:rFonts w:ascii="Times New Roman" w:hAnsi="Times New Roman"/>
          <w:b/>
          <w:sz w:val="20"/>
        </w:rPr>
        <w:t>6</w:t>
      </w:r>
      <w:r w:rsidR="00E36DD7" w:rsidRPr="0038286A">
        <w:rPr>
          <w:rFonts w:ascii="Times New Roman" w:hAnsi="Times New Roman"/>
          <w:b/>
          <w:sz w:val="20"/>
        </w:rPr>
        <w:t>:</w:t>
      </w:r>
    </w:p>
    <w:p w14:paraId="1785C258" w14:textId="4E76F4AC" w:rsidR="00E36DD7" w:rsidRDefault="0056730D" w:rsidP="004D69D2">
      <w:pPr>
        <w:spacing w:after="120"/>
        <w:jc w:val="both"/>
        <w:rPr>
          <w:rFonts w:ascii="Times New Roman" w:hAnsi="Times New Roman"/>
          <w:sz w:val="20"/>
        </w:rPr>
      </w:pPr>
      <w:r>
        <w:rPr>
          <w:rFonts w:ascii="Times New Roman" w:hAnsi="Times New Roman"/>
          <w:sz w:val="20"/>
        </w:rPr>
        <w:t xml:space="preserve">DAV </w:t>
      </w:r>
      <w:r w:rsidR="00D61BA0">
        <w:rPr>
          <w:rFonts w:ascii="Times New Roman" w:hAnsi="Times New Roman"/>
          <w:sz w:val="20"/>
        </w:rPr>
        <w:t>1</w:t>
      </w:r>
      <w:r w:rsidR="00D61BA0" w:rsidRPr="00D61BA0">
        <w:rPr>
          <w:rFonts w:ascii="Times New Roman" w:hAnsi="Times New Roman"/>
          <w:sz w:val="20"/>
          <w:vertAlign w:val="superscript"/>
        </w:rPr>
        <w:t>st</w:t>
      </w:r>
      <w:r w:rsidR="00D61BA0">
        <w:rPr>
          <w:rFonts w:ascii="Times New Roman" w:hAnsi="Times New Roman"/>
          <w:sz w:val="20"/>
        </w:rPr>
        <w:t xml:space="preserve"> Junior Vice Commander John Donavan</w:t>
      </w:r>
      <w:r w:rsidR="001F009B">
        <w:rPr>
          <w:rFonts w:ascii="Times New Roman" w:hAnsi="Times New Roman"/>
          <w:sz w:val="20"/>
        </w:rPr>
        <w:t xml:space="preserve"> </w:t>
      </w:r>
      <w:r w:rsidR="00CA6B79">
        <w:rPr>
          <w:rFonts w:ascii="Times New Roman" w:hAnsi="Times New Roman"/>
          <w:sz w:val="20"/>
        </w:rPr>
        <w:t>will administrate</w:t>
      </w:r>
      <w:r>
        <w:rPr>
          <w:rFonts w:ascii="Times New Roman" w:hAnsi="Times New Roman"/>
          <w:sz w:val="20"/>
        </w:rPr>
        <w:t xml:space="preserve"> the Oath of Office to the newly Elected Department Officers for FY 20</w:t>
      </w:r>
      <w:r w:rsidR="00D61BA0">
        <w:rPr>
          <w:rFonts w:ascii="Times New Roman" w:hAnsi="Times New Roman"/>
          <w:sz w:val="20"/>
        </w:rPr>
        <w:t>25-</w:t>
      </w:r>
      <w:r>
        <w:rPr>
          <w:rFonts w:ascii="Times New Roman" w:hAnsi="Times New Roman"/>
          <w:sz w:val="20"/>
        </w:rPr>
        <w:t>20</w:t>
      </w:r>
      <w:r w:rsidR="004017FD">
        <w:rPr>
          <w:rFonts w:ascii="Times New Roman" w:hAnsi="Times New Roman"/>
          <w:sz w:val="20"/>
        </w:rPr>
        <w:t>2</w:t>
      </w:r>
      <w:r w:rsidR="00D61BA0">
        <w:rPr>
          <w:rFonts w:ascii="Times New Roman" w:hAnsi="Times New Roman"/>
          <w:sz w:val="20"/>
        </w:rPr>
        <w:t>6</w:t>
      </w:r>
      <w:r w:rsidR="00CA6B79">
        <w:rPr>
          <w:rFonts w:ascii="Times New Roman" w:hAnsi="Times New Roman"/>
          <w:sz w:val="20"/>
        </w:rPr>
        <w:t xml:space="preserve"> at the Commander’s Banquet.</w:t>
      </w:r>
    </w:p>
    <w:p w14:paraId="017D695D" w14:textId="72384238" w:rsidR="00F0743F" w:rsidRPr="008C5E8B" w:rsidRDefault="00585D2D" w:rsidP="00F0743F">
      <w:pPr>
        <w:spacing w:line="276" w:lineRule="auto"/>
        <w:jc w:val="both"/>
        <w:rPr>
          <w:rFonts w:ascii="Times New Roman" w:hAnsi="Times New Roman"/>
          <w:sz w:val="20"/>
        </w:rPr>
      </w:pPr>
      <w:r w:rsidRPr="008C5E8B">
        <w:rPr>
          <w:rFonts w:ascii="Times New Roman" w:hAnsi="Times New Roman"/>
          <w:sz w:val="20"/>
        </w:rPr>
        <w:t xml:space="preserve">COMMANDER: </w:t>
      </w:r>
      <w:r w:rsidR="00D61BA0" w:rsidRPr="008C5E8B">
        <w:rPr>
          <w:rFonts w:ascii="Times New Roman" w:hAnsi="Times New Roman"/>
          <w:sz w:val="20"/>
        </w:rPr>
        <w:t>Tim Walsh of Arthur H. Muchow Chapter No. 1</w:t>
      </w:r>
    </w:p>
    <w:p w14:paraId="433FBB86" w14:textId="74E0E6D3" w:rsidR="0056730D" w:rsidRPr="008C5E8B" w:rsidRDefault="00585D2D" w:rsidP="00F0743F">
      <w:pPr>
        <w:jc w:val="both"/>
        <w:rPr>
          <w:rFonts w:ascii="Times New Roman" w:hAnsi="Times New Roman"/>
          <w:sz w:val="20"/>
        </w:rPr>
      </w:pPr>
      <w:r w:rsidRPr="008C5E8B">
        <w:rPr>
          <w:rFonts w:ascii="Times New Roman" w:hAnsi="Times New Roman"/>
          <w:sz w:val="20"/>
        </w:rPr>
        <w:t xml:space="preserve">SR. VICE COMMANDER: </w:t>
      </w:r>
      <w:r w:rsidR="00D61BA0" w:rsidRPr="008C5E8B">
        <w:rPr>
          <w:rFonts w:ascii="Times New Roman" w:hAnsi="Times New Roman"/>
          <w:sz w:val="20"/>
        </w:rPr>
        <w:t>Amy Lucas</w:t>
      </w:r>
      <w:r w:rsidR="00F85778" w:rsidRPr="008C5E8B">
        <w:rPr>
          <w:rFonts w:ascii="Times New Roman" w:hAnsi="Times New Roman"/>
          <w:sz w:val="20"/>
        </w:rPr>
        <w:t xml:space="preserve"> of Aberdeen Chapter No. 13</w:t>
      </w:r>
    </w:p>
    <w:p w14:paraId="7F09D9FF" w14:textId="4DC7BCDE" w:rsidR="00585D2D" w:rsidRPr="008C5E8B" w:rsidRDefault="00585D2D" w:rsidP="004D69D2">
      <w:pPr>
        <w:spacing w:line="276" w:lineRule="auto"/>
        <w:jc w:val="both"/>
        <w:rPr>
          <w:rFonts w:ascii="Times New Roman" w:hAnsi="Times New Roman"/>
          <w:sz w:val="20"/>
        </w:rPr>
      </w:pPr>
      <w:r w:rsidRPr="008C5E8B">
        <w:rPr>
          <w:rFonts w:ascii="Times New Roman" w:hAnsi="Times New Roman"/>
          <w:sz w:val="20"/>
        </w:rPr>
        <w:t>1ST JR. VICE COMMANDER:</w:t>
      </w:r>
      <w:r w:rsidR="00D61BA0" w:rsidRPr="008C5E8B">
        <w:rPr>
          <w:rFonts w:ascii="Times New Roman" w:hAnsi="Times New Roman"/>
          <w:sz w:val="20"/>
        </w:rPr>
        <w:t xml:space="preserve"> Matt Kistler of Arthur H. Muchow Chapter No. 1</w:t>
      </w:r>
      <w:r w:rsidRPr="008C5E8B">
        <w:rPr>
          <w:rFonts w:ascii="Times New Roman" w:hAnsi="Times New Roman"/>
          <w:sz w:val="20"/>
        </w:rPr>
        <w:tab/>
      </w:r>
    </w:p>
    <w:p w14:paraId="37FCFA88" w14:textId="568464DE" w:rsidR="00585D2D" w:rsidRPr="008C5E8B" w:rsidRDefault="00585D2D" w:rsidP="004D69D2">
      <w:pPr>
        <w:spacing w:line="276" w:lineRule="auto"/>
        <w:jc w:val="both"/>
        <w:rPr>
          <w:rFonts w:ascii="Times New Roman" w:hAnsi="Times New Roman"/>
          <w:sz w:val="20"/>
        </w:rPr>
      </w:pPr>
      <w:r w:rsidRPr="008C5E8B">
        <w:rPr>
          <w:rFonts w:ascii="Times New Roman" w:hAnsi="Times New Roman"/>
          <w:sz w:val="20"/>
        </w:rPr>
        <w:t>2ND JR. VICE COMMANDER:</w:t>
      </w:r>
      <w:r w:rsidR="00F85778" w:rsidRPr="008C5E8B">
        <w:rPr>
          <w:rFonts w:ascii="Times New Roman" w:hAnsi="Times New Roman"/>
          <w:sz w:val="20"/>
        </w:rPr>
        <w:t xml:space="preserve"> </w:t>
      </w:r>
      <w:r w:rsidR="00D61BA0" w:rsidRPr="008C5E8B">
        <w:rPr>
          <w:rFonts w:ascii="Times New Roman" w:hAnsi="Times New Roman"/>
          <w:sz w:val="20"/>
        </w:rPr>
        <w:t>Dave Meltz of Rapid City</w:t>
      </w:r>
      <w:r w:rsidR="00F85778" w:rsidRPr="008C5E8B">
        <w:rPr>
          <w:rFonts w:ascii="Times New Roman" w:hAnsi="Times New Roman"/>
          <w:sz w:val="20"/>
        </w:rPr>
        <w:t xml:space="preserve"> Chapter No.</w:t>
      </w:r>
      <w:r w:rsidR="00D61BA0" w:rsidRPr="008C5E8B">
        <w:rPr>
          <w:rFonts w:ascii="Times New Roman" w:hAnsi="Times New Roman"/>
          <w:sz w:val="20"/>
        </w:rPr>
        <w:t xml:space="preserve"> 3</w:t>
      </w:r>
      <w:r w:rsidRPr="008C5E8B">
        <w:rPr>
          <w:rFonts w:ascii="Times New Roman" w:hAnsi="Times New Roman"/>
          <w:sz w:val="20"/>
        </w:rPr>
        <w:tab/>
      </w:r>
      <w:r w:rsidRPr="008C5E8B">
        <w:rPr>
          <w:rFonts w:ascii="Times New Roman" w:hAnsi="Times New Roman"/>
          <w:sz w:val="20"/>
        </w:rPr>
        <w:tab/>
      </w:r>
      <w:r w:rsidRPr="008C5E8B">
        <w:rPr>
          <w:rFonts w:ascii="Times New Roman" w:hAnsi="Times New Roman"/>
          <w:sz w:val="20"/>
        </w:rPr>
        <w:tab/>
      </w:r>
    </w:p>
    <w:p w14:paraId="7F2406A6" w14:textId="179E9AF4" w:rsidR="00585D2D" w:rsidRPr="008C5E8B" w:rsidRDefault="00585D2D" w:rsidP="004D69D2">
      <w:pPr>
        <w:spacing w:line="276" w:lineRule="auto"/>
        <w:jc w:val="both"/>
        <w:rPr>
          <w:rFonts w:ascii="Times New Roman" w:hAnsi="Times New Roman"/>
          <w:sz w:val="20"/>
        </w:rPr>
      </w:pPr>
      <w:r w:rsidRPr="008C5E8B">
        <w:rPr>
          <w:rFonts w:ascii="Times New Roman" w:hAnsi="Times New Roman"/>
          <w:sz w:val="20"/>
        </w:rPr>
        <w:t xml:space="preserve">TREASURER: Gene Murphy of </w:t>
      </w:r>
      <w:r w:rsidR="002F2633" w:rsidRPr="008C5E8B">
        <w:rPr>
          <w:rFonts w:ascii="Times New Roman" w:hAnsi="Times New Roman"/>
          <w:sz w:val="20"/>
        </w:rPr>
        <w:t xml:space="preserve">Arthur H. Muchow </w:t>
      </w:r>
      <w:r w:rsidRPr="008C5E8B">
        <w:rPr>
          <w:rFonts w:ascii="Times New Roman" w:hAnsi="Times New Roman"/>
          <w:sz w:val="20"/>
        </w:rPr>
        <w:t>Chapter No. 1.</w:t>
      </w:r>
      <w:r w:rsidRPr="008C5E8B">
        <w:rPr>
          <w:rFonts w:ascii="Times New Roman" w:hAnsi="Times New Roman"/>
          <w:sz w:val="20"/>
        </w:rPr>
        <w:tab/>
      </w:r>
      <w:r w:rsidRPr="008C5E8B">
        <w:rPr>
          <w:rFonts w:ascii="Times New Roman" w:hAnsi="Times New Roman"/>
          <w:sz w:val="20"/>
        </w:rPr>
        <w:tab/>
      </w:r>
      <w:r w:rsidRPr="008C5E8B">
        <w:rPr>
          <w:rFonts w:ascii="Times New Roman" w:hAnsi="Times New Roman"/>
          <w:sz w:val="20"/>
        </w:rPr>
        <w:tab/>
      </w:r>
      <w:r w:rsidRPr="008C5E8B">
        <w:rPr>
          <w:rFonts w:ascii="Times New Roman" w:hAnsi="Times New Roman"/>
          <w:sz w:val="20"/>
        </w:rPr>
        <w:tab/>
      </w:r>
      <w:r w:rsidRPr="008C5E8B">
        <w:rPr>
          <w:rFonts w:ascii="Times New Roman" w:hAnsi="Times New Roman"/>
          <w:sz w:val="20"/>
        </w:rPr>
        <w:tab/>
      </w:r>
      <w:r w:rsidRPr="008C5E8B">
        <w:rPr>
          <w:rFonts w:ascii="Times New Roman" w:hAnsi="Times New Roman"/>
          <w:sz w:val="20"/>
        </w:rPr>
        <w:tab/>
      </w:r>
    </w:p>
    <w:p w14:paraId="242006F1" w14:textId="1564CCE1" w:rsidR="0056730D" w:rsidRPr="008C5E8B" w:rsidRDefault="00585D2D" w:rsidP="004D69D2">
      <w:pPr>
        <w:spacing w:line="276" w:lineRule="auto"/>
        <w:jc w:val="both"/>
        <w:rPr>
          <w:rFonts w:ascii="Times New Roman" w:hAnsi="Times New Roman"/>
          <w:sz w:val="20"/>
        </w:rPr>
      </w:pPr>
      <w:r w:rsidRPr="008C5E8B">
        <w:rPr>
          <w:rFonts w:ascii="Times New Roman" w:hAnsi="Times New Roman"/>
          <w:sz w:val="20"/>
        </w:rPr>
        <w:t xml:space="preserve">JUDGE ADVOCATE/INSPECTOR: </w:t>
      </w:r>
      <w:r w:rsidR="00B80A15" w:rsidRPr="008C5E8B">
        <w:rPr>
          <w:rFonts w:ascii="Times New Roman" w:hAnsi="Times New Roman"/>
          <w:sz w:val="20"/>
        </w:rPr>
        <w:t>Robert Hill</w:t>
      </w:r>
      <w:r w:rsidRPr="008C5E8B">
        <w:rPr>
          <w:rFonts w:ascii="Times New Roman" w:hAnsi="Times New Roman"/>
          <w:sz w:val="20"/>
        </w:rPr>
        <w:t xml:space="preserve"> of</w:t>
      </w:r>
      <w:r w:rsidR="00B80A15" w:rsidRPr="008C5E8B">
        <w:rPr>
          <w:rFonts w:ascii="Times New Roman" w:hAnsi="Times New Roman"/>
          <w:sz w:val="20"/>
        </w:rPr>
        <w:t xml:space="preserve"> Brookings</w:t>
      </w:r>
      <w:r w:rsidRPr="008C5E8B">
        <w:rPr>
          <w:rFonts w:ascii="Times New Roman" w:hAnsi="Times New Roman"/>
          <w:sz w:val="20"/>
        </w:rPr>
        <w:t xml:space="preserve"> Chapter No. </w:t>
      </w:r>
      <w:r w:rsidR="00B80A15" w:rsidRPr="008C5E8B">
        <w:rPr>
          <w:rFonts w:ascii="Times New Roman" w:hAnsi="Times New Roman"/>
          <w:sz w:val="20"/>
        </w:rPr>
        <w:t>22</w:t>
      </w:r>
    </w:p>
    <w:p w14:paraId="7BB7101B" w14:textId="2F96184D" w:rsidR="00F33A5B" w:rsidRPr="008C5E8B" w:rsidRDefault="00F33A5B" w:rsidP="004D69D2">
      <w:pPr>
        <w:spacing w:line="276" w:lineRule="auto"/>
        <w:jc w:val="both"/>
        <w:rPr>
          <w:rFonts w:ascii="Times New Roman" w:hAnsi="Times New Roman"/>
          <w:sz w:val="20"/>
        </w:rPr>
      </w:pPr>
      <w:r w:rsidRPr="008C5E8B">
        <w:rPr>
          <w:rFonts w:ascii="Times New Roman" w:hAnsi="Times New Roman"/>
          <w:sz w:val="20"/>
        </w:rPr>
        <w:t xml:space="preserve">TRUSTEES (2): </w:t>
      </w:r>
      <w:r w:rsidR="00D61BA0" w:rsidRPr="008C5E8B">
        <w:rPr>
          <w:rFonts w:ascii="Times New Roman" w:hAnsi="Times New Roman"/>
          <w:sz w:val="20"/>
        </w:rPr>
        <w:t xml:space="preserve">Dan Francis </w:t>
      </w:r>
      <w:r w:rsidR="00B80A15" w:rsidRPr="008C5E8B">
        <w:rPr>
          <w:rFonts w:ascii="Times New Roman" w:hAnsi="Times New Roman"/>
          <w:sz w:val="20"/>
        </w:rPr>
        <w:t>of Arthur H. Muchow Chapter No. 1</w:t>
      </w:r>
    </w:p>
    <w:p w14:paraId="5BA5DDE3" w14:textId="6FA99C5E" w:rsidR="00B80A15" w:rsidRDefault="00B80A15" w:rsidP="004D69D2">
      <w:pPr>
        <w:spacing w:line="276" w:lineRule="auto"/>
        <w:jc w:val="both"/>
        <w:rPr>
          <w:rFonts w:ascii="Times New Roman" w:hAnsi="Times New Roman"/>
          <w:sz w:val="20"/>
        </w:rPr>
      </w:pPr>
      <w:r w:rsidRPr="008C5E8B">
        <w:rPr>
          <w:rFonts w:ascii="Times New Roman" w:hAnsi="Times New Roman"/>
          <w:sz w:val="20"/>
        </w:rPr>
        <w:tab/>
        <w:t xml:space="preserve"> </w:t>
      </w:r>
      <w:r w:rsidR="008C5E8B">
        <w:rPr>
          <w:rFonts w:ascii="Times New Roman" w:hAnsi="Times New Roman"/>
          <w:sz w:val="20"/>
        </w:rPr>
        <w:tab/>
        <w:t>H</w:t>
      </w:r>
      <w:r w:rsidRPr="008C5E8B">
        <w:rPr>
          <w:rFonts w:ascii="Times New Roman" w:hAnsi="Times New Roman"/>
          <w:sz w:val="20"/>
        </w:rPr>
        <w:t>.G. Krosschell of Rapid City Chapter No. 3</w:t>
      </w:r>
    </w:p>
    <w:p w14:paraId="0D08282B" w14:textId="77777777" w:rsidR="00364065" w:rsidRDefault="00364065" w:rsidP="004D69D2">
      <w:pPr>
        <w:spacing w:after="120"/>
        <w:jc w:val="both"/>
        <w:rPr>
          <w:rFonts w:ascii="Times New Roman" w:hAnsi="Times New Roman"/>
          <w:b/>
          <w:sz w:val="20"/>
          <w:u w:val="single"/>
        </w:rPr>
      </w:pPr>
    </w:p>
    <w:p w14:paraId="5F885EBF" w14:textId="111C7D86" w:rsidR="00E36DD7" w:rsidRPr="00C07498" w:rsidRDefault="00E36DD7" w:rsidP="004D69D2">
      <w:pPr>
        <w:spacing w:after="120"/>
        <w:jc w:val="both"/>
        <w:rPr>
          <w:rFonts w:ascii="Times New Roman" w:hAnsi="Times New Roman"/>
          <w:sz w:val="20"/>
        </w:rPr>
      </w:pPr>
      <w:r w:rsidRPr="00C07498">
        <w:rPr>
          <w:rFonts w:ascii="Times New Roman" w:hAnsi="Times New Roman"/>
          <w:b/>
          <w:sz w:val="20"/>
          <w:u w:val="single"/>
        </w:rPr>
        <w:t>GOOD OF THE ORDER</w:t>
      </w:r>
    </w:p>
    <w:p w14:paraId="0DA7A9B8" w14:textId="472BFD02" w:rsidR="00E36DD7" w:rsidRDefault="00E36DD7" w:rsidP="004D69D2">
      <w:pPr>
        <w:jc w:val="both"/>
        <w:rPr>
          <w:rFonts w:ascii="Times New Roman" w:hAnsi="Times New Roman"/>
          <w:sz w:val="20"/>
        </w:rPr>
      </w:pPr>
      <w:r w:rsidRPr="00C07498">
        <w:rPr>
          <w:rFonts w:ascii="Times New Roman" w:hAnsi="Times New Roman"/>
          <w:sz w:val="20"/>
        </w:rPr>
        <w:t>Delegates received the following:</w:t>
      </w:r>
    </w:p>
    <w:p w14:paraId="51628432" w14:textId="4B73FEB3" w:rsidR="004017FD" w:rsidRDefault="008B0EB5" w:rsidP="008B0EB5">
      <w:pPr>
        <w:pStyle w:val="ListParagraph"/>
        <w:numPr>
          <w:ilvl w:val="0"/>
          <w:numId w:val="25"/>
        </w:numPr>
        <w:jc w:val="both"/>
        <w:rPr>
          <w:rFonts w:ascii="Times New Roman" w:hAnsi="Times New Roman"/>
          <w:sz w:val="20"/>
        </w:rPr>
      </w:pPr>
      <w:r>
        <w:rPr>
          <w:rFonts w:ascii="Times New Roman" w:hAnsi="Times New Roman"/>
          <w:sz w:val="20"/>
        </w:rPr>
        <w:t>Defense POW/MIA Accounting Agency (DPAA) Family Member Updates and Annual Briefing</w:t>
      </w:r>
    </w:p>
    <w:p w14:paraId="7053AAC0" w14:textId="369694DD" w:rsidR="008B0EB5" w:rsidRDefault="008B0EB5" w:rsidP="008B0EB5">
      <w:pPr>
        <w:pStyle w:val="ListParagraph"/>
        <w:numPr>
          <w:ilvl w:val="0"/>
          <w:numId w:val="25"/>
        </w:numPr>
        <w:jc w:val="both"/>
        <w:rPr>
          <w:rFonts w:ascii="Times New Roman" w:hAnsi="Times New Roman"/>
          <w:sz w:val="20"/>
        </w:rPr>
      </w:pPr>
      <w:r>
        <w:rPr>
          <w:rFonts w:ascii="Times New Roman" w:hAnsi="Times New Roman"/>
          <w:sz w:val="20"/>
        </w:rPr>
        <w:t>3</w:t>
      </w:r>
      <w:r w:rsidRPr="008B0EB5">
        <w:rPr>
          <w:rFonts w:ascii="Times New Roman" w:hAnsi="Times New Roman"/>
          <w:sz w:val="20"/>
          <w:vertAlign w:val="superscript"/>
        </w:rPr>
        <w:t>rd</w:t>
      </w:r>
      <w:r>
        <w:rPr>
          <w:rFonts w:ascii="Times New Roman" w:hAnsi="Times New Roman"/>
          <w:sz w:val="20"/>
        </w:rPr>
        <w:t xml:space="preserve"> Annual Korean War/Defense Veterans Appreciation Day – July 26</w:t>
      </w:r>
      <w:r w:rsidRPr="008B0EB5">
        <w:rPr>
          <w:rFonts w:ascii="Times New Roman" w:hAnsi="Times New Roman"/>
          <w:sz w:val="20"/>
          <w:vertAlign w:val="superscript"/>
        </w:rPr>
        <w:t>th</w:t>
      </w:r>
      <w:r>
        <w:rPr>
          <w:rFonts w:ascii="Times New Roman" w:hAnsi="Times New Roman"/>
          <w:sz w:val="20"/>
        </w:rPr>
        <w:t>, 2025</w:t>
      </w:r>
    </w:p>
    <w:p w14:paraId="3E5B4898" w14:textId="12A47D9F" w:rsidR="008B0EB5" w:rsidRDefault="008B0EB5" w:rsidP="008B0EB5">
      <w:pPr>
        <w:pStyle w:val="ListParagraph"/>
        <w:numPr>
          <w:ilvl w:val="0"/>
          <w:numId w:val="25"/>
        </w:numPr>
        <w:jc w:val="both"/>
        <w:rPr>
          <w:rFonts w:ascii="Times New Roman" w:hAnsi="Times New Roman"/>
          <w:sz w:val="20"/>
        </w:rPr>
      </w:pPr>
      <w:r>
        <w:rPr>
          <w:rFonts w:ascii="Times New Roman" w:hAnsi="Times New Roman"/>
          <w:sz w:val="20"/>
        </w:rPr>
        <w:t>DAV Drive to Victory Golf Tournament – August 13</w:t>
      </w:r>
      <w:r w:rsidRPr="008B0EB5">
        <w:rPr>
          <w:rFonts w:ascii="Times New Roman" w:hAnsi="Times New Roman"/>
          <w:sz w:val="20"/>
          <w:vertAlign w:val="superscript"/>
        </w:rPr>
        <w:t>th</w:t>
      </w:r>
      <w:r>
        <w:rPr>
          <w:rFonts w:ascii="Times New Roman" w:hAnsi="Times New Roman"/>
          <w:sz w:val="20"/>
        </w:rPr>
        <w:t>, 2025</w:t>
      </w:r>
    </w:p>
    <w:p w14:paraId="5FBEEA6A" w14:textId="6DB1C8EB" w:rsidR="008B0EB5" w:rsidRDefault="008B0EB5" w:rsidP="008B0EB5">
      <w:pPr>
        <w:pStyle w:val="ListParagraph"/>
        <w:numPr>
          <w:ilvl w:val="0"/>
          <w:numId w:val="25"/>
        </w:numPr>
        <w:jc w:val="both"/>
        <w:rPr>
          <w:rFonts w:ascii="Times New Roman" w:hAnsi="Times New Roman"/>
          <w:sz w:val="20"/>
        </w:rPr>
      </w:pPr>
      <w:r>
        <w:rPr>
          <w:rFonts w:ascii="Times New Roman" w:hAnsi="Times New Roman"/>
          <w:sz w:val="20"/>
        </w:rPr>
        <w:t>South Dakota Game Fisha, and Parks Veterans Programs</w:t>
      </w:r>
    </w:p>
    <w:p w14:paraId="1458DBA2" w14:textId="1E99580C" w:rsidR="00492621" w:rsidRDefault="00492621" w:rsidP="008B0EB5">
      <w:pPr>
        <w:pStyle w:val="ListParagraph"/>
        <w:numPr>
          <w:ilvl w:val="0"/>
          <w:numId w:val="25"/>
        </w:numPr>
        <w:jc w:val="both"/>
        <w:rPr>
          <w:rFonts w:ascii="Times New Roman" w:hAnsi="Times New Roman"/>
          <w:sz w:val="20"/>
        </w:rPr>
      </w:pPr>
      <w:r>
        <w:rPr>
          <w:rFonts w:ascii="Times New Roman" w:hAnsi="Times New Roman"/>
          <w:sz w:val="20"/>
        </w:rPr>
        <w:t>Rick Albrecht provided information on “Meeting the Needs” of lodging in the Black Hills</w:t>
      </w:r>
    </w:p>
    <w:p w14:paraId="22CDBC08" w14:textId="400D384F" w:rsidR="00492621" w:rsidRDefault="00492621" w:rsidP="008B0EB5">
      <w:pPr>
        <w:pStyle w:val="ListParagraph"/>
        <w:numPr>
          <w:ilvl w:val="0"/>
          <w:numId w:val="25"/>
        </w:numPr>
        <w:jc w:val="both"/>
        <w:rPr>
          <w:rFonts w:ascii="Times New Roman" w:hAnsi="Times New Roman"/>
          <w:sz w:val="20"/>
        </w:rPr>
      </w:pPr>
      <w:r>
        <w:rPr>
          <w:rFonts w:ascii="Times New Roman" w:hAnsi="Times New Roman"/>
          <w:sz w:val="20"/>
        </w:rPr>
        <w:t>Dr. Martin Christnesen Discussed Future VFW Conference in Sioux Falls with a Joint Meetings with DAV Department of South Dakota.</w:t>
      </w:r>
    </w:p>
    <w:p w14:paraId="718845D4" w14:textId="77777777" w:rsidR="00D61BA0" w:rsidRDefault="00D61BA0" w:rsidP="004017FD">
      <w:pPr>
        <w:pStyle w:val="ListParagraph"/>
        <w:jc w:val="both"/>
        <w:rPr>
          <w:rFonts w:ascii="Times New Roman" w:hAnsi="Times New Roman"/>
          <w:sz w:val="20"/>
        </w:rPr>
      </w:pPr>
    </w:p>
    <w:p w14:paraId="07511A6E" w14:textId="06110CF5" w:rsidR="00364065" w:rsidRDefault="00364065" w:rsidP="00364065">
      <w:pPr>
        <w:spacing w:before="3" w:line="273" w:lineRule="exact"/>
        <w:ind w:left="1440"/>
        <w:rPr>
          <w:rFonts w:ascii="Times New Roman" w:eastAsia="Times New Roman" w:hAnsi="Times New Roman"/>
          <w:color w:val="000000"/>
          <w:spacing w:val="1"/>
          <w:sz w:val="20"/>
        </w:rPr>
      </w:pPr>
      <w:r>
        <w:rPr>
          <w:rFonts w:ascii="Times New Roman" w:eastAsia="Times New Roman" w:hAnsi="Times New Roman"/>
          <w:color w:val="000000"/>
          <w:spacing w:val="1"/>
          <w:sz w:val="20"/>
        </w:rPr>
        <w:t>On a motion by Gene Murphy, Chapter No. 1, and seconded by Tim Walsh</w:t>
      </w:r>
      <w:r w:rsidR="00A05C30">
        <w:rPr>
          <w:rFonts w:ascii="Times New Roman" w:eastAsia="Times New Roman" w:hAnsi="Times New Roman"/>
          <w:color w:val="000000"/>
          <w:spacing w:val="1"/>
          <w:sz w:val="20"/>
        </w:rPr>
        <w:t>, Chapter No. 1,</w:t>
      </w:r>
      <w:r>
        <w:rPr>
          <w:rFonts w:ascii="Times New Roman" w:eastAsia="Times New Roman" w:hAnsi="Times New Roman"/>
          <w:color w:val="000000"/>
          <w:spacing w:val="1"/>
          <w:sz w:val="20"/>
        </w:rPr>
        <w:t xml:space="preserve"> to approve $1,000.00 for the Korean War Appreciation Day. Discussion. Motion carried.</w:t>
      </w:r>
    </w:p>
    <w:p w14:paraId="6A009702" w14:textId="77777777" w:rsidR="00364065" w:rsidRDefault="00364065" w:rsidP="004017FD">
      <w:pPr>
        <w:pStyle w:val="ListParagraph"/>
        <w:jc w:val="both"/>
        <w:rPr>
          <w:rFonts w:ascii="Times New Roman" w:hAnsi="Times New Roman"/>
          <w:sz w:val="20"/>
        </w:rPr>
      </w:pPr>
    </w:p>
    <w:p w14:paraId="4B764A94" w14:textId="4AE96C37" w:rsidR="001B797B" w:rsidRDefault="001B797B" w:rsidP="004D69D2">
      <w:pPr>
        <w:jc w:val="both"/>
        <w:rPr>
          <w:rFonts w:ascii="Times New Roman" w:hAnsi="Times New Roman"/>
          <w:sz w:val="20"/>
        </w:rPr>
      </w:pPr>
      <w:r>
        <w:rPr>
          <w:rFonts w:ascii="Times New Roman" w:hAnsi="Times New Roman"/>
          <w:sz w:val="20"/>
        </w:rPr>
        <w:t xml:space="preserve">The delegates </w:t>
      </w:r>
      <w:r w:rsidR="007C37CE">
        <w:rPr>
          <w:rFonts w:ascii="Times New Roman" w:hAnsi="Times New Roman"/>
          <w:sz w:val="20"/>
        </w:rPr>
        <w:t xml:space="preserve">thanked DAV </w:t>
      </w:r>
      <w:r w:rsidR="00364065">
        <w:rPr>
          <w:rFonts w:ascii="Times New Roman" w:hAnsi="Times New Roman"/>
          <w:sz w:val="20"/>
        </w:rPr>
        <w:t>Aberdeen</w:t>
      </w:r>
      <w:r w:rsidR="004017FD">
        <w:rPr>
          <w:rFonts w:ascii="Times New Roman" w:hAnsi="Times New Roman"/>
          <w:sz w:val="20"/>
        </w:rPr>
        <w:t xml:space="preserve"> Chapter No. </w:t>
      </w:r>
      <w:r w:rsidR="00F85778">
        <w:rPr>
          <w:rFonts w:ascii="Times New Roman" w:hAnsi="Times New Roman"/>
          <w:sz w:val="20"/>
        </w:rPr>
        <w:t>1</w:t>
      </w:r>
      <w:r w:rsidR="00364065">
        <w:rPr>
          <w:rFonts w:ascii="Times New Roman" w:hAnsi="Times New Roman"/>
          <w:sz w:val="20"/>
        </w:rPr>
        <w:t>3</w:t>
      </w:r>
      <w:r w:rsidR="007C37CE">
        <w:rPr>
          <w:rFonts w:ascii="Times New Roman" w:hAnsi="Times New Roman"/>
          <w:sz w:val="20"/>
        </w:rPr>
        <w:t xml:space="preserve"> </w:t>
      </w:r>
      <w:r w:rsidR="00CA6B79">
        <w:rPr>
          <w:rFonts w:ascii="Times New Roman" w:hAnsi="Times New Roman"/>
          <w:sz w:val="20"/>
        </w:rPr>
        <w:t xml:space="preserve">and DAV Auxiliary </w:t>
      </w:r>
      <w:r w:rsidR="00364065">
        <w:rPr>
          <w:rFonts w:ascii="Times New Roman" w:hAnsi="Times New Roman"/>
          <w:sz w:val="20"/>
        </w:rPr>
        <w:t>Unit 13</w:t>
      </w:r>
      <w:r w:rsidR="00CA6B79">
        <w:rPr>
          <w:rFonts w:ascii="Times New Roman" w:hAnsi="Times New Roman"/>
          <w:sz w:val="20"/>
        </w:rPr>
        <w:t xml:space="preserve"> </w:t>
      </w:r>
      <w:r w:rsidR="007C37CE">
        <w:rPr>
          <w:rFonts w:ascii="Times New Roman" w:hAnsi="Times New Roman"/>
          <w:sz w:val="20"/>
        </w:rPr>
        <w:t>for hosting an outstanding convention.</w:t>
      </w:r>
    </w:p>
    <w:p w14:paraId="1417F67F" w14:textId="77777777" w:rsidR="007C37CE" w:rsidRDefault="007C37CE" w:rsidP="004D69D2">
      <w:pPr>
        <w:jc w:val="both"/>
        <w:rPr>
          <w:rFonts w:ascii="Times New Roman" w:hAnsi="Times New Roman"/>
          <w:sz w:val="20"/>
        </w:rPr>
      </w:pPr>
    </w:p>
    <w:p w14:paraId="76581ABC" w14:textId="1B8ABF40" w:rsidR="00E36DD7" w:rsidRDefault="007C37CE" w:rsidP="00621258">
      <w:pPr>
        <w:spacing w:after="120"/>
        <w:ind w:left="1440"/>
        <w:jc w:val="both"/>
        <w:rPr>
          <w:rFonts w:ascii="Times New Roman" w:hAnsi="Times New Roman"/>
          <w:sz w:val="20"/>
        </w:rPr>
      </w:pPr>
      <w:r w:rsidRPr="00F26EBC">
        <w:rPr>
          <w:rFonts w:ascii="Times New Roman" w:eastAsia="Times New Roman" w:hAnsi="Times New Roman"/>
          <w:sz w:val="20"/>
        </w:rPr>
        <w:t xml:space="preserve">On a motion by </w:t>
      </w:r>
      <w:r w:rsidR="00364065">
        <w:rPr>
          <w:rFonts w:ascii="Times New Roman" w:eastAsia="Times New Roman" w:hAnsi="Times New Roman"/>
          <w:sz w:val="20"/>
        </w:rPr>
        <w:t>Dan Francis</w:t>
      </w:r>
      <w:r w:rsidRPr="00F26EBC">
        <w:rPr>
          <w:rFonts w:ascii="Times New Roman" w:eastAsia="Times New Roman" w:hAnsi="Times New Roman"/>
          <w:sz w:val="20"/>
        </w:rPr>
        <w:t xml:space="preserve">, Chapter No. </w:t>
      </w:r>
      <w:r w:rsidR="00364065">
        <w:rPr>
          <w:rFonts w:ascii="Times New Roman" w:eastAsia="Times New Roman" w:hAnsi="Times New Roman"/>
          <w:sz w:val="20"/>
        </w:rPr>
        <w:t>1</w:t>
      </w:r>
      <w:r w:rsidRPr="00F26EBC">
        <w:rPr>
          <w:rFonts w:ascii="Times New Roman" w:eastAsia="Times New Roman" w:hAnsi="Times New Roman"/>
          <w:sz w:val="20"/>
        </w:rPr>
        <w:t xml:space="preserve"> and seconded</w:t>
      </w:r>
      <w:r w:rsidR="00364065">
        <w:rPr>
          <w:rFonts w:ascii="Times New Roman" w:eastAsia="Times New Roman" w:hAnsi="Times New Roman"/>
          <w:sz w:val="20"/>
        </w:rPr>
        <w:t xml:space="preserve"> </w:t>
      </w:r>
      <w:r w:rsidR="00364065">
        <w:rPr>
          <w:rFonts w:ascii="Times New Roman" w:hAnsi="Times New Roman"/>
          <w:sz w:val="20"/>
        </w:rPr>
        <w:t>Timothy Timmerman</w:t>
      </w:r>
      <w:r w:rsidR="00364065" w:rsidRPr="00F26EBC">
        <w:rPr>
          <w:rFonts w:ascii="Times New Roman" w:eastAsia="Times New Roman" w:hAnsi="Times New Roman"/>
          <w:sz w:val="20"/>
        </w:rPr>
        <w:t>,</w:t>
      </w:r>
      <w:r w:rsidRPr="00F26EBC">
        <w:rPr>
          <w:rFonts w:ascii="Times New Roman" w:eastAsia="Times New Roman" w:hAnsi="Times New Roman"/>
          <w:sz w:val="20"/>
        </w:rPr>
        <w:t xml:space="preserve"> Chapter No. </w:t>
      </w:r>
      <w:r w:rsidR="00364065">
        <w:rPr>
          <w:rFonts w:ascii="Times New Roman" w:eastAsia="Times New Roman" w:hAnsi="Times New Roman"/>
          <w:sz w:val="20"/>
        </w:rPr>
        <w:t>13</w:t>
      </w:r>
      <w:r w:rsidRPr="00F26EBC">
        <w:rPr>
          <w:rFonts w:ascii="Times New Roman" w:eastAsia="Times New Roman" w:hAnsi="Times New Roman"/>
          <w:sz w:val="20"/>
        </w:rPr>
        <w:t xml:space="preserve"> </w:t>
      </w:r>
      <w:r>
        <w:rPr>
          <w:rFonts w:ascii="Times New Roman" w:hAnsi="Times New Roman"/>
          <w:sz w:val="20"/>
        </w:rPr>
        <w:t xml:space="preserve">to </w:t>
      </w:r>
      <w:r w:rsidR="00E36DD7" w:rsidRPr="00C07498">
        <w:rPr>
          <w:rFonts w:ascii="Times New Roman" w:hAnsi="Times New Roman"/>
          <w:sz w:val="20"/>
        </w:rPr>
        <w:t xml:space="preserve">adjourn the </w:t>
      </w:r>
      <w:r w:rsidR="004017FD">
        <w:rPr>
          <w:rFonts w:ascii="Times New Roman" w:hAnsi="Times New Roman"/>
          <w:sz w:val="20"/>
        </w:rPr>
        <w:t>8</w:t>
      </w:r>
      <w:r w:rsidR="00D61BA0">
        <w:rPr>
          <w:rFonts w:ascii="Times New Roman" w:hAnsi="Times New Roman"/>
          <w:sz w:val="20"/>
        </w:rPr>
        <w:t>5</w:t>
      </w:r>
      <w:r w:rsidR="006D7D54" w:rsidRPr="006D7D54">
        <w:rPr>
          <w:rFonts w:ascii="Times New Roman" w:hAnsi="Times New Roman"/>
          <w:sz w:val="20"/>
          <w:vertAlign w:val="superscript"/>
        </w:rPr>
        <w:t>th</w:t>
      </w:r>
      <w:r w:rsidR="00F85778">
        <w:rPr>
          <w:rFonts w:ascii="Times New Roman" w:hAnsi="Times New Roman"/>
          <w:sz w:val="20"/>
        </w:rPr>
        <w:t xml:space="preserve"> </w:t>
      </w:r>
      <w:r w:rsidR="00E36DD7" w:rsidRPr="00C07498">
        <w:rPr>
          <w:rFonts w:ascii="Times New Roman" w:hAnsi="Times New Roman"/>
          <w:sz w:val="20"/>
        </w:rPr>
        <w:t xml:space="preserve">Annual </w:t>
      </w:r>
      <w:r w:rsidR="00452237">
        <w:rPr>
          <w:rFonts w:ascii="Times New Roman" w:hAnsi="Times New Roman"/>
          <w:sz w:val="20"/>
        </w:rPr>
        <w:t xml:space="preserve">DAV </w:t>
      </w:r>
      <w:r w:rsidR="00E36DD7" w:rsidRPr="00C07498">
        <w:rPr>
          <w:rFonts w:ascii="Times New Roman" w:hAnsi="Times New Roman"/>
          <w:sz w:val="20"/>
        </w:rPr>
        <w:t>Department of South Dakota Convention. Motion Carried.</w:t>
      </w:r>
    </w:p>
    <w:p w14:paraId="17591B0A" w14:textId="5256744D" w:rsidR="00F85778" w:rsidRDefault="00E36DD7" w:rsidP="002E2A20">
      <w:pPr>
        <w:spacing w:after="120"/>
        <w:jc w:val="both"/>
        <w:rPr>
          <w:rFonts w:ascii="Times New Roman" w:hAnsi="Times New Roman"/>
          <w:sz w:val="20"/>
        </w:rPr>
      </w:pPr>
      <w:r w:rsidRPr="00C07498">
        <w:rPr>
          <w:rFonts w:ascii="Times New Roman" w:hAnsi="Times New Roman"/>
          <w:sz w:val="20"/>
        </w:rPr>
        <w:t xml:space="preserve">Chaplain </w:t>
      </w:r>
      <w:r w:rsidR="00B80A15">
        <w:rPr>
          <w:rFonts w:ascii="Times New Roman" w:hAnsi="Times New Roman"/>
          <w:sz w:val="20"/>
        </w:rPr>
        <w:t>Gaylord Helmbrecht</w:t>
      </w:r>
      <w:r w:rsidRPr="00C07498">
        <w:rPr>
          <w:rFonts w:ascii="Times New Roman" w:hAnsi="Times New Roman"/>
          <w:sz w:val="20"/>
        </w:rPr>
        <w:t xml:space="preserve"> led the </w:t>
      </w:r>
      <w:r w:rsidR="00452237">
        <w:rPr>
          <w:rFonts w:ascii="Times New Roman" w:hAnsi="Times New Roman"/>
          <w:sz w:val="20"/>
        </w:rPr>
        <w:t>d</w:t>
      </w:r>
      <w:r w:rsidRPr="00C07498">
        <w:rPr>
          <w:rFonts w:ascii="Times New Roman" w:hAnsi="Times New Roman"/>
          <w:sz w:val="20"/>
        </w:rPr>
        <w:t xml:space="preserve">elegates in prayer and Commander </w:t>
      </w:r>
      <w:r w:rsidR="006B4028">
        <w:rPr>
          <w:rFonts w:ascii="Times New Roman" w:hAnsi="Times New Roman"/>
          <w:sz w:val="20"/>
        </w:rPr>
        <w:t>Hubers</w:t>
      </w:r>
      <w:r w:rsidR="003F7FFB">
        <w:rPr>
          <w:rFonts w:ascii="Times New Roman" w:hAnsi="Times New Roman"/>
          <w:sz w:val="20"/>
        </w:rPr>
        <w:t xml:space="preserve"> </w:t>
      </w:r>
      <w:r w:rsidRPr="00C07498">
        <w:rPr>
          <w:rFonts w:ascii="Times New Roman" w:hAnsi="Times New Roman"/>
          <w:sz w:val="20"/>
        </w:rPr>
        <w:t xml:space="preserve">had </w:t>
      </w:r>
      <w:r w:rsidR="00585D2D">
        <w:rPr>
          <w:rFonts w:ascii="Times New Roman" w:hAnsi="Times New Roman"/>
          <w:sz w:val="20"/>
        </w:rPr>
        <w:t>the members render honor to the flag</w:t>
      </w:r>
      <w:r w:rsidRPr="00C07498">
        <w:rPr>
          <w:rFonts w:ascii="Times New Roman" w:hAnsi="Times New Roman"/>
          <w:sz w:val="20"/>
        </w:rPr>
        <w:t xml:space="preserve">. The </w:t>
      </w:r>
      <w:r w:rsidR="004017FD">
        <w:rPr>
          <w:rFonts w:ascii="Times New Roman" w:hAnsi="Times New Roman"/>
          <w:sz w:val="20"/>
        </w:rPr>
        <w:t>8</w:t>
      </w:r>
      <w:r w:rsidR="00D61BA0">
        <w:rPr>
          <w:rFonts w:ascii="Times New Roman" w:hAnsi="Times New Roman"/>
          <w:sz w:val="20"/>
        </w:rPr>
        <w:t>5</w:t>
      </w:r>
      <w:r w:rsidR="006D7D54" w:rsidRPr="006D7D54">
        <w:rPr>
          <w:rFonts w:ascii="Times New Roman" w:hAnsi="Times New Roman"/>
          <w:sz w:val="20"/>
          <w:vertAlign w:val="superscript"/>
        </w:rPr>
        <w:t>th</w:t>
      </w:r>
      <w:r w:rsidRPr="00C07498">
        <w:rPr>
          <w:rFonts w:ascii="Times New Roman" w:hAnsi="Times New Roman"/>
          <w:sz w:val="20"/>
        </w:rPr>
        <w:t xml:space="preserve"> Annual Convention adjourned at</w:t>
      </w:r>
      <w:r w:rsidR="00364065">
        <w:rPr>
          <w:rFonts w:ascii="Times New Roman" w:hAnsi="Times New Roman"/>
          <w:sz w:val="20"/>
        </w:rPr>
        <w:t xml:space="preserve"> 2:18 </w:t>
      </w:r>
      <w:r w:rsidR="00F85778">
        <w:rPr>
          <w:rFonts w:ascii="Times New Roman" w:hAnsi="Times New Roman"/>
          <w:sz w:val="20"/>
        </w:rPr>
        <w:t>p</w:t>
      </w:r>
      <w:r w:rsidRPr="00C07498">
        <w:rPr>
          <w:rFonts w:ascii="Times New Roman" w:hAnsi="Times New Roman"/>
          <w:sz w:val="20"/>
        </w:rPr>
        <w:t xml:space="preserve">.m. on </w:t>
      </w:r>
      <w:r w:rsidR="00EE5DA4">
        <w:rPr>
          <w:rFonts w:ascii="Times New Roman" w:hAnsi="Times New Roman"/>
          <w:sz w:val="20"/>
        </w:rPr>
        <w:t>April 2</w:t>
      </w:r>
      <w:r w:rsidR="00B032DD">
        <w:rPr>
          <w:rFonts w:ascii="Times New Roman" w:hAnsi="Times New Roman"/>
          <w:sz w:val="20"/>
        </w:rPr>
        <w:t>6</w:t>
      </w:r>
      <w:r w:rsidR="00B80A15" w:rsidRPr="00B80A15">
        <w:rPr>
          <w:rFonts w:ascii="Times New Roman" w:hAnsi="Times New Roman"/>
          <w:sz w:val="20"/>
          <w:vertAlign w:val="superscript"/>
        </w:rPr>
        <w:t>th</w:t>
      </w:r>
      <w:r w:rsidR="00B80A15">
        <w:rPr>
          <w:rFonts w:ascii="Times New Roman" w:hAnsi="Times New Roman"/>
          <w:sz w:val="20"/>
        </w:rPr>
        <w:t>, 202</w:t>
      </w:r>
      <w:r w:rsidR="00D61BA0">
        <w:rPr>
          <w:rFonts w:ascii="Times New Roman" w:hAnsi="Times New Roman"/>
          <w:sz w:val="20"/>
        </w:rPr>
        <w:t>5</w:t>
      </w:r>
      <w:r w:rsidR="004017FD">
        <w:rPr>
          <w:rFonts w:ascii="Times New Roman" w:hAnsi="Times New Roman"/>
          <w:sz w:val="20"/>
        </w:rPr>
        <w:t>.</w:t>
      </w:r>
    </w:p>
    <w:p w14:paraId="58B6EEA6" w14:textId="77777777" w:rsidR="000B0DFD" w:rsidRDefault="000B0DFD" w:rsidP="002E2A20">
      <w:pPr>
        <w:spacing w:after="120"/>
        <w:jc w:val="both"/>
        <w:rPr>
          <w:rFonts w:ascii="Times New Roman" w:hAnsi="Times New Roman"/>
          <w:sz w:val="20"/>
        </w:rPr>
      </w:pPr>
    </w:p>
    <w:p w14:paraId="1484AE5B" w14:textId="3BF2A864" w:rsidR="00585D2D" w:rsidRPr="000B0DFD" w:rsidRDefault="00E36DD7" w:rsidP="000B0DFD">
      <w:pPr>
        <w:spacing w:after="120"/>
        <w:ind w:left="5760"/>
        <w:rPr>
          <w:rFonts w:ascii="Times New Roman" w:hAnsi="Times New Roman"/>
          <w:sz w:val="16"/>
          <w:szCs w:val="16"/>
        </w:rPr>
      </w:pPr>
      <w:r w:rsidRPr="000B0DFD">
        <w:rPr>
          <w:rFonts w:ascii="Times New Roman" w:hAnsi="Times New Roman"/>
          <w:sz w:val="16"/>
          <w:szCs w:val="16"/>
        </w:rPr>
        <w:t xml:space="preserve">Submitted by </w:t>
      </w:r>
      <w:r w:rsidR="002F2633" w:rsidRPr="000B0DFD">
        <w:rPr>
          <w:rFonts w:ascii="Times New Roman" w:hAnsi="Times New Roman"/>
          <w:sz w:val="16"/>
          <w:szCs w:val="16"/>
        </w:rPr>
        <w:t>Marty Pennock, Adjutant</w:t>
      </w:r>
      <w:r w:rsidR="00CD21B5" w:rsidRPr="000B0DFD">
        <w:rPr>
          <w:rFonts w:ascii="Times New Roman" w:hAnsi="Times New Roman"/>
          <w:sz w:val="16"/>
          <w:szCs w:val="16"/>
        </w:rPr>
        <w:t xml:space="preserve"> – </w:t>
      </w:r>
      <w:r w:rsidR="00285726">
        <w:rPr>
          <w:rFonts w:ascii="Times New Roman" w:hAnsi="Times New Roman"/>
          <w:sz w:val="16"/>
          <w:szCs w:val="16"/>
        </w:rPr>
        <w:t>5/5</w:t>
      </w:r>
      <w:r w:rsidR="00CD21B5" w:rsidRPr="000B0DFD">
        <w:rPr>
          <w:rFonts w:ascii="Times New Roman" w:hAnsi="Times New Roman"/>
          <w:sz w:val="16"/>
          <w:szCs w:val="16"/>
        </w:rPr>
        <w:t>/2</w:t>
      </w:r>
      <w:r w:rsidR="00AB15BC" w:rsidRPr="000B0DFD">
        <w:rPr>
          <w:rFonts w:ascii="Times New Roman" w:hAnsi="Times New Roman"/>
          <w:sz w:val="16"/>
          <w:szCs w:val="16"/>
        </w:rPr>
        <w:t>5</w:t>
      </w:r>
    </w:p>
    <w:sectPr w:rsidR="00585D2D" w:rsidRPr="000B0DFD" w:rsidSect="00B01539">
      <w:footerReference w:type="default" r:id="rId13"/>
      <w:pgSz w:w="12240" w:h="15840"/>
      <w:pgMar w:top="1152" w:right="1350" w:bottom="1152" w:left="153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D5400" w14:textId="77777777" w:rsidR="00070043" w:rsidRDefault="00070043" w:rsidP="00B37770">
      <w:r>
        <w:separator/>
      </w:r>
    </w:p>
  </w:endnote>
  <w:endnote w:type="continuationSeparator" w:id="0">
    <w:p w14:paraId="43B5B6D8" w14:textId="77777777" w:rsidR="00070043" w:rsidRDefault="00070043" w:rsidP="00B3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
    <w:altName w:val="Yu Gothic"/>
    <w:panose1 w:val="00000000000000000000"/>
    <w:charset w:val="80"/>
    <w:family w:val="auto"/>
    <w:notTrueType/>
    <w:pitch w:val="variable"/>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1C2F1" w14:textId="77777777" w:rsidR="006577AA" w:rsidRDefault="006577AA" w:rsidP="006A5851">
    <w:pPr>
      <w:pStyle w:val="Footer"/>
      <w:jc w:val="cente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10</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11</w:t>
    </w:r>
    <w:r>
      <w:rPr>
        <w:rFonts w:ascii="Times New Roman" w:hAnsi="Times New Roman"/>
      </w:rPr>
      <w:fldChar w:fldCharType="end"/>
    </w:r>
  </w:p>
  <w:p w14:paraId="2A403A65" w14:textId="77777777" w:rsidR="006577AA" w:rsidRDefault="006577AA"/>
  <w:p w14:paraId="7D0CF9EC" w14:textId="77777777" w:rsidR="006577AA" w:rsidRDefault="006577AA"/>
  <w:p w14:paraId="0521F8E7" w14:textId="77777777" w:rsidR="00432E72" w:rsidRDefault="00432E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4C698" w14:textId="77777777" w:rsidR="00070043" w:rsidRDefault="00070043" w:rsidP="00B37770">
      <w:r>
        <w:separator/>
      </w:r>
    </w:p>
  </w:footnote>
  <w:footnote w:type="continuationSeparator" w:id="0">
    <w:p w14:paraId="3EADA07A" w14:textId="77777777" w:rsidR="00070043" w:rsidRDefault="00070043" w:rsidP="00B37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3496"/>
    <w:multiLevelType w:val="hybridMultilevel"/>
    <w:tmpl w:val="E99C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B2851"/>
    <w:multiLevelType w:val="hybridMultilevel"/>
    <w:tmpl w:val="A5540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753D4"/>
    <w:multiLevelType w:val="multilevel"/>
    <w:tmpl w:val="83F23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32F21"/>
    <w:multiLevelType w:val="hybridMultilevel"/>
    <w:tmpl w:val="1082C72E"/>
    <w:lvl w:ilvl="0" w:tplc="04090019">
      <w:start w:val="1"/>
      <w:numFmt w:val="lowerLetter"/>
      <w:lvlText w:val="%1."/>
      <w:lvlJc w:val="left"/>
      <w:pPr>
        <w:ind w:left="895" w:hanging="360"/>
      </w:pPr>
      <w:rPr>
        <w:rFonts w:cs="Times New Roman"/>
      </w:rPr>
    </w:lvl>
    <w:lvl w:ilvl="1" w:tplc="135AA348">
      <w:start w:val="1"/>
      <w:numFmt w:val="decimal"/>
      <w:lvlText w:val="%2."/>
      <w:lvlJc w:val="left"/>
      <w:pPr>
        <w:ind w:left="1615" w:hanging="360"/>
      </w:pPr>
      <w:rPr>
        <w:rFonts w:cs="Times New Roman" w:hint="default"/>
        <w:b/>
      </w:rPr>
    </w:lvl>
    <w:lvl w:ilvl="2" w:tplc="0409001B" w:tentative="1">
      <w:start w:val="1"/>
      <w:numFmt w:val="lowerRoman"/>
      <w:lvlText w:val="%3."/>
      <w:lvlJc w:val="right"/>
      <w:pPr>
        <w:ind w:left="2335" w:hanging="180"/>
      </w:pPr>
      <w:rPr>
        <w:rFonts w:cs="Times New Roman"/>
      </w:rPr>
    </w:lvl>
    <w:lvl w:ilvl="3" w:tplc="0409000F" w:tentative="1">
      <w:start w:val="1"/>
      <w:numFmt w:val="decimal"/>
      <w:lvlText w:val="%4."/>
      <w:lvlJc w:val="left"/>
      <w:pPr>
        <w:ind w:left="3055" w:hanging="360"/>
      </w:pPr>
      <w:rPr>
        <w:rFonts w:cs="Times New Roman"/>
      </w:rPr>
    </w:lvl>
    <w:lvl w:ilvl="4" w:tplc="04090019" w:tentative="1">
      <w:start w:val="1"/>
      <w:numFmt w:val="lowerLetter"/>
      <w:lvlText w:val="%5."/>
      <w:lvlJc w:val="left"/>
      <w:pPr>
        <w:ind w:left="3775" w:hanging="360"/>
      </w:pPr>
      <w:rPr>
        <w:rFonts w:cs="Times New Roman"/>
      </w:rPr>
    </w:lvl>
    <w:lvl w:ilvl="5" w:tplc="0409001B" w:tentative="1">
      <w:start w:val="1"/>
      <w:numFmt w:val="lowerRoman"/>
      <w:lvlText w:val="%6."/>
      <w:lvlJc w:val="right"/>
      <w:pPr>
        <w:ind w:left="4495" w:hanging="180"/>
      </w:pPr>
      <w:rPr>
        <w:rFonts w:cs="Times New Roman"/>
      </w:rPr>
    </w:lvl>
    <w:lvl w:ilvl="6" w:tplc="0409000F" w:tentative="1">
      <w:start w:val="1"/>
      <w:numFmt w:val="decimal"/>
      <w:lvlText w:val="%7."/>
      <w:lvlJc w:val="left"/>
      <w:pPr>
        <w:ind w:left="5215" w:hanging="360"/>
      </w:pPr>
      <w:rPr>
        <w:rFonts w:cs="Times New Roman"/>
      </w:rPr>
    </w:lvl>
    <w:lvl w:ilvl="7" w:tplc="04090019" w:tentative="1">
      <w:start w:val="1"/>
      <w:numFmt w:val="lowerLetter"/>
      <w:lvlText w:val="%8."/>
      <w:lvlJc w:val="left"/>
      <w:pPr>
        <w:ind w:left="5935" w:hanging="360"/>
      </w:pPr>
      <w:rPr>
        <w:rFonts w:cs="Times New Roman"/>
      </w:rPr>
    </w:lvl>
    <w:lvl w:ilvl="8" w:tplc="0409001B" w:tentative="1">
      <w:start w:val="1"/>
      <w:numFmt w:val="lowerRoman"/>
      <w:lvlText w:val="%9."/>
      <w:lvlJc w:val="right"/>
      <w:pPr>
        <w:ind w:left="6655" w:hanging="180"/>
      </w:pPr>
      <w:rPr>
        <w:rFonts w:cs="Times New Roman"/>
      </w:rPr>
    </w:lvl>
  </w:abstractNum>
  <w:abstractNum w:abstractNumId="4" w15:restartNumberingAfterBreak="0">
    <w:nsid w:val="151F7F58"/>
    <w:multiLevelType w:val="hybridMultilevel"/>
    <w:tmpl w:val="59C676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C729D3"/>
    <w:multiLevelType w:val="hybridMultilevel"/>
    <w:tmpl w:val="84A8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A4909"/>
    <w:multiLevelType w:val="hybridMultilevel"/>
    <w:tmpl w:val="6950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2315A"/>
    <w:multiLevelType w:val="hybridMultilevel"/>
    <w:tmpl w:val="F4CC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12998"/>
    <w:multiLevelType w:val="multilevel"/>
    <w:tmpl w:val="CFEAF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21AA8"/>
    <w:multiLevelType w:val="hybridMultilevel"/>
    <w:tmpl w:val="BD3AE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4F62F4"/>
    <w:multiLevelType w:val="hybridMultilevel"/>
    <w:tmpl w:val="EE8C0994"/>
    <w:lvl w:ilvl="0" w:tplc="92B6FC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AD407CC"/>
    <w:multiLevelType w:val="multilevel"/>
    <w:tmpl w:val="A7722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163D46"/>
    <w:multiLevelType w:val="multilevel"/>
    <w:tmpl w:val="EE246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4F60E9"/>
    <w:multiLevelType w:val="hybridMultilevel"/>
    <w:tmpl w:val="29AE40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B771BC"/>
    <w:multiLevelType w:val="hybridMultilevel"/>
    <w:tmpl w:val="08A6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8171B7"/>
    <w:multiLevelType w:val="hybridMultilevel"/>
    <w:tmpl w:val="A53C7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85C2F"/>
    <w:multiLevelType w:val="hybridMultilevel"/>
    <w:tmpl w:val="8A9E4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3877004"/>
    <w:multiLevelType w:val="multilevel"/>
    <w:tmpl w:val="3028F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B73B1C"/>
    <w:multiLevelType w:val="hybridMultilevel"/>
    <w:tmpl w:val="68586454"/>
    <w:lvl w:ilvl="0" w:tplc="5C828156">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72708"/>
    <w:multiLevelType w:val="hybridMultilevel"/>
    <w:tmpl w:val="2FF88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673E8"/>
    <w:multiLevelType w:val="hybridMultilevel"/>
    <w:tmpl w:val="CE10D7BE"/>
    <w:lvl w:ilvl="0" w:tplc="F89AC69C">
      <w:numFmt w:val="bullet"/>
      <w:lvlText w:val=""/>
      <w:lvlJc w:val="left"/>
      <w:pPr>
        <w:ind w:left="585" w:hanging="360"/>
      </w:pPr>
      <w:rPr>
        <w:rFonts w:ascii="Symbol" w:eastAsia="Aptos" w:hAnsi="Symbol" w:cs="Times New Roman" w:hint="default"/>
      </w:rPr>
    </w:lvl>
    <w:lvl w:ilvl="1" w:tplc="04090003">
      <w:start w:val="1"/>
      <w:numFmt w:val="bullet"/>
      <w:lvlText w:val="o"/>
      <w:lvlJc w:val="left"/>
      <w:pPr>
        <w:ind w:left="1305" w:hanging="360"/>
      </w:pPr>
      <w:rPr>
        <w:rFonts w:ascii="Courier New" w:hAnsi="Courier New" w:cs="Courier New" w:hint="default"/>
      </w:rPr>
    </w:lvl>
    <w:lvl w:ilvl="2" w:tplc="04090005">
      <w:start w:val="1"/>
      <w:numFmt w:val="bullet"/>
      <w:lvlText w:val=""/>
      <w:lvlJc w:val="left"/>
      <w:pPr>
        <w:ind w:left="2025" w:hanging="360"/>
      </w:pPr>
      <w:rPr>
        <w:rFonts w:ascii="Wingdings" w:hAnsi="Wingdings" w:hint="default"/>
      </w:rPr>
    </w:lvl>
    <w:lvl w:ilvl="3" w:tplc="04090001">
      <w:start w:val="1"/>
      <w:numFmt w:val="bullet"/>
      <w:lvlText w:val=""/>
      <w:lvlJc w:val="left"/>
      <w:pPr>
        <w:ind w:left="2745" w:hanging="360"/>
      </w:pPr>
      <w:rPr>
        <w:rFonts w:ascii="Symbol" w:hAnsi="Symbol" w:hint="default"/>
      </w:rPr>
    </w:lvl>
    <w:lvl w:ilvl="4" w:tplc="04090003">
      <w:start w:val="1"/>
      <w:numFmt w:val="bullet"/>
      <w:lvlText w:val="o"/>
      <w:lvlJc w:val="left"/>
      <w:pPr>
        <w:ind w:left="3465" w:hanging="360"/>
      </w:pPr>
      <w:rPr>
        <w:rFonts w:ascii="Courier New" w:hAnsi="Courier New" w:cs="Courier New" w:hint="default"/>
      </w:rPr>
    </w:lvl>
    <w:lvl w:ilvl="5" w:tplc="04090005">
      <w:start w:val="1"/>
      <w:numFmt w:val="bullet"/>
      <w:lvlText w:val=""/>
      <w:lvlJc w:val="left"/>
      <w:pPr>
        <w:ind w:left="4185" w:hanging="360"/>
      </w:pPr>
      <w:rPr>
        <w:rFonts w:ascii="Wingdings" w:hAnsi="Wingdings" w:hint="default"/>
      </w:rPr>
    </w:lvl>
    <w:lvl w:ilvl="6" w:tplc="04090001">
      <w:start w:val="1"/>
      <w:numFmt w:val="bullet"/>
      <w:lvlText w:val=""/>
      <w:lvlJc w:val="left"/>
      <w:pPr>
        <w:ind w:left="4905" w:hanging="360"/>
      </w:pPr>
      <w:rPr>
        <w:rFonts w:ascii="Symbol" w:hAnsi="Symbol" w:hint="default"/>
      </w:rPr>
    </w:lvl>
    <w:lvl w:ilvl="7" w:tplc="04090003">
      <w:start w:val="1"/>
      <w:numFmt w:val="bullet"/>
      <w:lvlText w:val="o"/>
      <w:lvlJc w:val="left"/>
      <w:pPr>
        <w:ind w:left="5625" w:hanging="360"/>
      </w:pPr>
      <w:rPr>
        <w:rFonts w:ascii="Courier New" w:hAnsi="Courier New" w:cs="Courier New" w:hint="default"/>
      </w:rPr>
    </w:lvl>
    <w:lvl w:ilvl="8" w:tplc="04090005">
      <w:start w:val="1"/>
      <w:numFmt w:val="bullet"/>
      <w:lvlText w:val=""/>
      <w:lvlJc w:val="left"/>
      <w:pPr>
        <w:ind w:left="6345" w:hanging="360"/>
      </w:pPr>
      <w:rPr>
        <w:rFonts w:ascii="Wingdings" w:hAnsi="Wingdings" w:hint="default"/>
      </w:rPr>
    </w:lvl>
  </w:abstractNum>
  <w:abstractNum w:abstractNumId="21" w15:restartNumberingAfterBreak="0">
    <w:nsid w:val="6B4E5191"/>
    <w:multiLevelType w:val="hybridMultilevel"/>
    <w:tmpl w:val="F23A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712F47"/>
    <w:multiLevelType w:val="hybridMultilevel"/>
    <w:tmpl w:val="F970D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6085F8E"/>
    <w:multiLevelType w:val="hybridMultilevel"/>
    <w:tmpl w:val="1FDC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501DA"/>
    <w:multiLevelType w:val="hybridMultilevel"/>
    <w:tmpl w:val="6A46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1795A"/>
    <w:multiLevelType w:val="hybridMultilevel"/>
    <w:tmpl w:val="7F5A3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7818812">
    <w:abstractNumId w:val="3"/>
  </w:num>
  <w:num w:numId="2" w16cid:durableId="530921294">
    <w:abstractNumId w:val="19"/>
  </w:num>
  <w:num w:numId="3" w16cid:durableId="460457926">
    <w:abstractNumId w:val="13"/>
  </w:num>
  <w:num w:numId="4" w16cid:durableId="1202136781">
    <w:abstractNumId w:val="22"/>
  </w:num>
  <w:num w:numId="5" w16cid:durableId="2026668004">
    <w:abstractNumId w:val="4"/>
  </w:num>
  <w:num w:numId="6" w16cid:durableId="2016882623">
    <w:abstractNumId w:val="15"/>
  </w:num>
  <w:num w:numId="7" w16cid:durableId="1818718526">
    <w:abstractNumId w:val="0"/>
  </w:num>
  <w:num w:numId="8" w16cid:durableId="1211765406">
    <w:abstractNumId w:val="1"/>
  </w:num>
  <w:num w:numId="9" w16cid:durableId="139806932">
    <w:abstractNumId w:val="9"/>
  </w:num>
  <w:num w:numId="10" w16cid:durableId="834496598">
    <w:abstractNumId w:val="24"/>
  </w:num>
  <w:num w:numId="11" w16cid:durableId="1966540882">
    <w:abstractNumId w:val="14"/>
  </w:num>
  <w:num w:numId="12" w16cid:durableId="499858965">
    <w:abstractNumId w:val="21"/>
  </w:num>
  <w:num w:numId="13" w16cid:durableId="2126272751">
    <w:abstractNumId w:val="7"/>
  </w:num>
  <w:num w:numId="14" w16cid:durableId="604844343">
    <w:abstractNumId w:val="10"/>
  </w:num>
  <w:num w:numId="15" w16cid:durableId="11970399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1104552">
    <w:abstractNumId w:val="20"/>
  </w:num>
  <w:num w:numId="17" w16cid:durableId="2042438706">
    <w:abstractNumId w:val="12"/>
  </w:num>
  <w:num w:numId="18" w16cid:durableId="1334530897">
    <w:abstractNumId w:val="8"/>
  </w:num>
  <w:num w:numId="19" w16cid:durableId="1852330664">
    <w:abstractNumId w:val="11"/>
  </w:num>
  <w:num w:numId="20" w16cid:durableId="2063211615">
    <w:abstractNumId w:val="17"/>
  </w:num>
  <w:num w:numId="21" w16cid:durableId="1083799962">
    <w:abstractNumId w:val="2"/>
  </w:num>
  <w:num w:numId="22" w16cid:durableId="540751071">
    <w:abstractNumId w:val="5"/>
  </w:num>
  <w:num w:numId="23" w16cid:durableId="1988586097">
    <w:abstractNumId w:val="18"/>
  </w:num>
  <w:num w:numId="24" w16cid:durableId="700665727">
    <w:abstractNumId w:val="23"/>
  </w:num>
  <w:num w:numId="25" w16cid:durableId="986662872">
    <w:abstractNumId w:val="25"/>
  </w:num>
  <w:num w:numId="26" w16cid:durableId="104078793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70395"/>
    <w:rsid w:val="00000434"/>
    <w:rsid w:val="000031F9"/>
    <w:rsid w:val="0002747C"/>
    <w:rsid w:val="0003285E"/>
    <w:rsid w:val="00042E3E"/>
    <w:rsid w:val="00054770"/>
    <w:rsid w:val="000568D2"/>
    <w:rsid w:val="00063BB4"/>
    <w:rsid w:val="00065799"/>
    <w:rsid w:val="00065C61"/>
    <w:rsid w:val="00067732"/>
    <w:rsid w:val="00070043"/>
    <w:rsid w:val="00071418"/>
    <w:rsid w:val="0007440D"/>
    <w:rsid w:val="0008028A"/>
    <w:rsid w:val="00096A57"/>
    <w:rsid w:val="000A33F4"/>
    <w:rsid w:val="000B0DFD"/>
    <w:rsid w:val="000B7537"/>
    <w:rsid w:val="000C41B2"/>
    <w:rsid w:val="000D3AB7"/>
    <w:rsid w:val="000E007B"/>
    <w:rsid w:val="000E077E"/>
    <w:rsid w:val="000E2597"/>
    <w:rsid w:val="000E3910"/>
    <w:rsid w:val="000E49ED"/>
    <w:rsid w:val="000F22A4"/>
    <w:rsid w:val="000F5F94"/>
    <w:rsid w:val="001025A1"/>
    <w:rsid w:val="00111689"/>
    <w:rsid w:val="0012163D"/>
    <w:rsid w:val="00122760"/>
    <w:rsid w:val="00133257"/>
    <w:rsid w:val="001348B7"/>
    <w:rsid w:val="001425FD"/>
    <w:rsid w:val="00144821"/>
    <w:rsid w:val="00145BF8"/>
    <w:rsid w:val="00161C1B"/>
    <w:rsid w:val="00184A98"/>
    <w:rsid w:val="00187FC8"/>
    <w:rsid w:val="00191B16"/>
    <w:rsid w:val="00196875"/>
    <w:rsid w:val="0019770A"/>
    <w:rsid w:val="001A333A"/>
    <w:rsid w:val="001A507C"/>
    <w:rsid w:val="001A7730"/>
    <w:rsid w:val="001B673C"/>
    <w:rsid w:val="001B797B"/>
    <w:rsid w:val="001C0FA8"/>
    <w:rsid w:val="001C21E8"/>
    <w:rsid w:val="001C56F9"/>
    <w:rsid w:val="001D7498"/>
    <w:rsid w:val="001F009B"/>
    <w:rsid w:val="001F00E5"/>
    <w:rsid w:val="001F017C"/>
    <w:rsid w:val="00203A33"/>
    <w:rsid w:val="00216C4C"/>
    <w:rsid w:val="002255E3"/>
    <w:rsid w:val="002273C8"/>
    <w:rsid w:val="002343A3"/>
    <w:rsid w:val="00237698"/>
    <w:rsid w:val="0024165B"/>
    <w:rsid w:val="002459F6"/>
    <w:rsid w:val="00247A3E"/>
    <w:rsid w:val="002555EC"/>
    <w:rsid w:val="00261797"/>
    <w:rsid w:val="0026272D"/>
    <w:rsid w:val="00271BD6"/>
    <w:rsid w:val="00275BD5"/>
    <w:rsid w:val="00282A0B"/>
    <w:rsid w:val="00285726"/>
    <w:rsid w:val="00287BC5"/>
    <w:rsid w:val="002936A2"/>
    <w:rsid w:val="00293868"/>
    <w:rsid w:val="00295EEB"/>
    <w:rsid w:val="002A006D"/>
    <w:rsid w:val="002C156E"/>
    <w:rsid w:val="002C3359"/>
    <w:rsid w:val="002C5340"/>
    <w:rsid w:val="002D1CAD"/>
    <w:rsid w:val="002D3148"/>
    <w:rsid w:val="002D430C"/>
    <w:rsid w:val="002D572E"/>
    <w:rsid w:val="002E0914"/>
    <w:rsid w:val="002E13AC"/>
    <w:rsid w:val="002E17EB"/>
    <w:rsid w:val="002E2A20"/>
    <w:rsid w:val="002F2633"/>
    <w:rsid w:val="00311A45"/>
    <w:rsid w:val="00313C57"/>
    <w:rsid w:val="00323CBE"/>
    <w:rsid w:val="00330763"/>
    <w:rsid w:val="00337345"/>
    <w:rsid w:val="00343449"/>
    <w:rsid w:val="0035734F"/>
    <w:rsid w:val="003632F0"/>
    <w:rsid w:val="00364065"/>
    <w:rsid w:val="0038286A"/>
    <w:rsid w:val="00383C14"/>
    <w:rsid w:val="00387A41"/>
    <w:rsid w:val="003932C8"/>
    <w:rsid w:val="00396535"/>
    <w:rsid w:val="003A104C"/>
    <w:rsid w:val="003A1C1E"/>
    <w:rsid w:val="003A406F"/>
    <w:rsid w:val="003C03D4"/>
    <w:rsid w:val="003C21C7"/>
    <w:rsid w:val="003D2A52"/>
    <w:rsid w:val="003D46CE"/>
    <w:rsid w:val="003D68EA"/>
    <w:rsid w:val="003E1779"/>
    <w:rsid w:val="003F0241"/>
    <w:rsid w:val="003F3488"/>
    <w:rsid w:val="003F37AD"/>
    <w:rsid w:val="003F5872"/>
    <w:rsid w:val="003F7433"/>
    <w:rsid w:val="003F7A5C"/>
    <w:rsid w:val="003F7FFB"/>
    <w:rsid w:val="004017FD"/>
    <w:rsid w:val="00415D5F"/>
    <w:rsid w:val="004214C2"/>
    <w:rsid w:val="00421716"/>
    <w:rsid w:val="00422AD5"/>
    <w:rsid w:val="0042387C"/>
    <w:rsid w:val="004247F7"/>
    <w:rsid w:val="004250ED"/>
    <w:rsid w:val="00425DCF"/>
    <w:rsid w:val="0042683A"/>
    <w:rsid w:val="004279A9"/>
    <w:rsid w:val="00432E72"/>
    <w:rsid w:val="00444B0B"/>
    <w:rsid w:val="00445E6C"/>
    <w:rsid w:val="004511E0"/>
    <w:rsid w:val="00452237"/>
    <w:rsid w:val="00455E32"/>
    <w:rsid w:val="00460646"/>
    <w:rsid w:val="00466996"/>
    <w:rsid w:val="00472CCC"/>
    <w:rsid w:val="00474EC7"/>
    <w:rsid w:val="0047681A"/>
    <w:rsid w:val="00477DB4"/>
    <w:rsid w:val="00490C0D"/>
    <w:rsid w:val="00492621"/>
    <w:rsid w:val="0049385E"/>
    <w:rsid w:val="004965A4"/>
    <w:rsid w:val="00496DE4"/>
    <w:rsid w:val="004B294E"/>
    <w:rsid w:val="004C5A9F"/>
    <w:rsid w:val="004C6217"/>
    <w:rsid w:val="004D3104"/>
    <w:rsid w:val="004D5252"/>
    <w:rsid w:val="004D69D2"/>
    <w:rsid w:val="004E21A1"/>
    <w:rsid w:val="004E26F7"/>
    <w:rsid w:val="004E5A7E"/>
    <w:rsid w:val="004F2093"/>
    <w:rsid w:val="004F401E"/>
    <w:rsid w:val="005101D9"/>
    <w:rsid w:val="00511562"/>
    <w:rsid w:val="005117EF"/>
    <w:rsid w:val="00513334"/>
    <w:rsid w:val="00516236"/>
    <w:rsid w:val="00516B4B"/>
    <w:rsid w:val="005200E9"/>
    <w:rsid w:val="0052465F"/>
    <w:rsid w:val="00524D1C"/>
    <w:rsid w:val="0052691D"/>
    <w:rsid w:val="00527C3D"/>
    <w:rsid w:val="00530275"/>
    <w:rsid w:val="00533591"/>
    <w:rsid w:val="005405B9"/>
    <w:rsid w:val="00544E43"/>
    <w:rsid w:val="00564B43"/>
    <w:rsid w:val="00564E36"/>
    <w:rsid w:val="0056730D"/>
    <w:rsid w:val="00571279"/>
    <w:rsid w:val="00572D53"/>
    <w:rsid w:val="005744CF"/>
    <w:rsid w:val="005756FF"/>
    <w:rsid w:val="005824B7"/>
    <w:rsid w:val="005856F0"/>
    <w:rsid w:val="00585D2D"/>
    <w:rsid w:val="0058766F"/>
    <w:rsid w:val="00590D41"/>
    <w:rsid w:val="0059245A"/>
    <w:rsid w:val="005927C5"/>
    <w:rsid w:val="0059304F"/>
    <w:rsid w:val="005A024E"/>
    <w:rsid w:val="005A02CE"/>
    <w:rsid w:val="005A7728"/>
    <w:rsid w:val="005B637E"/>
    <w:rsid w:val="005C3B9C"/>
    <w:rsid w:val="005C3DC9"/>
    <w:rsid w:val="005F00B6"/>
    <w:rsid w:val="00610735"/>
    <w:rsid w:val="006140B2"/>
    <w:rsid w:val="00621258"/>
    <w:rsid w:val="00622D7E"/>
    <w:rsid w:val="00640120"/>
    <w:rsid w:val="00656491"/>
    <w:rsid w:val="006577AA"/>
    <w:rsid w:val="00660D9E"/>
    <w:rsid w:val="00663E98"/>
    <w:rsid w:val="00665E0C"/>
    <w:rsid w:val="0066798E"/>
    <w:rsid w:val="00670395"/>
    <w:rsid w:val="00671EDE"/>
    <w:rsid w:val="00673E56"/>
    <w:rsid w:val="006852D8"/>
    <w:rsid w:val="006859D5"/>
    <w:rsid w:val="00690AA3"/>
    <w:rsid w:val="006A1D96"/>
    <w:rsid w:val="006A5851"/>
    <w:rsid w:val="006B35CD"/>
    <w:rsid w:val="006B4028"/>
    <w:rsid w:val="006B7B15"/>
    <w:rsid w:val="006D0B0C"/>
    <w:rsid w:val="006D3D27"/>
    <w:rsid w:val="006D7D54"/>
    <w:rsid w:val="006E403A"/>
    <w:rsid w:val="006F0072"/>
    <w:rsid w:val="006F4F77"/>
    <w:rsid w:val="006F6856"/>
    <w:rsid w:val="00704924"/>
    <w:rsid w:val="00705AD4"/>
    <w:rsid w:val="00706C88"/>
    <w:rsid w:val="00710B79"/>
    <w:rsid w:val="00712DEA"/>
    <w:rsid w:val="00734ABA"/>
    <w:rsid w:val="00736983"/>
    <w:rsid w:val="00736C6A"/>
    <w:rsid w:val="00746278"/>
    <w:rsid w:val="00747F6E"/>
    <w:rsid w:val="00765B58"/>
    <w:rsid w:val="00772D3C"/>
    <w:rsid w:val="00774032"/>
    <w:rsid w:val="00780429"/>
    <w:rsid w:val="00781FA8"/>
    <w:rsid w:val="007836A6"/>
    <w:rsid w:val="00797004"/>
    <w:rsid w:val="007972DC"/>
    <w:rsid w:val="007A4715"/>
    <w:rsid w:val="007B2144"/>
    <w:rsid w:val="007B3380"/>
    <w:rsid w:val="007C37CE"/>
    <w:rsid w:val="007C51DC"/>
    <w:rsid w:val="007C746A"/>
    <w:rsid w:val="007C7999"/>
    <w:rsid w:val="007E0D9B"/>
    <w:rsid w:val="007E12EB"/>
    <w:rsid w:val="007E4BCF"/>
    <w:rsid w:val="007E7B1E"/>
    <w:rsid w:val="007F475B"/>
    <w:rsid w:val="007F7602"/>
    <w:rsid w:val="00806A70"/>
    <w:rsid w:val="008112CC"/>
    <w:rsid w:val="00816B67"/>
    <w:rsid w:val="00817801"/>
    <w:rsid w:val="00832C88"/>
    <w:rsid w:val="0084305B"/>
    <w:rsid w:val="00845922"/>
    <w:rsid w:val="00855DB5"/>
    <w:rsid w:val="00861121"/>
    <w:rsid w:val="00862491"/>
    <w:rsid w:val="00862E9B"/>
    <w:rsid w:val="0086327D"/>
    <w:rsid w:val="0087693D"/>
    <w:rsid w:val="008A4C3A"/>
    <w:rsid w:val="008A50DC"/>
    <w:rsid w:val="008B0EB5"/>
    <w:rsid w:val="008B407E"/>
    <w:rsid w:val="008B4441"/>
    <w:rsid w:val="008C096E"/>
    <w:rsid w:val="008C144D"/>
    <w:rsid w:val="008C5E8B"/>
    <w:rsid w:val="008D4234"/>
    <w:rsid w:val="008E141D"/>
    <w:rsid w:val="008E3D69"/>
    <w:rsid w:val="008E6DDA"/>
    <w:rsid w:val="008F05D2"/>
    <w:rsid w:val="008F5961"/>
    <w:rsid w:val="00911246"/>
    <w:rsid w:val="009365DA"/>
    <w:rsid w:val="00942DF6"/>
    <w:rsid w:val="00944D08"/>
    <w:rsid w:val="0095320E"/>
    <w:rsid w:val="00960D7E"/>
    <w:rsid w:val="0097563D"/>
    <w:rsid w:val="00977DCD"/>
    <w:rsid w:val="009817E5"/>
    <w:rsid w:val="009829ED"/>
    <w:rsid w:val="00984AF9"/>
    <w:rsid w:val="009A1971"/>
    <w:rsid w:val="009A36ED"/>
    <w:rsid w:val="009A4845"/>
    <w:rsid w:val="009A5190"/>
    <w:rsid w:val="009B6556"/>
    <w:rsid w:val="009C4E32"/>
    <w:rsid w:val="009C517A"/>
    <w:rsid w:val="009D0163"/>
    <w:rsid w:val="009D7047"/>
    <w:rsid w:val="009E18A8"/>
    <w:rsid w:val="009E1AC9"/>
    <w:rsid w:val="009E2D67"/>
    <w:rsid w:val="00A021C9"/>
    <w:rsid w:val="00A05C30"/>
    <w:rsid w:val="00A10F07"/>
    <w:rsid w:val="00A24A1B"/>
    <w:rsid w:val="00A27226"/>
    <w:rsid w:val="00A310CA"/>
    <w:rsid w:val="00A34BCF"/>
    <w:rsid w:val="00A36AA9"/>
    <w:rsid w:val="00A450F2"/>
    <w:rsid w:val="00A451D3"/>
    <w:rsid w:val="00A57BD6"/>
    <w:rsid w:val="00A73363"/>
    <w:rsid w:val="00A8713D"/>
    <w:rsid w:val="00A878FF"/>
    <w:rsid w:val="00A9157D"/>
    <w:rsid w:val="00A938A3"/>
    <w:rsid w:val="00A953F0"/>
    <w:rsid w:val="00A96667"/>
    <w:rsid w:val="00A97569"/>
    <w:rsid w:val="00AA1FB7"/>
    <w:rsid w:val="00AA64EB"/>
    <w:rsid w:val="00AB15BC"/>
    <w:rsid w:val="00AC18B4"/>
    <w:rsid w:val="00AC6526"/>
    <w:rsid w:val="00AD3B07"/>
    <w:rsid w:val="00AE32BE"/>
    <w:rsid w:val="00AF4959"/>
    <w:rsid w:val="00AF4E34"/>
    <w:rsid w:val="00AF6C78"/>
    <w:rsid w:val="00AF6F83"/>
    <w:rsid w:val="00B0132F"/>
    <w:rsid w:val="00B01539"/>
    <w:rsid w:val="00B032DD"/>
    <w:rsid w:val="00B04471"/>
    <w:rsid w:val="00B053C0"/>
    <w:rsid w:val="00B12727"/>
    <w:rsid w:val="00B303D2"/>
    <w:rsid w:val="00B37770"/>
    <w:rsid w:val="00B41D07"/>
    <w:rsid w:val="00B50774"/>
    <w:rsid w:val="00B5463F"/>
    <w:rsid w:val="00B573AF"/>
    <w:rsid w:val="00B5780E"/>
    <w:rsid w:val="00B72A13"/>
    <w:rsid w:val="00B80A15"/>
    <w:rsid w:val="00B8189F"/>
    <w:rsid w:val="00B93CB0"/>
    <w:rsid w:val="00B9435C"/>
    <w:rsid w:val="00BA64B1"/>
    <w:rsid w:val="00BB5CE9"/>
    <w:rsid w:val="00BC470C"/>
    <w:rsid w:val="00BD2A61"/>
    <w:rsid w:val="00BD3962"/>
    <w:rsid w:val="00BD795F"/>
    <w:rsid w:val="00BE1D43"/>
    <w:rsid w:val="00BE6CE6"/>
    <w:rsid w:val="00BF31A1"/>
    <w:rsid w:val="00C06341"/>
    <w:rsid w:val="00C07498"/>
    <w:rsid w:val="00C23E87"/>
    <w:rsid w:val="00C306C9"/>
    <w:rsid w:val="00C3655B"/>
    <w:rsid w:val="00C405CC"/>
    <w:rsid w:val="00C53B7E"/>
    <w:rsid w:val="00C65BEA"/>
    <w:rsid w:val="00C727EE"/>
    <w:rsid w:val="00C768EE"/>
    <w:rsid w:val="00C83C7B"/>
    <w:rsid w:val="00C86986"/>
    <w:rsid w:val="00C87C20"/>
    <w:rsid w:val="00C90195"/>
    <w:rsid w:val="00C90461"/>
    <w:rsid w:val="00C928D6"/>
    <w:rsid w:val="00C94A7B"/>
    <w:rsid w:val="00C956EB"/>
    <w:rsid w:val="00CA2A02"/>
    <w:rsid w:val="00CA6B79"/>
    <w:rsid w:val="00CC6DF2"/>
    <w:rsid w:val="00CD04C9"/>
    <w:rsid w:val="00CD21B5"/>
    <w:rsid w:val="00CD2A84"/>
    <w:rsid w:val="00CD4E81"/>
    <w:rsid w:val="00CD5EF3"/>
    <w:rsid w:val="00CE7ECC"/>
    <w:rsid w:val="00D00937"/>
    <w:rsid w:val="00D00EB4"/>
    <w:rsid w:val="00D1302D"/>
    <w:rsid w:val="00D151CA"/>
    <w:rsid w:val="00D163AF"/>
    <w:rsid w:val="00D20F9B"/>
    <w:rsid w:val="00D2495D"/>
    <w:rsid w:val="00D42E4A"/>
    <w:rsid w:val="00D4592A"/>
    <w:rsid w:val="00D5765C"/>
    <w:rsid w:val="00D61BA0"/>
    <w:rsid w:val="00D63184"/>
    <w:rsid w:val="00D658A8"/>
    <w:rsid w:val="00D70631"/>
    <w:rsid w:val="00D712D4"/>
    <w:rsid w:val="00D72E2B"/>
    <w:rsid w:val="00D874C5"/>
    <w:rsid w:val="00D90204"/>
    <w:rsid w:val="00D946C1"/>
    <w:rsid w:val="00D952BA"/>
    <w:rsid w:val="00D96FB8"/>
    <w:rsid w:val="00DA3CF5"/>
    <w:rsid w:val="00DB2CCD"/>
    <w:rsid w:val="00DB563D"/>
    <w:rsid w:val="00DC3E4F"/>
    <w:rsid w:val="00DC5E8A"/>
    <w:rsid w:val="00DD469E"/>
    <w:rsid w:val="00E0063E"/>
    <w:rsid w:val="00E12A26"/>
    <w:rsid w:val="00E140A7"/>
    <w:rsid w:val="00E14497"/>
    <w:rsid w:val="00E164D0"/>
    <w:rsid w:val="00E203F1"/>
    <w:rsid w:val="00E226E7"/>
    <w:rsid w:val="00E22C93"/>
    <w:rsid w:val="00E30AD6"/>
    <w:rsid w:val="00E36DD7"/>
    <w:rsid w:val="00E4235B"/>
    <w:rsid w:val="00E54418"/>
    <w:rsid w:val="00E833C5"/>
    <w:rsid w:val="00E859BA"/>
    <w:rsid w:val="00E95093"/>
    <w:rsid w:val="00E95DE4"/>
    <w:rsid w:val="00EA6104"/>
    <w:rsid w:val="00EA7951"/>
    <w:rsid w:val="00EB0686"/>
    <w:rsid w:val="00EB3C74"/>
    <w:rsid w:val="00EC26CF"/>
    <w:rsid w:val="00EC2F2D"/>
    <w:rsid w:val="00EC6ABB"/>
    <w:rsid w:val="00ED0D3D"/>
    <w:rsid w:val="00ED0E92"/>
    <w:rsid w:val="00EE20F5"/>
    <w:rsid w:val="00EE4A70"/>
    <w:rsid w:val="00EE5DA4"/>
    <w:rsid w:val="00EE79C6"/>
    <w:rsid w:val="00EE7A06"/>
    <w:rsid w:val="00F038B0"/>
    <w:rsid w:val="00F06153"/>
    <w:rsid w:val="00F0743F"/>
    <w:rsid w:val="00F173FB"/>
    <w:rsid w:val="00F23573"/>
    <w:rsid w:val="00F26EBC"/>
    <w:rsid w:val="00F27BDC"/>
    <w:rsid w:val="00F310A7"/>
    <w:rsid w:val="00F33A5B"/>
    <w:rsid w:val="00F35A9A"/>
    <w:rsid w:val="00F4525F"/>
    <w:rsid w:val="00F51DEB"/>
    <w:rsid w:val="00F52E20"/>
    <w:rsid w:val="00F722B1"/>
    <w:rsid w:val="00F73DF5"/>
    <w:rsid w:val="00F7556D"/>
    <w:rsid w:val="00F83F86"/>
    <w:rsid w:val="00F85778"/>
    <w:rsid w:val="00F91FA8"/>
    <w:rsid w:val="00F923FD"/>
    <w:rsid w:val="00F97D4B"/>
    <w:rsid w:val="00FA122F"/>
    <w:rsid w:val="00FA1CA7"/>
    <w:rsid w:val="00FA1F27"/>
    <w:rsid w:val="00FA5F27"/>
    <w:rsid w:val="00FC0D4B"/>
    <w:rsid w:val="00FC2E36"/>
    <w:rsid w:val="00FD7F4E"/>
    <w:rsid w:val="00FE20BA"/>
    <w:rsid w:val="00FE3E53"/>
    <w:rsid w:val="00FF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3F9F3"/>
  <w15:docId w15:val="{FB3EC4E0-6C4F-48A8-B05E-C0670A9A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395"/>
    <w:pPr>
      <w:overflowPunct w:val="0"/>
      <w:autoSpaceDE w:val="0"/>
      <w:autoSpaceDN w:val="0"/>
      <w:adjustRightInd w:val="0"/>
      <w:textAlignment w:val="baseline"/>
    </w:pPr>
    <w:rPr>
      <w:rFonts w:ascii="Courier New" w:hAnsi="Courier Ne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670395"/>
    <w:pPr>
      <w:tabs>
        <w:tab w:val="center" w:pos="4320"/>
        <w:tab w:val="right" w:pos="8640"/>
      </w:tabs>
    </w:pPr>
  </w:style>
  <w:style w:type="character" w:customStyle="1" w:styleId="FooterChar">
    <w:name w:val="Footer Char"/>
    <w:basedOn w:val="DefaultParagraphFont"/>
    <w:link w:val="Footer"/>
    <w:uiPriority w:val="99"/>
    <w:semiHidden/>
    <w:locked/>
    <w:rsid w:val="00670395"/>
    <w:rPr>
      <w:rFonts w:ascii="Courier New" w:hAnsi="Courier New" w:cs="Times New Roman"/>
      <w:sz w:val="20"/>
      <w:szCs w:val="20"/>
    </w:rPr>
  </w:style>
  <w:style w:type="character" w:styleId="PageNumber">
    <w:name w:val="page number"/>
    <w:basedOn w:val="DefaultParagraphFont"/>
    <w:uiPriority w:val="99"/>
    <w:semiHidden/>
    <w:rsid w:val="00670395"/>
    <w:rPr>
      <w:rFonts w:cs="Times New Roman"/>
    </w:rPr>
  </w:style>
  <w:style w:type="character" w:styleId="Hyperlink">
    <w:name w:val="Hyperlink"/>
    <w:basedOn w:val="DefaultParagraphFont"/>
    <w:uiPriority w:val="99"/>
    <w:rsid w:val="00670395"/>
    <w:rPr>
      <w:rFonts w:cs="Times New Roman"/>
      <w:color w:val="0000FF"/>
      <w:u w:val="single"/>
    </w:rPr>
  </w:style>
  <w:style w:type="paragraph" w:customStyle="1" w:styleId="msonospacing0">
    <w:name w:val="msonospacing"/>
    <w:basedOn w:val="Normal"/>
    <w:uiPriority w:val="99"/>
    <w:rsid w:val="00670395"/>
    <w:pPr>
      <w:spacing w:before="100" w:after="100"/>
    </w:pPr>
    <w:rPr>
      <w:rFonts w:ascii="Times New Roman" w:hAnsi="Times New Roman"/>
    </w:rPr>
  </w:style>
  <w:style w:type="table" w:styleId="TableGrid">
    <w:name w:val="Table Grid"/>
    <w:basedOn w:val="TableNormal"/>
    <w:uiPriority w:val="39"/>
    <w:rsid w:val="0067039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395"/>
    <w:pPr>
      <w:ind w:left="720"/>
      <w:contextualSpacing/>
    </w:pPr>
  </w:style>
  <w:style w:type="paragraph" w:styleId="Header">
    <w:name w:val="header"/>
    <w:basedOn w:val="Normal"/>
    <w:link w:val="HeaderChar"/>
    <w:uiPriority w:val="99"/>
    <w:rsid w:val="00670395"/>
    <w:pPr>
      <w:tabs>
        <w:tab w:val="center" w:pos="4320"/>
        <w:tab w:val="right" w:pos="8640"/>
      </w:tabs>
    </w:pPr>
  </w:style>
  <w:style w:type="character" w:customStyle="1" w:styleId="HeaderChar">
    <w:name w:val="Header Char"/>
    <w:basedOn w:val="DefaultParagraphFont"/>
    <w:link w:val="Header"/>
    <w:uiPriority w:val="99"/>
    <w:locked/>
    <w:rsid w:val="00670395"/>
    <w:rPr>
      <w:rFonts w:ascii="Courier New" w:hAnsi="Courier New" w:cs="Times New Roman"/>
      <w:sz w:val="20"/>
      <w:szCs w:val="20"/>
    </w:rPr>
  </w:style>
  <w:style w:type="paragraph" w:styleId="BalloonText">
    <w:name w:val="Balloon Text"/>
    <w:basedOn w:val="Normal"/>
    <w:link w:val="BalloonTextChar"/>
    <w:uiPriority w:val="99"/>
    <w:semiHidden/>
    <w:rsid w:val="008A50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A50DC"/>
    <w:rPr>
      <w:rFonts w:ascii="Lucida Grande" w:hAnsi="Lucida Grande" w:cs="Lucida Grande"/>
      <w:sz w:val="18"/>
      <w:szCs w:val="18"/>
    </w:rPr>
  </w:style>
  <w:style w:type="paragraph" w:styleId="NormalWeb">
    <w:name w:val="Normal (Web)"/>
    <w:basedOn w:val="Normal"/>
    <w:uiPriority w:val="99"/>
    <w:unhideWhenUsed/>
    <w:rsid w:val="002343A3"/>
    <w:pPr>
      <w:overflowPunct/>
      <w:autoSpaceDE/>
      <w:autoSpaceDN/>
      <w:adjustRightInd/>
      <w:spacing w:before="100" w:beforeAutospacing="1" w:after="100" w:afterAutospacing="1"/>
      <w:textAlignment w:val="auto"/>
    </w:pPr>
    <w:rPr>
      <w:rFonts w:ascii="Times New Roman" w:eastAsia="Times New Roman" w:hAnsi="Times New Roman"/>
      <w:szCs w:val="24"/>
    </w:rPr>
  </w:style>
  <w:style w:type="paragraph" w:customStyle="1" w:styleId="Default">
    <w:name w:val="Default"/>
    <w:rsid w:val="00747F6E"/>
    <w:pPr>
      <w:autoSpaceDE w:val="0"/>
      <w:autoSpaceDN w:val="0"/>
      <w:adjustRightInd w:val="0"/>
    </w:pPr>
    <w:rPr>
      <w:rFonts w:ascii="Arial" w:eastAsiaTheme="minorHAnsi" w:hAnsi="Arial" w:cs="Arial"/>
      <w:color w:val="000000"/>
      <w:sz w:val="24"/>
      <w:szCs w:val="24"/>
    </w:rPr>
  </w:style>
  <w:style w:type="paragraph" w:customStyle="1" w:styleId="xxmsonormal">
    <w:name w:val="x_xmsonormal"/>
    <w:basedOn w:val="Normal"/>
    <w:rsid w:val="002C5340"/>
    <w:pPr>
      <w:overflowPunct/>
      <w:autoSpaceDE/>
      <w:autoSpaceDN/>
      <w:adjustRightInd/>
      <w:textAlignment w:val="auto"/>
    </w:pPr>
    <w:rPr>
      <w:rFonts w:ascii="Aptos" w:eastAsiaTheme="minorHAnsi" w:hAnsi="Aptos" w:cs="Aptos"/>
      <w:szCs w:val="24"/>
    </w:rPr>
  </w:style>
  <w:style w:type="table" w:styleId="PlainTable2">
    <w:name w:val="Plain Table 2"/>
    <w:basedOn w:val="TableNormal"/>
    <w:uiPriority w:val="42"/>
    <w:rsid w:val="00CD4E81"/>
    <w:rPr>
      <w:rFonts w:asciiTheme="minorHAnsi" w:eastAsiaTheme="minorHAnsi" w:hAnsiTheme="minorHAnsi" w:cstheme="minorBidi"/>
      <w:kern w:val="2"/>
      <w:sz w:val="24"/>
      <w:szCs w:val="24"/>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xmsonormal">
    <w:name w:val="x_msonormal"/>
    <w:basedOn w:val="Normal"/>
    <w:rsid w:val="005101D9"/>
    <w:pPr>
      <w:overflowPunct/>
      <w:autoSpaceDE/>
      <w:autoSpaceDN/>
      <w:adjustRightInd/>
      <w:textAlignment w:val="auto"/>
    </w:pPr>
    <w:rPr>
      <w:rFonts w:ascii="Calibri" w:eastAsiaTheme="minorHAnsi" w:hAnsi="Calibri" w:cs="Calibri"/>
      <w:sz w:val="22"/>
      <w:szCs w:val="22"/>
    </w:rPr>
  </w:style>
  <w:style w:type="table" w:styleId="PlainTable1">
    <w:name w:val="Plain Table 1"/>
    <w:basedOn w:val="TableNormal"/>
    <w:uiPriority w:val="41"/>
    <w:rsid w:val="00D163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33133">
      <w:bodyDiv w:val="1"/>
      <w:marLeft w:val="0"/>
      <w:marRight w:val="0"/>
      <w:marTop w:val="0"/>
      <w:marBottom w:val="0"/>
      <w:divBdr>
        <w:top w:val="none" w:sz="0" w:space="0" w:color="auto"/>
        <w:left w:val="none" w:sz="0" w:space="0" w:color="auto"/>
        <w:bottom w:val="none" w:sz="0" w:space="0" w:color="auto"/>
        <w:right w:val="none" w:sz="0" w:space="0" w:color="auto"/>
      </w:divBdr>
    </w:div>
    <w:div w:id="202718501">
      <w:bodyDiv w:val="1"/>
      <w:marLeft w:val="0"/>
      <w:marRight w:val="0"/>
      <w:marTop w:val="0"/>
      <w:marBottom w:val="0"/>
      <w:divBdr>
        <w:top w:val="none" w:sz="0" w:space="0" w:color="auto"/>
        <w:left w:val="none" w:sz="0" w:space="0" w:color="auto"/>
        <w:bottom w:val="none" w:sz="0" w:space="0" w:color="auto"/>
        <w:right w:val="none" w:sz="0" w:space="0" w:color="auto"/>
      </w:divBdr>
    </w:div>
    <w:div w:id="323162694">
      <w:bodyDiv w:val="1"/>
      <w:marLeft w:val="0"/>
      <w:marRight w:val="0"/>
      <w:marTop w:val="0"/>
      <w:marBottom w:val="0"/>
      <w:divBdr>
        <w:top w:val="none" w:sz="0" w:space="0" w:color="auto"/>
        <w:left w:val="none" w:sz="0" w:space="0" w:color="auto"/>
        <w:bottom w:val="none" w:sz="0" w:space="0" w:color="auto"/>
        <w:right w:val="none" w:sz="0" w:space="0" w:color="auto"/>
      </w:divBdr>
    </w:div>
    <w:div w:id="566303158">
      <w:bodyDiv w:val="1"/>
      <w:marLeft w:val="0"/>
      <w:marRight w:val="0"/>
      <w:marTop w:val="0"/>
      <w:marBottom w:val="0"/>
      <w:divBdr>
        <w:top w:val="none" w:sz="0" w:space="0" w:color="auto"/>
        <w:left w:val="none" w:sz="0" w:space="0" w:color="auto"/>
        <w:bottom w:val="none" w:sz="0" w:space="0" w:color="auto"/>
        <w:right w:val="none" w:sz="0" w:space="0" w:color="auto"/>
      </w:divBdr>
    </w:div>
    <w:div w:id="791020113">
      <w:bodyDiv w:val="1"/>
      <w:marLeft w:val="0"/>
      <w:marRight w:val="0"/>
      <w:marTop w:val="0"/>
      <w:marBottom w:val="0"/>
      <w:divBdr>
        <w:top w:val="none" w:sz="0" w:space="0" w:color="auto"/>
        <w:left w:val="none" w:sz="0" w:space="0" w:color="auto"/>
        <w:bottom w:val="none" w:sz="0" w:space="0" w:color="auto"/>
        <w:right w:val="none" w:sz="0" w:space="0" w:color="auto"/>
      </w:divBdr>
    </w:div>
    <w:div w:id="938489456">
      <w:bodyDiv w:val="1"/>
      <w:marLeft w:val="0"/>
      <w:marRight w:val="0"/>
      <w:marTop w:val="0"/>
      <w:marBottom w:val="0"/>
      <w:divBdr>
        <w:top w:val="none" w:sz="0" w:space="0" w:color="auto"/>
        <w:left w:val="none" w:sz="0" w:space="0" w:color="auto"/>
        <w:bottom w:val="none" w:sz="0" w:space="0" w:color="auto"/>
        <w:right w:val="none" w:sz="0" w:space="0" w:color="auto"/>
      </w:divBdr>
    </w:div>
    <w:div w:id="1330788332">
      <w:bodyDiv w:val="1"/>
      <w:marLeft w:val="0"/>
      <w:marRight w:val="0"/>
      <w:marTop w:val="0"/>
      <w:marBottom w:val="0"/>
      <w:divBdr>
        <w:top w:val="none" w:sz="0" w:space="0" w:color="auto"/>
        <w:left w:val="none" w:sz="0" w:space="0" w:color="auto"/>
        <w:bottom w:val="none" w:sz="0" w:space="0" w:color="auto"/>
        <w:right w:val="none" w:sz="0" w:space="0" w:color="auto"/>
      </w:divBdr>
    </w:div>
    <w:div w:id="1426803016">
      <w:bodyDiv w:val="1"/>
      <w:marLeft w:val="0"/>
      <w:marRight w:val="0"/>
      <w:marTop w:val="0"/>
      <w:marBottom w:val="0"/>
      <w:divBdr>
        <w:top w:val="none" w:sz="0" w:space="0" w:color="auto"/>
        <w:left w:val="none" w:sz="0" w:space="0" w:color="auto"/>
        <w:bottom w:val="none" w:sz="0" w:space="0" w:color="auto"/>
        <w:right w:val="none" w:sz="0" w:space="0" w:color="auto"/>
      </w:divBdr>
    </w:div>
    <w:div w:id="1666932387">
      <w:bodyDiv w:val="1"/>
      <w:marLeft w:val="0"/>
      <w:marRight w:val="0"/>
      <w:marTop w:val="0"/>
      <w:marBottom w:val="0"/>
      <w:divBdr>
        <w:top w:val="none" w:sz="0" w:space="0" w:color="auto"/>
        <w:left w:val="none" w:sz="0" w:space="0" w:color="auto"/>
        <w:bottom w:val="none" w:sz="0" w:space="0" w:color="auto"/>
        <w:right w:val="none" w:sz="0" w:space="0" w:color="auto"/>
      </w:divBdr>
    </w:div>
    <w:div w:id="1735930777">
      <w:bodyDiv w:val="1"/>
      <w:marLeft w:val="0"/>
      <w:marRight w:val="0"/>
      <w:marTop w:val="0"/>
      <w:marBottom w:val="0"/>
      <w:divBdr>
        <w:top w:val="none" w:sz="0" w:space="0" w:color="auto"/>
        <w:left w:val="none" w:sz="0" w:space="0" w:color="auto"/>
        <w:bottom w:val="none" w:sz="0" w:space="0" w:color="auto"/>
        <w:right w:val="none" w:sz="0" w:space="0" w:color="auto"/>
      </w:divBdr>
    </w:div>
    <w:div w:id="1881475498">
      <w:bodyDiv w:val="1"/>
      <w:marLeft w:val="0"/>
      <w:marRight w:val="0"/>
      <w:marTop w:val="0"/>
      <w:marBottom w:val="0"/>
      <w:divBdr>
        <w:top w:val="none" w:sz="0" w:space="0" w:color="auto"/>
        <w:left w:val="none" w:sz="0" w:space="0" w:color="auto"/>
        <w:bottom w:val="none" w:sz="0" w:space="0" w:color="auto"/>
        <w:right w:val="none" w:sz="0" w:space="0" w:color="auto"/>
      </w:divBdr>
    </w:div>
    <w:div w:id="1937056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lr.sd.gov/"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O5QJpQYeQaw"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web.cisco.com/16dvrZe7lyg1OT0DYEuI_TDQ9mOAJVvUMeOIGU8yzbIMbH3it-YmPN7Ca7iNiqOFy68OtpVIvV-Dsg9IpYKq7yWxZ5_Ry-jvmy0RAefZDlljvxRAzgZgCg8dUC_QRPjOeyRcSH1lynbmEv4F7NpwNQWBTrzBYnZlh42mxPuhoGgbr81rrIWjRCsW7hvV3RfENdepPJ8XbZGANiMkuzDHVsk8yEbxiRESru0NCV2vZFPaTJC2u3507iMERFd8qjjsTkd2Wkeba20E36fRs__4HXUJM1S-kSaQhGxgf-DMbB5XLC2nnmuzPUsTjDA1xOzQ9EkEB8Skwp5n9CEh8UV4lKQ/https%3A%2F%2Fpatriothouseproject.com%2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davsd.org" TargetMode="External"/><Relationship Id="rId4" Type="http://schemas.openxmlformats.org/officeDocument/2006/relationships/settings" Target="settings.xml"/><Relationship Id="rId9" Type="http://schemas.openxmlformats.org/officeDocument/2006/relationships/hyperlink" Target="https://dlr.sd.gov/social_media.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F321C7CD5A494BB18D6D44C960D160" ma:contentTypeVersion="5" ma:contentTypeDescription="Create a new document." ma:contentTypeScope="" ma:versionID="04312b92927c4682a75a228795c67152">
  <xsd:schema xmlns:xsd="http://www.w3.org/2001/XMLSchema" xmlns:xs="http://www.w3.org/2001/XMLSchema" xmlns:p="http://schemas.microsoft.com/office/2006/metadata/properties" targetNamespace="http://schemas.microsoft.com/office/2006/metadata/properties" ma:root="true" ma:fieldsID="31405f2e6ed439451f811d873600e9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15D6A-554D-4D55-9C00-7F88FF072464}">
  <ds:schemaRefs>
    <ds:schemaRef ds:uri="http://schemas.openxmlformats.org/officeDocument/2006/bibliography"/>
  </ds:schemaRefs>
</ds:datastoreItem>
</file>

<file path=customXml/itemProps2.xml><?xml version="1.0" encoding="utf-8"?>
<ds:datastoreItem xmlns:ds="http://schemas.openxmlformats.org/officeDocument/2006/customXml" ds:itemID="{114CD3C8-2AD6-49E2-B764-B4C1ADDE9F7D}"/>
</file>

<file path=customXml/itemProps3.xml><?xml version="1.0" encoding="utf-8"?>
<ds:datastoreItem xmlns:ds="http://schemas.openxmlformats.org/officeDocument/2006/customXml" ds:itemID="{65951B5F-4A4C-46CE-AE84-458DC6BCA87C}"/>
</file>

<file path=customXml/itemProps4.xml><?xml version="1.0" encoding="utf-8"?>
<ds:datastoreItem xmlns:ds="http://schemas.openxmlformats.org/officeDocument/2006/customXml" ds:itemID="{AE6813D4-9EAD-42BC-BB06-CFBC664F1130}"/>
</file>

<file path=docProps/app.xml><?xml version="1.0" encoding="utf-8"?>
<Properties xmlns="http://schemas.openxmlformats.org/officeDocument/2006/extended-properties" xmlns:vt="http://schemas.openxmlformats.org/officeDocument/2006/docPropsVTypes">
  <Template>Normal.dotm</Template>
  <TotalTime>152</TotalTime>
  <Pages>21</Pages>
  <Words>9289</Words>
  <Characters>52948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DAV, South Dakota Arthur H. Muchow No#1</Company>
  <LinksUpToDate>false</LinksUpToDate>
  <CharactersWithSpaces>62113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Laughlin</dc:creator>
  <cp:keywords/>
  <dc:description/>
  <cp:lastModifiedBy>Chapter 1 DAV</cp:lastModifiedBy>
  <cp:revision>25</cp:revision>
  <cp:lastPrinted>2022-04-05T22:09:00Z</cp:lastPrinted>
  <dcterms:created xsi:type="dcterms:W3CDTF">2025-04-29T19:53:00Z</dcterms:created>
  <dcterms:modified xsi:type="dcterms:W3CDTF">2025-05-05T13:58:00Z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0x01010068F321C7CD5A494BB18D6D44C960D160</vt:lpwstr>
  </property>
</Properties>
</file>